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7F6C" w14:textId="77777777" w:rsidR="00E129BA" w:rsidRPr="00146E75" w:rsidRDefault="00E129BA" w:rsidP="00E129B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sz w:val="36"/>
        </w:rPr>
        <w:t>_____________________________________________</w:t>
      </w:r>
    </w:p>
    <w:p w14:paraId="41904AB8" w14:textId="77777777" w:rsidR="00E129BA" w:rsidRPr="00B216AB" w:rsidRDefault="00E129BA" w:rsidP="00E129B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>Disgrifiad Swydd</w:t>
      </w:r>
    </w:p>
    <w:p w14:paraId="578F51AE" w14:textId="77777777" w:rsidR="00E129BA" w:rsidRPr="00006CF6" w:rsidRDefault="00E129BA" w:rsidP="3A125A3F">
      <w:pPr>
        <w:rPr>
          <w:rFonts w:ascii="Arial" w:eastAsia="Arial" w:hAnsi="Arial" w:cs="Arial"/>
          <w:sz w:val="28"/>
          <w:szCs w:val="28"/>
        </w:rPr>
      </w:pPr>
    </w:p>
    <w:p w14:paraId="7632EBF2" w14:textId="0D12D6EB" w:rsidR="00E65FAC" w:rsidRDefault="00E129BA" w:rsidP="00E65FAC">
      <w:pPr>
        <w:pStyle w:val="BodyText1"/>
        <w:tabs>
          <w:tab w:val="clear" w:pos="720"/>
        </w:tabs>
        <w:rPr>
          <w:rFonts w:eastAsia="Arial" w:cs="Arial"/>
          <w:color w:val="333333"/>
        </w:rPr>
      </w:pPr>
      <w:r>
        <w:rPr>
          <w:b/>
        </w:rPr>
        <w:t xml:space="preserve">Teitl y swydd: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Swyddog Ymgysylltu a Chynhwysiant</w:t>
      </w:r>
      <w:r>
        <w:rPr>
          <w:color w:val="333333"/>
        </w:rPr>
        <w:t xml:space="preserve"> </w:t>
      </w:r>
    </w:p>
    <w:p w14:paraId="69FF6CD1" w14:textId="5EA93898" w:rsidR="379069D5" w:rsidRPr="00006CF6" w:rsidRDefault="379069D5" w:rsidP="00AB42F5">
      <w:pPr>
        <w:pStyle w:val="BodyText1"/>
        <w:tabs>
          <w:tab w:val="clear" w:pos="720"/>
        </w:tabs>
        <w:ind w:left="2880"/>
        <w:rPr>
          <w:rFonts w:eastAsia="Arial" w:cs="Arial"/>
        </w:rPr>
      </w:pPr>
      <w:r>
        <w:rPr>
          <w:color w:val="333333"/>
          <w:highlight w:val="yellow"/>
        </w:rPr>
        <w:t>(Swyddfeydd Cyngor ar Bopeth yng Ngwent a Chwm Taf Morgannwg)</w:t>
      </w:r>
    </w:p>
    <w:p w14:paraId="3F790606" w14:textId="77777777" w:rsidR="00362281" w:rsidRPr="00362281" w:rsidRDefault="00362281" w:rsidP="00362281">
      <w:pPr>
        <w:pStyle w:val="Body"/>
      </w:pPr>
    </w:p>
    <w:p w14:paraId="139C0522" w14:textId="1815C9C1" w:rsidR="00E129BA" w:rsidRPr="00117421" w:rsidRDefault="00E129BA" w:rsidP="00E129BA">
      <w:pPr>
        <w:rPr>
          <w:rFonts w:ascii="Arial" w:eastAsia="Arial" w:hAnsi="Arial" w:cs="Arial"/>
          <w:highlight w:val="yellow"/>
        </w:rPr>
      </w:pPr>
      <w:r>
        <w:rPr>
          <w:rFonts w:ascii="Arial" w:hAnsi="Arial"/>
          <w:b/>
          <w:sz w:val="28"/>
        </w:rPr>
        <w:t>Cyflog:</w:t>
      </w:r>
      <w:r>
        <w:rPr>
          <w:rFonts w:ascii="Arial" w:hAnsi="Arial"/>
          <w:sz w:val="28"/>
        </w:rPr>
        <w:t xml:space="preserve"> </w:t>
      </w:r>
      <w:r>
        <w:tab/>
      </w:r>
      <w:r>
        <w:tab/>
      </w:r>
      <w:r>
        <w:tab/>
      </w:r>
      <w:r>
        <w:rPr>
          <w:rFonts w:ascii="Arial" w:hAnsi="Arial"/>
          <w:sz w:val="28"/>
        </w:rPr>
        <w:t>Pwynt Graddfa 23, £34,434 y flwyddyn (</w:t>
      </w:r>
      <w:proofErr w:type="spellStart"/>
      <w:r>
        <w:rPr>
          <w:rFonts w:ascii="Arial" w:hAnsi="Arial"/>
          <w:sz w:val="28"/>
        </w:rPr>
        <w:t>pro-rata</w:t>
      </w:r>
      <w:proofErr w:type="spellEnd"/>
      <w:r>
        <w:rPr>
          <w:rFonts w:ascii="Arial" w:hAnsi="Arial"/>
          <w:sz w:val="28"/>
        </w:rPr>
        <w:t xml:space="preserve"> £20,660)</w:t>
      </w:r>
    </w:p>
    <w:p w14:paraId="637D9B54" w14:textId="77777777" w:rsidR="00E129BA" w:rsidRPr="00117421" w:rsidRDefault="00E129BA" w:rsidP="00E129BA">
      <w:pPr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 </w:t>
      </w:r>
    </w:p>
    <w:p w14:paraId="64BCC546" w14:textId="490004B9" w:rsidR="00E129BA" w:rsidRDefault="00E129BA" w:rsidP="00E129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Oriau: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>21 awr yr wythnos</w:t>
      </w:r>
    </w:p>
    <w:p w14:paraId="38E8ED84" w14:textId="77777777" w:rsidR="00E129BA" w:rsidRDefault="00E129BA" w:rsidP="00E129BA">
      <w:pPr>
        <w:rPr>
          <w:rFonts w:ascii="Arial" w:hAnsi="Arial" w:cs="Arial"/>
          <w:b/>
          <w:sz w:val="28"/>
          <w:szCs w:val="28"/>
        </w:rPr>
      </w:pPr>
    </w:p>
    <w:p w14:paraId="5AECA7AF" w14:textId="3589D879" w:rsidR="00E129BA" w:rsidRPr="00146E75" w:rsidRDefault="00E129BA" w:rsidP="00E129BA">
      <w:pPr>
        <w:pStyle w:val="Body"/>
        <w:ind w:left="2880" w:hanging="288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 xml:space="preserve">Man Gwaith: 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>Gweithio gartref gyda’r opsiwn i ddefnyddio gofod swyddfa yn adeilad SBARC, Caerdydd</w:t>
      </w:r>
    </w:p>
    <w:p w14:paraId="43E9D065" w14:textId="77777777" w:rsidR="00E129BA" w:rsidRDefault="00E129BA" w:rsidP="00E129BA">
      <w:pPr>
        <w:pStyle w:val="Body"/>
        <w:rPr>
          <w:rFonts w:ascii="Arial" w:eastAsia="Arial" w:hAnsi="Arial" w:cs="Arial"/>
          <w:sz w:val="28"/>
          <w:szCs w:val="28"/>
        </w:rPr>
      </w:pPr>
    </w:p>
    <w:p w14:paraId="7BEC9B23" w14:textId="69E95E93" w:rsidR="00E129BA" w:rsidRDefault="00E129BA" w:rsidP="00E129BA">
      <w:pPr>
        <w:pStyle w:val="BodyText1"/>
        <w:spacing w:line="240" w:lineRule="auto"/>
        <w:ind w:left="2160" w:hanging="2160"/>
      </w:pPr>
      <w:r>
        <w:rPr>
          <w:b/>
        </w:rPr>
        <w:t>Yn atebol i’r:</w:t>
      </w:r>
      <w:r>
        <w:tab/>
        <w:t xml:space="preserve"> </w:t>
      </w:r>
      <w:r>
        <w:tab/>
        <w:t xml:space="preserve">Rheolwr Busnes a Phartneriaethau </w:t>
      </w:r>
    </w:p>
    <w:p w14:paraId="3F0895DC" w14:textId="77777777" w:rsidR="00E129BA" w:rsidRPr="00DF2741" w:rsidRDefault="00E129BA" w:rsidP="00E129BA">
      <w:pPr>
        <w:pStyle w:val="Body"/>
        <w:rPr>
          <w:rFonts w:ascii="Arial" w:eastAsia="Arial" w:hAnsi="Arial" w:cs="Arial"/>
          <w:sz w:val="28"/>
          <w:szCs w:val="28"/>
        </w:rPr>
      </w:pPr>
    </w:p>
    <w:p w14:paraId="4769F469" w14:textId="521907F7" w:rsidR="00E129BA" w:rsidRPr="00DF2741" w:rsidRDefault="00E129BA" w:rsidP="00E129BA">
      <w:pPr>
        <w:pStyle w:val="Body"/>
        <w:ind w:left="2880" w:hanging="288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Cysylltiadau allweddol: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 xml:space="preserve">Tîm Staff Anabledd Cymru, Bwrdd Cyfarwyddwyr Anabledd Cymru, Aelodau Anabledd Cymru, Rhanddeiliaid, Cyngor ar Bopeth Gwent </w:t>
      </w:r>
    </w:p>
    <w:p w14:paraId="46D231AB" w14:textId="77777777" w:rsidR="00E129BA" w:rsidRDefault="00E129BA" w:rsidP="00E129BA">
      <w:pPr>
        <w:pStyle w:val="Body"/>
        <w:rPr>
          <w:rFonts w:ascii="Arial" w:eastAsia="Arial" w:hAnsi="Arial" w:cs="Arial"/>
          <w:sz w:val="28"/>
          <w:szCs w:val="28"/>
        </w:rPr>
      </w:pPr>
    </w:p>
    <w:p w14:paraId="08C83894" w14:textId="60E17238" w:rsidR="00E129BA" w:rsidRDefault="00E129BA" w:rsidP="00E129BA">
      <w:pPr>
        <w:pStyle w:val="Body"/>
        <w:rPr>
          <w:rFonts w:ascii="Arial" w:hAnsi="Arial" w:cs="Arial"/>
          <w:bCs/>
          <w:color w:val="auto"/>
          <w:sz w:val="28"/>
          <w:szCs w:val="28"/>
        </w:rPr>
      </w:pPr>
      <w:r>
        <w:rPr>
          <w:rFonts w:ascii="Arial" w:hAnsi="Arial"/>
          <w:b/>
          <w:sz w:val="28"/>
        </w:rPr>
        <w:t>Contract:</w:t>
      </w:r>
      <w:r>
        <w:rPr>
          <w:rFonts w:ascii="Arial" w:hAnsi="Arial"/>
          <w:b/>
          <w:color w:val="auto"/>
          <w:sz w:val="28"/>
        </w:rPr>
        <w:t xml:space="preserve"> </w:t>
      </w:r>
      <w:r>
        <w:rPr>
          <w:rFonts w:ascii="Arial" w:hAnsi="Arial"/>
          <w:b/>
          <w:color w:val="auto"/>
          <w:sz w:val="28"/>
        </w:rPr>
        <w:tab/>
      </w:r>
      <w:r>
        <w:rPr>
          <w:rFonts w:ascii="Arial" w:hAnsi="Arial"/>
          <w:b/>
          <w:color w:val="auto"/>
          <w:sz w:val="28"/>
        </w:rPr>
        <w:tab/>
      </w:r>
      <w:r>
        <w:rPr>
          <w:rFonts w:ascii="Arial" w:hAnsi="Arial"/>
          <w:b/>
          <w:color w:val="auto"/>
          <w:sz w:val="28"/>
        </w:rPr>
        <w:tab/>
      </w:r>
      <w:r>
        <w:rPr>
          <w:rFonts w:ascii="Arial" w:hAnsi="Arial"/>
          <w:color w:val="auto"/>
          <w:sz w:val="28"/>
        </w:rPr>
        <w:t>Contract cyfnod penodol hyd at 31 Mawrth 2028</w:t>
      </w:r>
    </w:p>
    <w:p w14:paraId="042F35E0" w14:textId="77777777" w:rsidR="00E129BA" w:rsidRDefault="00E129BA" w:rsidP="00E129BA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color w:val="auto"/>
          <w:sz w:val="28"/>
        </w:rPr>
        <w:t>_________________________________________________________</w:t>
      </w:r>
    </w:p>
    <w:p w14:paraId="22327704" w14:textId="77777777" w:rsidR="00E129BA" w:rsidRDefault="00E129BA" w:rsidP="00E129BA">
      <w:pPr>
        <w:rPr>
          <w:rFonts w:ascii="Arial" w:hAnsi="Arial" w:cs="Arial"/>
          <w:sz w:val="28"/>
          <w:szCs w:val="28"/>
        </w:rPr>
      </w:pPr>
    </w:p>
    <w:p w14:paraId="050CA77A" w14:textId="77777777" w:rsidR="00E129BA" w:rsidRPr="00DA531F" w:rsidRDefault="00E129BA" w:rsidP="00E129B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Proffil amlinellol o’r swydd:</w:t>
      </w:r>
    </w:p>
    <w:p w14:paraId="776420B5" w14:textId="6C896300" w:rsidR="00E129BA" w:rsidRPr="006A4F2E" w:rsidRDefault="009C367D" w:rsidP="00E129B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Deiliad y swydd hon fydd yn arwain y gwaith o ddatblygu a chryfhau partneriaethau â swyddfeydd Cyngor ar Bopeth yng Ngwent a Chwm Taf Morgannwg. Bydd yn hyrwyddo’r Model Cymdeithasol o Anabledd ac yn cydweithio a staff rheng flaen a gwirfoddolwyr i wella’r gwasanaeth a ddarperir a gwerthuso effaith. Bydd yn gwneud deunyddiau Cyngor ar Bopeth yn fwy hygyrch a gweladwy, ac yn cydlynu'r gwaith o gryfhau llwybrau </w:t>
      </w:r>
      <w:proofErr w:type="spellStart"/>
      <w:r>
        <w:rPr>
          <w:rFonts w:ascii="Arial" w:hAnsi="Arial"/>
          <w:sz w:val="28"/>
        </w:rPr>
        <w:t>atgyfeirio</w:t>
      </w:r>
      <w:proofErr w:type="spellEnd"/>
      <w:r>
        <w:rPr>
          <w:rFonts w:ascii="Arial" w:hAnsi="Arial"/>
          <w:sz w:val="28"/>
        </w:rPr>
        <w:t xml:space="preserve"> rhwng Anabledd Cymru a Chyngor ar Bopeth, gan sicrhau ein bod yn darparu cymorth cynhwysol, effeithlon a chydlynol i bobl anabl.</w:t>
      </w:r>
    </w:p>
    <w:p w14:paraId="4044111D" w14:textId="77777777" w:rsidR="000C26AA" w:rsidRDefault="000C26AA" w:rsidP="00E129BA">
      <w:pPr>
        <w:rPr>
          <w:rFonts w:ascii="Arial" w:hAnsi="Arial" w:cs="Arial"/>
          <w:b/>
          <w:bCs/>
          <w:sz w:val="28"/>
          <w:szCs w:val="28"/>
        </w:rPr>
      </w:pPr>
    </w:p>
    <w:p w14:paraId="7A30E8F9" w14:textId="29EE912C" w:rsidR="00E129BA" w:rsidRPr="00EC6C0E" w:rsidRDefault="00E129BA" w:rsidP="00E129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Y Prif Dasgau</w:t>
      </w:r>
    </w:p>
    <w:p w14:paraId="41668AA6" w14:textId="77777777" w:rsidR="00E129BA" w:rsidRPr="00501A3C" w:rsidRDefault="00E129BA" w:rsidP="00E129BA">
      <w:pPr>
        <w:rPr>
          <w:rFonts w:ascii="Arial" w:hAnsi="Arial" w:cs="Arial"/>
          <w:sz w:val="28"/>
          <w:szCs w:val="28"/>
        </w:rPr>
      </w:pPr>
    </w:p>
    <w:p w14:paraId="15E1D541" w14:textId="07B6D263" w:rsidR="00E129BA" w:rsidRPr="00EC6C0E" w:rsidRDefault="00E129BA" w:rsidP="00E129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1.</w:t>
      </w:r>
      <w:r>
        <w:rPr>
          <w:rFonts w:ascii="Arial" w:hAnsi="Arial"/>
          <w:b/>
          <w:sz w:val="28"/>
        </w:rPr>
        <w:tab/>
        <w:t xml:space="preserve">Sefydlu partneriaethau a meithrin perthnasoedd </w:t>
      </w:r>
    </w:p>
    <w:p w14:paraId="13BED504" w14:textId="77777777" w:rsidR="00E129BA" w:rsidRPr="00501A3C" w:rsidRDefault="00E129BA" w:rsidP="00E129BA">
      <w:pPr>
        <w:rPr>
          <w:rFonts w:ascii="Arial" w:hAnsi="Arial" w:cs="Arial"/>
          <w:sz w:val="28"/>
          <w:szCs w:val="28"/>
        </w:rPr>
      </w:pPr>
    </w:p>
    <w:p w14:paraId="51BF98C4" w14:textId="7C0F0A4F" w:rsidR="00E129BA" w:rsidRPr="00AB0C27" w:rsidRDefault="00AA046E" w:rsidP="00AA046E">
      <w:pPr>
        <w:pStyle w:val="ParagraffRhest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Cysylltu â swyddfeydd Cyngor ar Bopeth a staff allweddol</w:t>
      </w:r>
    </w:p>
    <w:p w14:paraId="21A26AC1" w14:textId="077F59A2" w:rsidR="00DB160C" w:rsidRPr="00856C7D" w:rsidRDefault="0081590F" w:rsidP="001018C8">
      <w:pPr>
        <w:pStyle w:val="ParagraffRhestr"/>
        <w:numPr>
          <w:ilvl w:val="0"/>
          <w:numId w:val="7"/>
        </w:numPr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/>
          <w:sz w:val="28"/>
          <w:highlight w:val="yellow"/>
        </w:rPr>
        <w:t>Datblygu perthnasoedd gwaith gyda swyddfeydd Cyngor ar Bopeth yn ardal Gwent a Chwm Taf Morgannwg.</w:t>
      </w:r>
    </w:p>
    <w:p w14:paraId="0DEF3D06" w14:textId="77777777" w:rsidR="00AA046E" w:rsidRPr="00501A3C" w:rsidRDefault="00AA046E" w:rsidP="00E129BA">
      <w:pPr>
        <w:rPr>
          <w:rFonts w:ascii="Arial" w:hAnsi="Arial" w:cs="Arial"/>
          <w:sz w:val="28"/>
          <w:szCs w:val="28"/>
        </w:rPr>
      </w:pPr>
    </w:p>
    <w:p w14:paraId="3E54728B" w14:textId="462CA58D" w:rsidR="00E129BA" w:rsidRDefault="00E129BA" w:rsidP="00E129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2.</w:t>
      </w:r>
      <w:r>
        <w:rPr>
          <w:rFonts w:ascii="Arial" w:hAnsi="Arial"/>
          <w:b/>
          <w:sz w:val="28"/>
        </w:rPr>
        <w:tab/>
        <w:t>Gwasanaethau Gwybodaeth a Chyngor</w:t>
      </w:r>
    </w:p>
    <w:p w14:paraId="43F2097B" w14:textId="77777777" w:rsidR="00581FC1" w:rsidRDefault="00581FC1" w:rsidP="00E129BA">
      <w:pPr>
        <w:rPr>
          <w:rFonts w:ascii="Arial" w:hAnsi="Arial" w:cs="Arial"/>
          <w:b/>
          <w:bCs/>
          <w:sz w:val="28"/>
          <w:szCs w:val="28"/>
        </w:rPr>
      </w:pPr>
    </w:p>
    <w:p w14:paraId="19167BAA" w14:textId="77777777" w:rsidR="00856C7D" w:rsidRPr="00BC7491" w:rsidRDefault="00F97770" w:rsidP="005B41F4">
      <w:pPr>
        <w:pStyle w:val="ParagraffRhestr"/>
        <w:numPr>
          <w:ilvl w:val="0"/>
          <w:numId w:val="8"/>
        </w:numPr>
        <w:spacing w:after="0" w:line="240" w:lineRule="auto"/>
        <w:ind w:left="714" w:hanging="357"/>
        <w:rPr>
          <w:highlight w:val="yellow"/>
        </w:rPr>
      </w:pPr>
      <w:r>
        <w:rPr>
          <w:rFonts w:ascii="Arial" w:hAnsi="Arial"/>
          <w:sz w:val="28"/>
        </w:rPr>
        <w:t>Cynnal Arolwg i Ddadansoddi Anghenion Hyfforddi ar gyfer staff rheng flaen a gwirfoddolwyr yn swyddfeydd Cyngor ar Bopeth yng Ngwent a Chwm Taf Morgannwg.</w:t>
      </w:r>
      <w:r>
        <w:rPr>
          <w:rFonts w:ascii="Arial" w:hAnsi="Arial"/>
          <w:sz w:val="28"/>
          <w:highlight w:val="yellow"/>
        </w:rPr>
        <w:t xml:space="preserve"> </w:t>
      </w:r>
    </w:p>
    <w:p w14:paraId="20EED020" w14:textId="68297265" w:rsidR="002E1751" w:rsidRDefault="00143D15" w:rsidP="005B41F4">
      <w:pPr>
        <w:pStyle w:val="ParagraffRhestr"/>
        <w:numPr>
          <w:ilvl w:val="0"/>
          <w:numId w:val="8"/>
        </w:numPr>
        <w:spacing w:after="0" w:line="240" w:lineRule="auto"/>
        <w:ind w:left="714" w:hanging="357"/>
      </w:pPr>
      <w:r>
        <w:rPr>
          <w:rFonts w:ascii="Arial" w:hAnsi="Arial"/>
          <w:sz w:val="28"/>
        </w:rPr>
        <w:t>Dylunio, cynllunio, cyflwyno a gwerthuso Sesiynau Cyflwyno ar y Model Cymdeithasol o Anabledd</w:t>
      </w:r>
    </w:p>
    <w:tbl>
      <w:tblPr>
        <w:tblW w:w="134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7"/>
      </w:tblGrid>
      <w:tr w:rsidR="003F35BC" w14:paraId="2458A640" w14:textId="77777777" w:rsidTr="3A125A3F">
        <w:tc>
          <w:tcPr>
            <w:tcW w:w="1346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8114" w14:textId="64BF6441" w:rsidR="003F35BC" w:rsidRPr="003F35BC" w:rsidRDefault="004349EA" w:rsidP="00581FC1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Adolygu ac argymell gwelliannau hygyrchedd ar gyfer deunyddiau gwybodaeth Cyngor ar Bopeth ac Anabledd Cymru</w:t>
            </w:r>
          </w:p>
          <w:p w14:paraId="52D14294" w14:textId="34493B65" w:rsidR="003F35BC" w:rsidRPr="003F35BC" w:rsidRDefault="7E63EE0D" w:rsidP="3A125A3F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 xml:space="preserve">Datblygu system ar gyfer cofnodi, ymateb a gwerthuso ymholiadau gwybodaeth i Anabledd Cymru, a chyfeirio achosion at Gyngor ar Bopeth ac asiantaethau eraill fel y bo’n briodol </w:t>
            </w:r>
          </w:p>
          <w:p w14:paraId="7A5EDD31" w14:textId="4E0E521D" w:rsidR="003F35BC" w:rsidRPr="003F35BC" w:rsidRDefault="003F35BC" w:rsidP="3A125A3F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35BC" w14:paraId="015E5B8D" w14:textId="77777777" w:rsidTr="3A125A3F">
        <w:tc>
          <w:tcPr>
            <w:tcW w:w="1346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80B4" w14:textId="5D04FED3" w:rsidR="003F35BC" w:rsidRPr="003F35BC" w:rsidRDefault="00045A74" w:rsidP="00581FC1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Cymryd rhan mewn adolygiad parhaus o’r rhaglen</w:t>
            </w:r>
          </w:p>
        </w:tc>
      </w:tr>
      <w:tr w:rsidR="003F35BC" w14:paraId="1CE35F11" w14:textId="77777777" w:rsidTr="3A125A3F">
        <w:tc>
          <w:tcPr>
            <w:tcW w:w="1346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E1C1" w14:textId="3FF4356C" w:rsidR="003F35BC" w:rsidRPr="003F35BC" w:rsidRDefault="24C18AD3" w:rsidP="00581FC1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Darparu sesiynau ar y Model Cymdeithasol ac Ymgysylltu parhaus</w:t>
            </w:r>
          </w:p>
        </w:tc>
      </w:tr>
      <w:tr w:rsidR="003F35BC" w14:paraId="20299CFA" w14:textId="77777777" w:rsidTr="3A125A3F">
        <w:tc>
          <w:tcPr>
            <w:tcW w:w="1346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C5C3" w14:textId="23996BDB" w:rsidR="003F35BC" w:rsidRPr="003F35BC" w:rsidRDefault="003F35BC" w:rsidP="00581FC1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Gwerthuso ac Adrodd yn ôl i Gyngor ar Bopeth ac Anabledd Cymru</w:t>
            </w:r>
          </w:p>
        </w:tc>
      </w:tr>
    </w:tbl>
    <w:p w14:paraId="5D03EA64" w14:textId="77777777" w:rsidR="00E129BA" w:rsidRPr="00501A3C" w:rsidRDefault="00E129BA" w:rsidP="00E129BA">
      <w:pPr>
        <w:rPr>
          <w:rFonts w:ascii="Arial" w:hAnsi="Arial" w:cs="Arial"/>
          <w:sz w:val="28"/>
          <w:szCs w:val="28"/>
        </w:rPr>
      </w:pPr>
    </w:p>
    <w:p w14:paraId="7A43E547" w14:textId="77777777" w:rsidR="00E129BA" w:rsidRPr="00EC6C0E" w:rsidRDefault="00E129BA" w:rsidP="00E129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3.</w:t>
      </w:r>
      <w:r>
        <w:rPr>
          <w:rFonts w:ascii="Arial" w:hAnsi="Arial"/>
          <w:b/>
          <w:sz w:val="28"/>
        </w:rPr>
        <w:tab/>
        <w:t>Gweithgarwch hyrwyddo</w:t>
      </w:r>
    </w:p>
    <w:p w14:paraId="19BFC4AA" w14:textId="77777777" w:rsidR="00E129BA" w:rsidRDefault="00E129BA" w:rsidP="00E129B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 </w:t>
      </w:r>
    </w:p>
    <w:p w14:paraId="32DCD28F" w14:textId="5EBEB4E7" w:rsidR="000D31AE" w:rsidRPr="004A498A" w:rsidRDefault="00762F05" w:rsidP="000D31AE">
      <w:pPr>
        <w:pStyle w:val="ParagraffRhestr"/>
        <w:numPr>
          <w:ilvl w:val="0"/>
          <w:numId w:val="8"/>
        </w:numPr>
        <w:spacing w:after="0" w:line="240" w:lineRule="auto"/>
        <w:ind w:left="714" w:hanging="357"/>
        <w:rPr>
          <w:sz w:val="28"/>
          <w:szCs w:val="28"/>
        </w:rPr>
      </w:pPr>
      <w:r>
        <w:rPr>
          <w:rFonts w:ascii="Arial" w:hAnsi="Arial"/>
          <w:sz w:val="28"/>
        </w:rPr>
        <w:t xml:space="preserve">Datblygu a hyrwyddo deunyddiau cyhoeddusrwydd y prosiect </w:t>
      </w:r>
    </w:p>
    <w:p w14:paraId="36C588FF" w14:textId="31937F68" w:rsidR="00F210DC" w:rsidRPr="00006CF6" w:rsidRDefault="00F210DC" w:rsidP="000D31AE">
      <w:pPr>
        <w:pStyle w:val="ParagraffRhestr"/>
        <w:numPr>
          <w:ilvl w:val="0"/>
          <w:numId w:val="8"/>
        </w:numPr>
        <w:spacing w:after="0" w:line="240" w:lineRule="auto"/>
        <w:ind w:left="714" w:hanging="357"/>
        <w:rPr>
          <w:sz w:val="28"/>
          <w:szCs w:val="28"/>
        </w:rPr>
      </w:pPr>
      <w:r>
        <w:rPr>
          <w:rFonts w:ascii="Arial" w:hAnsi="Arial"/>
          <w:sz w:val="28"/>
        </w:rPr>
        <w:t>Datblygu cysylltiadau gyda Sefydliadau Pobl Anabl, rhanddeiliaid allweddol eraill a darparwyr gwasanaethau yn y rhanbarth</w:t>
      </w:r>
    </w:p>
    <w:p w14:paraId="22F2863D" w14:textId="49E3231E" w:rsidR="00F80BFF" w:rsidRPr="00006CF6" w:rsidRDefault="00D773C0" w:rsidP="000D31AE">
      <w:pPr>
        <w:pStyle w:val="ParagraffRhestr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Cynrychioli’r prosiect mewn cyfarfodydd a digwyddiadau priodol i </w:t>
      </w:r>
      <w:proofErr w:type="spellStart"/>
      <w:r>
        <w:rPr>
          <w:rFonts w:ascii="Arial" w:hAnsi="Arial"/>
          <w:sz w:val="28"/>
        </w:rPr>
        <w:t>randdeiliaid</w:t>
      </w:r>
      <w:proofErr w:type="spellEnd"/>
    </w:p>
    <w:p w14:paraId="0200F1D6" w14:textId="77777777" w:rsidR="0053588A" w:rsidRPr="00501A3C" w:rsidRDefault="0053588A" w:rsidP="00E129BA">
      <w:pPr>
        <w:rPr>
          <w:rFonts w:ascii="Arial" w:hAnsi="Arial" w:cs="Arial"/>
          <w:sz w:val="28"/>
          <w:szCs w:val="28"/>
        </w:rPr>
      </w:pPr>
    </w:p>
    <w:p w14:paraId="0FA2D63F" w14:textId="77777777" w:rsidR="00E129BA" w:rsidRPr="00C03D64" w:rsidRDefault="00E129BA" w:rsidP="00E129BA">
      <w:pPr>
        <w:rPr>
          <w:rFonts w:ascii="Arial" w:hAnsi="Arial" w:cs="Arial"/>
          <w:b/>
          <w:sz w:val="28"/>
          <w:szCs w:val="28"/>
        </w:rPr>
      </w:pPr>
    </w:p>
    <w:p w14:paraId="7501DDCA" w14:textId="77777777" w:rsidR="00E129BA" w:rsidRDefault="00E129BA" w:rsidP="00E129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4. </w:t>
      </w:r>
      <w:r>
        <w:rPr>
          <w:rFonts w:ascii="Arial" w:hAnsi="Arial"/>
          <w:b/>
          <w:sz w:val="28"/>
        </w:rPr>
        <w:tab/>
        <w:t>Dyletswyddau Cyffredinol</w:t>
      </w:r>
    </w:p>
    <w:p w14:paraId="746FAA2A" w14:textId="52568B2F" w:rsidR="00E129BA" w:rsidRDefault="00E129B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Cyflawni unrhyw ddyletswyddau eraill, sy’n cyd-fynd â nodau’r swydd, yn ôl y gofyn.</w:t>
      </w:r>
    </w:p>
    <w:p w14:paraId="432B5905" w14:textId="77777777" w:rsidR="00EC4F6F" w:rsidRDefault="00EC4F6F">
      <w:pPr>
        <w:rPr>
          <w:rFonts w:ascii="Arial" w:hAnsi="Arial" w:cs="Arial"/>
          <w:sz w:val="28"/>
          <w:szCs w:val="28"/>
        </w:rPr>
      </w:pPr>
    </w:p>
    <w:p w14:paraId="1AC39B19" w14:textId="77777777" w:rsidR="00EC4F6F" w:rsidRDefault="00EC4F6F">
      <w:pPr>
        <w:rPr>
          <w:rFonts w:ascii="Arial" w:hAnsi="Arial" w:cs="Arial"/>
          <w:sz w:val="28"/>
          <w:szCs w:val="28"/>
        </w:rPr>
      </w:pPr>
    </w:p>
    <w:p w14:paraId="772D2D07" w14:textId="1B2550EB" w:rsidR="00EC4F6F" w:rsidRDefault="00EC4F6F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br w:type="page"/>
      </w:r>
    </w:p>
    <w:p w14:paraId="265C551B" w14:textId="77777777" w:rsidR="00EC4F6F" w:rsidRPr="009D4C6D" w:rsidRDefault="00EC4F6F" w:rsidP="00EC4F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lastRenderedPageBreak/>
        <w:t>Manyleb y Person</w:t>
      </w:r>
    </w:p>
    <w:p w14:paraId="3F39C1DB" w14:textId="77777777" w:rsidR="00EC4F6F" w:rsidRPr="009D4C6D" w:rsidRDefault="00EC4F6F" w:rsidP="00EC4F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Rhaid i ddeiliad y swydd fod yn berson anabl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5913"/>
        <w:gridCol w:w="1559"/>
        <w:gridCol w:w="1544"/>
      </w:tblGrid>
      <w:tr w:rsidR="00EC4F6F" w:rsidRPr="009D4C6D" w14:paraId="101550CA" w14:textId="77777777" w:rsidTr="3A125A3F">
        <w:tc>
          <w:tcPr>
            <w:tcW w:w="5913" w:type="dxa"/>
          </w:tcPr>
          <w:p w14:paraId="25CEB3C2" w14:textId="77777777" w:rsidR="00EC4F6F" w:rsidRPr="009D4C6D" w:rsidRDefault="00EC4F6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D2D652" w14:textId="77777777" w:rsidR="00EC4F6F" w:rsidRPr="009D4C6D" w:rsidRDefault="00EC4F6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Hanfodol</w:t>
            </w:r>
          </w:p>
        </w:tc>
        <w:tc>
          <w:tcPr>
            <w:tcW w:w="1544" w:type="dxa"/>
          </w:tcPr>
          <w:p w14:paraId="0474CE27" w14:textId="77777777" w:rsidR="00EC4F6F" w:rsidRPr="009D4C6D" w:rsidRDefault="00EC4F6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Dymunol</w:t>
            </w:r>
          </w:p>
        </w:tc>
      </w:tr>
      <w:tr w:rsidR="00EC4F6F" w:rsidRPr="009D4C6D" w14:paraId="1621B8D0" w14:textId="77777777" w:rsidTr="3A125A3F">
        <w:tc>
          <w:tcPr>
            <w:tcW w:w="5913" w:type="dxa"/>
          </w:tcPr>
          <w:p w14:paraId="1CC905B7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Profiad</w:t>
            </w:r>
          </w:p>
          <w:p w14:paraId="66ECF706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CD8E34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7D51F62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61314346" w14:textId="77777777" w:rsidTr="3A125A3F">
        <w:tc>
          <w:tcPr>
            <w:tcW w:w="5913" w:type="dxa"/>
          </w:tcPr>
          <w:p w14:paraId="26BBBE9C" w14:textId="5075AD4E" w:rsidR="00EC4F6F" w:rsidRPr="009D4C6D" w:rsidRDefault="2C4037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O leiaf 2-3 blynedd o brofiad yn darparu gwybodaeth a/neu hyfforddiant mewn maes tebyg</w:t>
            </w:r>
          </w:p>
        </w:tc>
        <w:tc>
          <w:tcPr>
            <w:tcW w:w="1559" w:type="dxa"/>
          </w:tcPr>
          <w:p w14:paraId="0B8C1F3F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19976CAF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21A9FB4C" w14:textId="77777777" w:rsidTr="3A125A3F">
        <w:tc>
          <w:tcPr>
            <w:tcW w:w="5913" w:type="dxa"/>
          </w:tcPr>
          <w:p w14:paraId="39EEBC22" w14:textId="77777777" w:rsidR="00EC4F6F" w:rsidRPr="0028580D" w:rsidRDefault="00EC4F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Profiad amlwg o ddylunio a chyflwyno amrywiaeth o fformatau a deunyddiau hyfforddi (wyneb yn wyneb ac ar-lein).</w:t>
            </w:r>
          </w:p>
          <w:p w14:paraId="16B426D1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41D7D3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31018076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4C4FA66B" w14:textId="77777777" w:rsidTr="3A125A3F">
        <w:tc>
          <w:tcPr>
            <w:tcW w:w="5913" w:type="dxa"/>
          </w:tcPr>
          <w:p w14:paraId="111A5094" w14:textId="77777777" w:rsidR="00EC4F6F" w:rsidRPr="009D4C6D" w:rsidRDefault="00EC4F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Profiad o weithio â phyrth gwybodaeth; yn gyfarwydd â systemau rheoli cynnwys</w:t>
            </w:r>
          </w:p>
        </w:tc>
        <w:tc>
          <w:tcPr>
            <w:tcW w:w="1559" w:type="dxa"/>
          </w:tcPr>
          <w:p w14:paraId="3991F98F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301FBAD7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7A4B4871" w14:textId="77777777" w:rsidTr="3A125A3F">
        <w:tc>
          <w:tcPr>
            <w:tcW w:w="5913" w:type="dxa"/>
          </w:tcPr>
          <w:p w14:paraId="26B02852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Profiad o werthuso effeithiolrwydd hyfforddiant ac o drosi data yn welliannau y gellir eu rhoi ar waith</w:t>
            </w:r>
          </w:p>
        </w:tc>
        <w:tc>
          <w:tcPr>
            <w:tcW w:w="1559" w:type="dxa"/>
          </w:tcPr>
          <w:p w14:paraId="4F079646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711CD604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7DD718D6" w14:textId="77777777" w:rsidTr="3A125A3F">
        <w:tc>
          <w:tcPr>
            <w:tcW w:w="5913" w:type="dxa"/>
          </w:tcPr>
          <w:p w14:paraId="352713F5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Profiad o reoli gwaith llywodraethu gwybodaeth, diogelu data ac ystyriaethau hygyrchedd</w:t>
            </w:r>
          </w:p>
        </w:tc>
        <w:tc>
          <w:tcPr>
            <w:tcW w:w="1559" w:type="dxa"/>
          </w:tcPr>
          <w:p w14:paraId="3735700D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18187898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64352C46" w14:textId="77777777" w:rsidTr="3A125A3F">
        <w:tc>
          <w:tcPr>
            <w:tcW w:w="5913" w:type="dxa"/>
          </w:tcPr>
          <w:p w14:paraId="3FE0BDBB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Profiad o ddelio ag ymholiadau gan y cyhoedd</w:t>
            </w:r>
          </w:p>
        </w:tc>
        <w:tc>
          <w:tcPr>
            <w:tcW w:w="1559" w:type="dxa"/>
          </w:tcPr>
          <w:p w14:paraId="2BDB8FA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212359B5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65B751CA" w14:textId="77777777" w:rsidTr="3A125A3F">
        <w:tc>
          <w:tcPr>
            <w:tcW w:w="5913" w:type="dxa"/>
          </w:tcPr>
          <w:p w14:paraId="66F06A1F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Profiad blaenorol o weithio yn y Trydydd Sector</w:t>
            </w:r>
          </w:p>
        </w:tc>
        <w:tc>
          <w:tcPr>
            <w:tcW w:w="1559" w:type="dxa"/>
          </w:tcPr>
          <w:p w14:paraId="3024084C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715F07B3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D</w:t>
            </w:r>
          </w:p>
        </w:tc>
      </w:tr>
      <w:tr w:rsidR="00EC4F6F" w:rsidRPr="009D4C6D" w14:paraId="15D2A2D1" w14:textId="77777777" w:rsidTr="3A125A3F">
        <w:tc>
          <w:tcPr>
            <w:tcW w:w="5913" w:type="dxa"/>
          </w:tcPr>
          <w:p w14:paraId="44C9A4A6" w14:textId="77777777" w:rsidR="00EC4F6F" w:rsidRDefault="00EC4F6F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BE4E39" w14:textId="1EF1E123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DCB92FC" w14:textId="77777777" w:rsidR="00EC4F6F" w:rsidRDefault="00EC4F6F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EC4F6F" w:rsidRPr="009D4C6D" w14:paraId="6C39AE5D" w14:textId="77777777" w:rsidTr="3A125A3F">
        <w:tc>
          <w:tcPr>
            <w:tcW w:w="5913" w:type="dxa"/>
          </w:tcPr>
          <w:p w14:paraId="4CBCFA86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Gwybodaeth</w:t>
            </w:r>
          </w:p>
          <w:p w14:paraId="08E3D547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9BC2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4347A04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B612D" w:rsidRPr="009D4C6D" w14:paraId="4BBD49B0" w14:textId="77777777" w:rsidTr="3A125A3F">
        <w:trPr>
          <w:trHeight w:val="300"/>
        </w:trPr>
        <w:tc>
          <w:tcPr>
            <w:tcW w:w="5913" w:type="dxa"/>
          </w:tcPr>
          <w:p w14:paraId="2BF9E7D0" w14:textId="04E839A1" w:rsidR="00DB612D" w:rsidRDefault="00AF1C8A" w:rsidP="3A125A3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Gwybodaeth a dealltwriaeth dda o’r Model Cymdeithasol o Anabledd, a sut i’w gyflwyno i wahanol gynulleidfaoedd</w:t>
            </w:r>
          </w:p>
        </w:tc>
        <w:tc>
          <w:tcPr>
            <w:tcW w:w="1559" w:type="dxa"/>
          </w:tcPr>
          <w:p w14:paraId="2D3EDB33" w14:textId="33C39F58" w:rsidR="00DB612D" w:rsidRPr="009D4C6D" w:rsidRDefault="47BCBB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5F6BF5B0" w14:textId="77777777" w:rsidR="00DB612D" w:rsidRPr="009D4C6D" w:rsidRDefault="00DB612D" w:rsidP="3A125A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C4F6F" w:rsidRPr="009D4C6D" w14:paraId="2480FEE3" w14:textId="77777777" w:rsidTr="3A125A3F">
        <w:tc>
          <w:tcPr>
            <w:tcW w:w="5913" w:type="dxa"/>
          </w:tcPr>
          <w:p w14:paraId="7BE3077D" w14:textId="1DC53700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Deall beth yw rôl gwasanaethau Cyngor a Gwybodaeth</w:t>
            </w:r>
          </w:p>
        </w:tc>
        <w:tc>
          <w:tcPr>
            <w:tcW w:w="1559" w:type="dxa"/>
          </w:tcPr>
          <w:p w14:paraId="4FA34138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4509D018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174B88FB" w14:textId="77777777" w:rsidTr="3A125A3F">
        <w:tc>
          <w:tcPr>
            <w:tcW w:w="5913" w:type="dxa"/>
          </w:tcPr>
          <w:p w14:paraId="03BF1FF6" w14:textId="77777777" w:rsidR="00EC4F6F" w:rsidRPr="00FC611B" w:rsidRDefault="00EC4F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Gwybodaeth gyfreithiol a rheoleiddiol (e.e. Deddf Diogelu Data a Rheoliad Cyffredinol y DU ar Ddiogelu Data, a gofynion cydymffurfio penodol i’r sector)</w:t>
            </w:r>
          </w:p>
          <w:p w14:paraId="5639DD82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F3A676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1245B55E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1BF4595B" w14:textId="77777777" w:rsidTr="3A125A3F">
        <w:tc>
          <w:tcPr>
            <w:tcW w:w="5913" w:type="dxa"/>
          </w:tcPr>
          <w:p w14:paraId="47D2B0A4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Gwybodaeth am weithio yn y Trydydd Sector a’r polisïau a’r gweithdrefnau cysylltiedig</w:t>
            </w:r>
          </w:p>
        </w:tc>
        <w:tc>
          <w:tcPr>
            <w:tcW w:w="1559" w:type="dxa"/>
          </w:tcPr>
          <w:p w14:paraId="78CF6AE7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8450C44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D</w:t>
            </w:r>
          </w:p>
        </w:tc>
      </w:tr>
      <w:tr w:rsidR="00EC4F6F" w:rsidRPr="009D4C6D" w14:paraId="7118F827" w14:textId="77777777" w:rsidTr="3A125A3F">
        <w:tc>
          <w:tcPr>
            <w:tcW w:w="5913" w:type="dxa"/>
          </w:tcPr>
          <w:p w14:paraId="0814CAEF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Sgiliau</w:t>
            </w:r>
          </w:p>
          <w:p w14:paraId="20B9E242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29B0A2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5869E23C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20BE6A0C" w14:textId="77777777" w:rsidTr="3A125A3F">
        <w:tc>
          <w:tcPr>
            <w:tcW w:w="5913" w:type="dxa"/>
          </w:tcPr>
          <w:p w14:paraId="65F4E0A2" w14:textId="77777777" w:rsidR="00EC4F6F" w:rsidRPr="000C6680" w:rsidRDefault="00EC4F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lastRenderedPageBreak/>
              <w:t>Sgiliau cyfathrebu cryf ar lafar ac ar bapur; gallu teilwra negeseuon i wahanol gynulleidfaoedd.</w:t>
            </w:r>
          </w:p>
          <w:p w14:paraId="7E5A996A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BC6D4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7BB9C4C3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22B56B33" w14:textId="77777777" w:rsidTr="3A125A3F">
        <w:tc>
          <w:tcPr>
            <w:tcW w:w="5913" w:type="dxa"/>
          </w:tcPr>
          <w:p w14:paraId="43F715EA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Sgiliau cyflwyno a hwyluso rhagorol; arddull ddifyr a chynhwysol</w:t>
            </w:r>
          </w:p>
        </w:tc>
        <w:tc>
          <w:tcPr>
            <w:tcW w:w="1559" w:type="dxa"/>
          </w:tcPr>
          <w:p w14:paraId="79109DC0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0D80D699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72CE3CDE" w14:textId="77777777" w:rsidTr="3A125A3F">
        <w:tc>
          <w:tcPr>
            <w:tcW w:w="5913" w:type="dxa"/>
          </w:tcPr>
          <w:p w14:paraId="24DE3F2C" w14:textId="77777777" w:rsidR="00EC4F6F" w:rsidRDefault="00EC4F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defnyddio Microsoft Office yn dda</w:t>
            </w:r>
          </w:p>
        </w:tc>
        <w:tc>
          <w:tcPr>
            <w:tcW w:w="1559" w:type="dxa"/>
          </w:tcPr>
          <w:p w14:paraId="7D2A44EF" w14:textId="77777777" w:rsidR="00EC4F6F" w:rsidRDefault="00EC4F6F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59A38FBD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7C22027F" w14:textId="77777777" w:rsidTr="3A125A3F">
        <w:tc>
          <w:tcPr>
            <w:tcW w:w="5913" w:type="dxa"/>
          </w:tcPr>
          <w:p w14:paraId="6D021079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cynllunio, rheoli a chyflawni prosiectau a mentrau</w:t>
            </w:r>
          </w:p>
        </w:tc>
        <w:tc>
          <w:tcPr>
            <w:tcW w:w="1559" w:type="dxa"/>
          </w:tcPr>
          <w:p w14:paraId="033EEDA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20306867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01146624" w14:textId="77777777" w:rsidTr="3A125A3F">
        <w:tc>
          <w:tcPr>
            <w:tcW w:w="5913" w:type="dxa"/>
          </w:tcPr>
          <w:p w14:paraId="3FC6B321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mabwysiadu agwedd hyblyg, ymroddedig a llawn cymhelliant at ddyletswyddau</w:t>
            </w:r>
          </w:p>
        </w:tc>
        <w:tc>
          <w:tcPr>
            <w:tcW w:w="1559" w:type="dxa"/>
          </w:tcPr>
          <w:p w14:paraId="44D2CF88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66706660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0201E64D" w14:textId="77777777" w:rsidTr="3A125A3F">
        <w:tc>
          <w:tcPr>
            <w:tcW w:w="5913" w:type="dxa"/>
          </w:tcPr>
          <w:p w14:paraId="069F30D3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meithrin perthnasoedd â rhanddeiliaid mewnol ac allanol</w:t>
            </w:r>
          </w:p>
        </w:tc>
        <w:tc>
          <w:tcPr>
            <w:tcW w:w="1559" w:type="dxa"/>
          </w:tcPr>
          <w:p w14:paraId="2420B58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15E15EE3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3946BD64" w14:textId="77777777" w:rsidTr="3A125A3F">
        <w:tc>
          <w:tcPr>
            <w:tcW w:w="5913" w:type="dxa"/>
          </w:tcPr>
          <w:p w14:paraId="1DECB9CE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cymell eich hun a gweithio’n annibynnol pan fo angen</w:t>
            </w:r>
          </w:p>
        </w:tc>
        <w:tc>
          <w:tcPr>
            <w:tcW w:w="1559" w:type="dxa"/>
          </w:tcPr>
          <w:p w14:paraId="1DA0DAE9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3EFADEE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49B5DBA0" w14:textId="77777777" w:rsidTr="3A125A3F">
        <w:tc>
          <w:tcPr>
            <w:tcW w:w="5913" w:type="dxa"/>
          </w:tcPr>
          <w:p w14:paraId="69DC8994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rheoli gofynion sy’n cystadlu â’i gilydd gyda sgiliau trefnu da</w:t>
            </w:r>
          </w:p>
        </w:tc>
        <w:tc>
          <w:tcPr>
            <w:tcW w:w="1559" w:type="dxa"/>
          </w:tcPr>
          <w:p w14:paraId="4C96F451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5627A370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4E47C53E" w14:textId="77777777" w:rsidTr="3A125A3F">
        <w:tc>
          <w:tcPr>
            <w:tcW w:w="5913" w:type="dxa"/>
          </w:tcPr>
          <w:p w14:paraId="60B75E18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gweithio fel rhan o dîm ac ar eich liwt eich hun</w:t>
            </w:r>
          </w:p>
        </w:tc>
        <w:tc>
          <w:tcPr>
            <w:tcW w:w="1559" w:type="dxa"/>
          </w:tcPr>
          <w:p w14:paraId="75A197CE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5349B8EA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5C0A9CAA" w14:textId="77777777" w:rsidTr="3A125A3F">
        <w:tc>
          <w:tcPr>
            <w:tcW w:w="5913" w:type="dxa"/>
          </w:tcPr>
          <w:p w14:paraId="3266CC5E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gweithio o fewn amserlenni tynn</w:t>
            </w:r>
          </w:p>
        </w:tc>
        <w:tc>
          <w:tcPr>
            <w:tcW w:w="1559" w:type="dxa"/>
          </w:tcPr>
          <w:p w14:paraId="2CBAFAC1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1C329854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45A1206D" w14:textId="77777777" w:rsidTr="3A125A3F">
        <w:tc>
          <w:tcPr>
            <w:tcW w:w="5913" w:type="dxa"/>
          </w:tcPr>
          <w:p w14:paraId="1E2910E8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Gallu blaenoriaethu llwyth gwaith</w:t>
            </w:r>
          </w:p>
        </w:tc>
        <w:tc>
          <w:tcPr>
            <w:tcW w:w="1559" w:type="dxa"/>
          </w:tcPr>
          <w:p w14:paraId="287A6462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7A69BDBE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4F6F" w:rsidRPr="009D4C6D" w14:paraId="6321CE50" w14:textId="77777777" w:rsidTr="3A125A3F">
        <w:tc>
          <w:tcPr>
            <w:tcW w:w="5913" w:type="dxa"/>
          </w:tcPr>
          <w:p w14:paraId="5165DFEC" w14:textId="77777777" w:rsidR="00EC4F6F" w:rsidRDefault="00EC4F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Sgiliau Cymraeg</w:t>
            </w:r>
          </w:p>
          <w:p w14:paraId="4C4C30E8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FD1BC2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61EB566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D</w:t>
            </w:r>
          </w:p>
        </w:tc>
      </w:tr>
      <w:tr w:rsidR="00EC4F6F" w:rsidRPr="009D4C6D" w14:paraId="1EB2D6F5" w14:textId="77777777" w:rsidTr="3A125A3F">
        <w:tc>
          <w:tcPr>
            <w:tcW w:w="5913" w:type="dxa"/>
          </w:tcPr>
          <w:p w14:paraId="22F4BF1C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Gwerthoedd/Ymrwymiad i'r pethau canlynol:</w:t>
            </w:r>
          </w:p>
          <w:p w14:paraId="22546C2A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C65CAE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3DE3563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114B8A94" w14:textId="77777777" w:rsidTr="3A125A3F">
        <w:tc>
          <w:tcPr>
            <w:tcW w:w="5913" w:type="dxa"/>
          </w:tcPr>
          <w:p w14:paraId="4DED2D20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Model Cymdeithasol o Anabledd</w:t>
            </w:r>
          </w:p>
        </w:tc>
        <w:tc>
          <w:tcPr>
            <w:tcW w:w="1559" w:type="dxa"/>
          </w:tcPr>
          <w:p w14:paraId="1EE90057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6BBEC9AB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12C6F636" w14:textId="77777777" w:rsidTr="3A125A3F">
        <w:tc>
          <w:tcPr>
            <w:tcW w:w="5913" w:type="dxa"/>
          </w:tcPr>
          <w:p w14:paraId="1A100125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Cenhadaeth, nodau, amcanion a gwerthoedd Anabledd Cymru</w:t>
            </w:r>
          </w:p>
        </w:tc>
        <w:tc>
          <w:tcPr>
            <w:tcW w:w="1559" w:type="dxa"/>
          </w:tcPr>
          <w:p w14:paraId="7308B6D0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305A499E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4C2D60E2" w14:textId="77777777" w:rsidTr="3A125A3F">
        <w:tc>
          <w:tcPr>
            <w:tcW w:w="5913" w:type="dxa"/>
          </w:tcPr>
          <w:p w14:paraId="75E037DA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Cydraddoldeb, Amrywiaeth a Hawliau Dynol</w:t>
            </w:r>
          </w:p>
        </w:tc>
        <w:tc>
          <w:tcPr>
            <w:tcW w:w="1559" w:type="dxa"/>
          </w:tcPr>
          <w:p w14:paraId="35CB95EA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5E430540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21784922" w14:textId="77777777" w:rsidTr="3A125A3F">
        <w:tc>
          <w:tcPr>
            <w:tcW w:w="5913" w:type="dxa"/>
          </w:tcPr>
          <w:p w14:paraId="03EAA8E1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Cymdeithas Gynhwysol</w:t>
            </w:r>
          </w:p>
        </w:tc>
        <w:tc>
          <w:tcPr>
            <w:tcW w:w="1559" w:type="dxa"/>
          </w:tcPr>
          <w:p w14:paraId="5C5D6CFE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072B4164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6668ABCB" w14:textId="77777777" w:rsidTr="3A125A3F">
        <w:tc>
          <w:tcPr>
            <w:tcW w:w="5913" w:type="dxa"/>
          </w:tcPr>
          <w:p w14:paraId="1E9A72D9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Pwysigrwydd diwylliannol y Gymraeg</w:t>
            </w:r>
          </w:p>
        </w:tc>
        <w:tc>
          <w:tcPr>
            <w:tcW w:w="1559" w:type="dxa"/>
          </w:tcPr>
          <w:p w14:paraId="2634ABFA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4DB651B0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7756E5E2" w14:textId="77777777" w:rsidTr="3A125A3F">
        <w:tc>
          <w:tcPr>
            <w:tcW w:w="5913" w:type="dxa"/>
          </w:tcPr>
          <w:p w14:paraId="5893894C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Dull gweithio mewn tîm ar draws Anabledd Cymru</w:t>
            </w:r>
          </w:p>
        </w:tc>
        <w:tc>
          <w:tcPr>
            <w:tcW w:w="1559" w:type="dxa"/>
          </w:tcPr>
          <w:p w14:paraId="2F0720CC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3F81F313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05591DED" w14:textId="77777777" w:rsidTr="3A125A3F">
        <w:tc>
          <w:tcPr>
            <w:tcW w:w="5913" w:type="dxa"/>
          </w:tcPr>
          <w:p w14:paraId="5BBE01F7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Arferion gweithio da, e.e. proffesiynoldeb, cyfrinachedd, prydlondeb, y gallu i addasu</w:t>
            </w:r>
          </w:p>
        </w:tc>
        <w:tc>
          <w:tcPr>
            <w:tcW w:w="1559" w:type="dxa"/>
          </w:tcPr>
          <w:p w14:paraId="235E4C1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739A6672" w14:textId="77777777" w:rsidR="00EC4F6F" w:rsidRPr="009D4C6D" w:rsidRDefault="00EC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F6F" w:rsidRPr="009D4C6D" w14:paraId="79BB54D9" w14:textId="77777777" w:rsidTr="3A125A3F">
        <w:tc>
          <w:tcPr>
            <w:tcW w:w="5913" w:type="dxa"/>
          </w:tcPr>
          <w:p w14:paraId="46DDBFF9" w14:textId="77777777" w:rsidR="00EC4F6F" w:rsidRPr="009D4C6D" w:rsidRDefault="00EC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Datblygiad proffesiynol parhaus</w:t>
            </w:r>
          </w:p>
        </w:tc>
        <w:tc>
          <w:tcPr>
            <w:tcW w:w="1559" w:type="dxa"/>
          </w:tcPr>
          <w:p w14:paraId="441A9A1C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</w:rPr>
              <w:t>H</w:t>
            </w:r>
          </w:p>
        </w:tc>
        <w:tc>
          <w:tcPr>
            <w:tcW w:w="1544" w:type="dxa"/>
          </w:tcPr>
          <w:p w14:paraId="4B96F82B" w14:textId="77777777" w:rsidR="00EC4F6F" w:rsidRPr="009D4C6D" w:rsidRDefault="00EC4F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B2F0C2" w14:textId="77777777" w:rsidR="00EC4F6F" w:rsidRPr="00C86926" w:rsidRDefault="00EC4F6F" w:rsidP="00EC4F6F">
      <w:pPr>
        <w:jc w:val="center"/>
        <w:rPr>
          <w:rFonts w:ascii="Arial" w:hAnsi="Arial" w:cs="Arial"/>
          <w:sz w:val="28"/>
          <w:szCs w:val="28"/>
        </w:rPr>
      </w:pPr>
    </w:p>
    <w:p w14:paraId="45CB19EB" w14:textId="77777777" w:rsidR="00EC4F6F" w:rsidRPr="009500F9" w:rsidRDefault="00EC4F6F" w:rsidP="00EC4F6F">
      <w:pPr>
        <w:pStyle w:val="ParagraffRhestr"/>
        <w:autoSpaceDE w:val="0"/>
        <w:autoSpaceDN w:val="0"/>
        <w:spacing w:after="240" w:line="240" w:lineRule="atLeast"/>
        <w:rPr>
          <w:rFonts w:ascii="Arial" w:hAnsi="Arial" w:cs="Arial"/>
          <w:sz w:val="28"/>
          <w:szCs w:val="28"/>
        </w:rPr>
      </w:pPr>
    </w:p>
    <w:p w14:paraId="019E0617" w14:textId="77777777" w:rsidR="00EC4F6F" w:rsidRDefault="00EC4F6F">
      <w:bookmarkStart w:id="0" w:name="cysill"/>
      <w:bookmarkEnd w:id="0"/>
    </w:p>
    <w:sectPr w:rsidR="00EC4F6F" w:rsidSect="00D55E7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39EF" w14:textId="77777777" w:rsidR="009D0C1A" w:rsidRDefault="009D0C1A">
      <w:r>
        <w:separator/>
      </w:r>
    </w:p>
  </w:endnote>
  <w:endnote w:type="continuationSeparator" w:id="0">
    <w:p w14:paraId="3F60BBA3" w14:textId="77777777" w:rsidR="009D0C1A" w:rsidRDefault="009D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6637" w14:textId="77777777" w:rsidR="009D0C1A" w:rsidRDefault="009D0C1A">
      <w:r>
        <w:separator/>
      </w:r>
    </w:p>
  </w:footnote>
  <w:footnote w:type="continuationSeparator" w:id="0">
    <w:p w14:paraId="5A2561F2" w14:textId="77777777" w:rsidR="009D0C1A" w:rsidRDefault="009D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B5A4" w14:textId="77777777" w:rsidR="00804779" w:rsidRDefault="00B013ED">
    <w:pPr>
      <w:pStyle w:val="Pennyn"/>
    </w:pPr>
    <w:r>
      <w:rPr>
        <w:noProof/>
      </w:rPr>
      <w:drawing>
        <wp:inline distT="0" distB="0" distL="0" distR="0" wp14:anchorId="4D7B3003" wp14:editId="09EDC16E">
          <wp:extent cx="1796533" cy="787560"/>
          <wp:effectExtent l="0" t="0" r="0" b="0"/>
          <wp:docPr id="1" name="Picture 1" descr="C:\Users\emmasummerhayes\AppData\Local\Microsoft\Windows\Temporary Internet Files\Content.Outlook\MGMA7VK2\DW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masummerhayes\AppData\Local\Microsoft\Windows\Temporary Internet Files\Content.Outlook\MGMA7VK2\DW_logo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761" cy="841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A12EB" w14:textId="77777777" w:rsidR="00804779" w:rsidRDefault="00804779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03A"/>
    <w:multiLevelType w:val="multilevel"/>
    <w:tmpl w:val="FA0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53BA1"/>
    <w:multiLevelType w:val="multilevel"/>
    <w:tmpl w:val="C3DC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12D06"/>
    <w:multiLevelType w:val="hybridMultilevel"/>
    <w:tmpl w:val="7F08B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3C62"/>
    <w:multiLevelType w:val="hybridMultilevel"/>
    <w:tmpl w:val="915C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063EC"/>
    <w:multiLevelType w:val="multilevel"/>
    <w:tmpl w:val="4D04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89130C"/>
    <w:multiLevelType w:val="multilevel"/>
    <w:tmpl w:val="B17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527C69"/>
    <w:multiLevelType w:val="hybridMultilevel"/>
    <w:tmpl w:val="2728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6EA6"/>
    <w:multiLevelType w:val="hybridMultilevel"/>
    <w:tmpl w:val="7570E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328F8"/>
    <w:multiLevelType w:val="hybridMultilevel"/>
    <w:tmpl w:val="C34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126FD"/>
    <w:multiLevelType w:val="hybridMultilevel"/>
    <w:tmpl w:val="E2C8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7F80"/>
    <w:multiLevelType w:val="multilevel"/>
    <w:tmpl w:val="706EA8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63F4F04"/>
    <w:multiLevelType w:val="hybridMultilevel"/>
    <w:tmpl w:val="3B742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66611"/>
    <w:multiLevelType w:val="multilevel"/>
    <w:tmpl w:val="DF1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588856">
    <w:abstractNumId w:val="6"/>
  </w:num>
  <w:num w:numId="2" w16cid:durableId="1175653931">
    <w:abstractNumId w:val="9"/>
  </w:num>
  <w:num w:numId="3" w16cid:durableId="1515805199">
    <w:abstractNumId w:val="8"/>
  </w:num>
  <w:num w:numId="4" w16cid:durableId="130177606">
    <w:abstractNumId w:val="11"/>
  </w:num>
  <w:num w:numId="5" w16cid:durableId="1865362127">
    <w:abstractNumId w:val="7"/>
  </w:num>
  <w:num w:numId="6" w16cid:durableId="544677829">
    <w:abstractNumId w:val="10"/>
  </w:num>
  <w:num w:numId="7" w16cid:durableId="560335903">
    <w:abstractNumId w:val="3"/>
  </w:num>
  <w:num w:numId="8" w16cid:durableId="1220558061">
    <w:abstractNumId w:val="2"/>
  </w:num>
  <w:num w:numId="9" w16cid:durableId="1897545851">
    <w:abstractNumId w:val="1"/>
  </w:num>
  <w:num w:numId="10" w16cid:durableId="249315793">
    <w:abstractNumId w:val="12"/>
  </w:num>
  <w:num w:numId="11" w16cid:durableId="1401443446">
    <w:abstractNumId w:val="4"/>
  </w:num>
  <w:num w:numId="12" w16cid:durableId="1579365951">
    <w:abstractNumId w:val="0"/>
  </w:num>
  <w:num w:numId="13" w16cid:durableId="1016464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BA"/>
    <w:rsid w:val="00004300"/>
    <w:rsid w:val="00006CF6"/>
    <w:rsid w:val="000200E3"/>
    <w:rsid w:val="000225FA"/>
    <w:rsid w:val="0002362C"/>
    <w:rsid w:val="00045A74"/>
    <w:rsid w:val="00097066"/>
    <w:rsid w:val="00097F1D"/>
    <w:rsid w:val="000B7EF2"/>
    <w:rsid w:val="000C26AA"/>
    <w:rsid w:val="000D31AE"/>
    <w:rsid w:val="000D5AB1"/>
    <w:rsid w:val="000E653C"/>
    <w:rsid w:val="000F7FC2"/>
    <w:rsid w:val="00100035"/>
    <w:rsid w:val="001018C8"/>
    <w:rsid w:val="00103C4C"/>
    <w:rsid w:val="00104541"/>
    <w:rsid w:val="001058B6"/>
    <w:rsid w:val="001254C0"/>
    <w:rsid w:val="001374EE"/>
    <w:rsid w:val="00143D15"/>
    <w:rsid w:val="00146B63"/>
    <w:rsid w:val="0017696E"/>
    <w:rsid w:val="00176B35"/>
    <w:rsid w:val="001A6985"/>
    <w:rsid w:val="001B7D6C"/>
    <w:rsid w:val="001D0B7B"/>
    <w:rsid w:val="002027E4"/>
    <w:rsid w:val="002307EE"/>
    <w:rsid w:val="002718C4"/>
    <w:rsid w:val="0027746B"/>
    <w:rsid w:val="00294000"/>
    <w:rsid w:val="00294EB8"/>
    <w:rsid w:val="002B16A1"/>
    <w:rsid w:val="002C2467"/>
    <w:rsid w:val="002C3599"/>
    <w:rsid w:val="002C516D"/>
    <w:rsid w:val="002D585A"/>
    <w:rsid w:val="002E1751"/>
    <w:rsid w:val="002E62DE"/>
    <w:rsid w:val="002F438C"/>
    <w:rsid w:val="002F5092"/>
    <w:rsid w:val="003073F6"/>
    <w:rsid w:val="00315DAA"/>
    <w:rsid w:val="00321E68"/>
    <w:rsid w:val="00335636"/>
    <w:rsid w:val="00357688"/>
    <w:rsid w:val="00361CE8"/>
    <w:rsid w:val="00362281"/>
    <w:rsid w:val="00362721"/>
    <w:rsid w:val="003720B8"/>
    <w:rsid w:val="003D1DA7"/>
    <w:rsid w:val="003D677A"/>
    <w:rsid w:val="003D7292"/>
    <w:rsid w:val="003E446B"/>
    <w:rsid w:val="003F31F0"/>
    <w:rsid w:val="003F35BC"/>
    <w:rsid w:val="003F38A4"/>
    <w:rsid w:val="00401040"/>
    <w:rsid w:val="00404542"/>
    <w:rsid w:val="00404773"/>
    <w:rsid w:val="00410BAF"/>
    <w:rsid w:val="00420222"/>
    <w:rsid w:val="00426702"/>
    <w:rsid w:val="004349EA"/>
    <w:rsid w:val="0043724D"/>
    <w:rsid w:val="00437974"/>
    <w:rsid w:val="0045274A"/>
    <w:rsid w:val="00477D93"/>
    <w:rsid w:val="0049561A"/>
    <w:rsid w:val="004A498A"/>
    <w:rsid w:val="004D0D96"/>
    <w:rsid w:val="004E4F92"/>
    <w:rsid w:val="004F1960"/>
    <w:rsid w:val="004F2EC2"/>
    <w:rsid w:val="004F7460"/>
    <w:rsid w:val="005027C1"/>
    <w:rsid w:val="00535655"/>
    <w:rsid w:val="0053588A"/>
    <w:rsid w:val="0055566F"/>
    <w:rsid w:val="005619B4"/>
    <w:rsid w:val="00581FC1"/>
    <w:rsid w:val="005B41F4"/>
    <w:rsid w:val="005B6C01"/>
    <w:rsid w:val="005C5FD9"/>
    <w:rsid w:val="005D1067"/>
    <w:rsid w:val="005E4531"/>
    <w:rsid w:val="005E6B68"/>
    <w:rsid w:val="005F1A94"/>
    <w:rsid w:val="005F451A"/>
    <w:rsid w:val="005F6355"/>
    <w:rsid w:val="0062746F"/>
    <w:rsid w:val="00634A41"/>
    <w:rsid w:val="00644A83"/>
    <w:rsid w:val="006458D4"/>
    <w:rsid w:val="00645C0E"/>
    <w:rsid w:val="0066484B"/>
    <w:rsid w:val="006837CF"/>
    <w:rsid w:val="0069263D"/>
    <w:rsid w:val="00692D42"/>
    <w:rsid w:val="006A4F2E"/>
    <w:rsid w:val="006C0975"/>
    <w:rsid w:val="006C3C2E"/>
    <w:rsid w:val="006C66E3"/>
    <w:rsid w:val="006D490C"/>
    <w:rsid w:val="006E0FC2"/>
    <w:rsid w:val="006F6F28"/>
    <w:rsid w:val="0071783D"/>
    <w:rsid w:val="007254CC"/>
    <w:rsid w:val="00762F05"/>
    <w:rsid w:val="0076511A"/>
    <w:rsid w:val="00777A50"/>
    <w:rsid w:val="00783FD3"/>
    <w:rsid w:val="007872D3"/>
    <w:rsid w:val="007A2FB2"/>
    <w:rsid w:val="007A4768"/>
    <w:rsid w:val="007B32D1"/>
    <w:rsid w:val="007D1DDB"/>
    <w:rsid w:val="007D21E8"/>
    <w:rsid w:val="007D7BF5"/>
    <w:rsid w:val="00800CAE"/>
    <w:rsid w:val="00804779"/>
    <w:rsid w:val="00810020"/>
    <w:rsid w:val="008135A9"/>
    <w:rsid w:val="00813FFA"/>
    <w:rsid w:val="0081590F"/>
    <w:rsid w:val="00815D15"/>
    <w:rsid w:val="00833DEB"/>
    <w:rsid w:val="00836233"/>
    <w:rsid w:val="00845938"/>
    <w:rsid w:val="00846CDE"/>
    <w:rsid w:val="00852BC4"/>
    <w:rsid w:val="00852CF2"/>
    <w:rsid w:val="00856C7D"/>
    <w:rsid w:val="008575AA"/>
    <w:rsid w:val="0086361F"/>
    <w:rsid w:val="00864662"/>
    <w:rsid w:val="00871CA7"/>
    <w:rsid w:val="0087278A"/>
    <w:rsid w:val="00873188"/>
    <w:rsid w:val="00887AEE"/>
    <w:rsid w:val="008962BF"/>
    <w:rsid w:val="008A5ABF"/>
    <w:rsid w:val="008A7DF8"/>
    <w:rsid w:val="008C6EA5"/>
    <w:rsid w:val="008C6FD5"/>
    <w:rsid w:val="008D2DA8"/>
    <w:rsid w:val="008D75C3"/>
    <w:rsid w:val="008E0086"/>
    <w:rsid w:val="00914303"/>
    <w:rsid w:val="009144B1"/>
    <w:rsid w:val="00922649"/>
    <w:rsid w:val="009250FD"/>
    <w:rsid w:val="00930B88"/>
    <w:rsid w:val="009953D5"/>
    <w:rsid w:val="009A4F68"/>
    <w:rsid w:val="009B5E5E"/>
    <w:rsid w:val="009B6F1E"/>
    <w:rsid w:val="009B75CD"/>
    <w:rsid w:val="009B7DE6"/>
    <w:rsid w:val="009C367D"/>
    <w:rsid w:val="009C3EFE"/>
    <w:rsid w:val="009D0C1A"/>
    <w:rsid w:val="009D7E87"/>
    <w:rsid w:val="009E1A88"/>
    <w:rsid w:val="009E7402"/>
    <w:rsid w:val="00A35823"/>
    <w:rsid w:val="00A43B6E"/>
    <w:rsid w:val="00A4505C"/>
    <w:rsid w:val="00A645D3"/>
    <w:rsid w:val="00A65C6C"/>
    <w:rsid w:val="00A74038"/>
    <w:rsid w:val="00A76A30"/>
    <w:rsid w:val="00A84FF2"/>
    <w:rsid w:val="00AA046E"/>
    <w:rsid w:val="00AA61A4"/>
    <w:rsid w:val="00AB0C27"/>
    <w:rsid w:val="00AB42F5"/>
    <w:rsid w:val="00AC57BD"/>
    <w:rsid w:val="00AE228F"/>
    <w:rsid w:val="00AF1C8A"/>
    <w:rsid w:val="00AF1E6F"/>
    <w:rsid w:val="00AF5FBD"/>
    <w:rsid w:val="00AF6A2D"/>
    <w:rsid w:val="00B013ED"/>
    <w:rsid w:val="00B17589"/>
    <w:rsid w:val="00B406B7"/>
    <w:rsid w:val="00B67823"/>
    <w:rsid w:val="00B82478"/>
    <w:rsid w:val="00B8606A"/>
    <w:rsid w:val="00B90E51"/>
    <w:rsid w:val="00B9255A"/>
    <w:rsid w:val="00B9255E"/>
    <w:rsid w:val="00BB4088"/>
    <w:rsid w:val="00BB5343"/>
    <w:rsid w:val="00BC5DAF"/>
    <w:rsid w:val="00BC7491"/>
    <w:rsid w:val="00BE586A"/>
    <w:rsid w:val="00BF0034"/>
    <w:rsid w:val="00BF5E15"/>
    <w:rsid w:val="00BF7DE1"/>
    <w:rsid w:val="00C03AB6"/>
    <w:rsid w:val="00C54105"/>
    <w:rsid w:val="00C91526"/>
    <w:rsid w:val="00C92368"/>
    <w:rsid w:val="00CA0718"/>
    <w:rsid w:val="00CA2144"/>
    <w:rsid w:val="00CA66BB"/>
    <w:rsid w:val="00CC21C4"/>
    <w:rsid w:val="00CE09C3"/>
    <w:rsid w:val="00CE0B31"/>
    <w:rsid w:val="00CE1AA7"/>
    <w:rsid w:val="00CF33EE"/>
    <w:rsid w:val="00CF5536"/>
    <w:rsid w:val="00D125E1"/>
    <w:rsid w:val="00D14652"/>
    <w:rsid w:val="00D23F00"/>
    <w:rsid w:val="00D25DC0"/>
    <w:rsid w:val="00D34BCF"/>
    <w:rsid w:val="00D43F6E"/>
    <w:rsid w:val="00D45CEF"/>
    <w:rsid w:val="00D502A2"/>
    <w:rsid w:val="00D55E76"/>
    <w:rsid w:val="00D659AF"/>
    <w:rsid w:val="00D77047"/>
    <w:rsid w:val="00D773C0"/>
    <w:rsid w:val="00D902BF"/>
    <w:rsid w:val="00D94122"/>
    <w:rsid w:val="00DB160C"/>
    <w:rsid w:val="00DB612D"/>
    <w:rsid w:val="00DE44B8"/>
    <w:rsid w:val="00DF21E4"/>
    <w:rsid w:val="00E129BA"/>
    <w:rsid w:val="00E1701B"/>
    <w:rsid w:val="00E5041E"/>
    <w:rsid w:val="00E5759E"/>
    <w:rsid w:val="00E5779E"/>
    <w:rsid w:val="00E62842"/>
    <w:rsid w:val="00E65FAC"/>
    <w:rsid w:val="00EC4F6F"/>
    <w:rsid w:val="00EC5905"/>
    <w:rsid w:val="00EF189E"/>
    <w:rsid w:val="00F02BFB"/>
    <w:rsid w:val="00F02D3A"/>
    <w:rsid w:val="00F210DC"/>
    <w:rsid w:val="00F35035"/>
    <w:rsid w:val="00F35D28"/>
    <w:rsid w:val="00F425D7"/>
    <w:rsid w:val="00F50DD8"/>
    <w:rsid w:val="00F51574"/>
    <w:rsid w:val="00F64BF8"/>
    <w:rsid w:val="00F71F0F"/>
    <w:rsid w:val="00F80BFF"/>
    <w:rsid w:val="00F8204C"/>
    <w:rsid w:val="00F960E9"/>
    <w:rsid w:val="00F97770"/>
    <w:rsid w:val="00FA31CA"/>
    <w:rsid w:val="00FA46EC"/>
    <w:rsid w:val="00FA5580"/>
    <w:rsid w:val="00FD30F0"/>
    <w:rsid w:val="00FE286A"/>
    <w:rsid w:val="00FF3546"/>
    <w:rsid w:val="03DBF0F7"/>
    <w:rsid w:val="062943AA"/>
    <w:rsid w:val="0A76BC18"/>
    <w:rsid w:val="13D3CF8A"/>
    <w:rsid w:val="1647491C"/>
    <w:rsid w:val="227A45A5"/>
    <w:rsid w:val="24C18AD3"/>
    <w:rsid w:val="2706542F"/>
    <w:rsid w:val="284A3127"/>
    <w:rsid w:val="2C315D7A"/>
    <w:rsid w:val="2C4037F6"/>
    <w:rsid w:val="2E700D9F"/>
    <w:rsid w:val="2F865489"/>
    <w:rsid w:val="32F6EB41"/>
    <w:rsid w:val="341FBD09"/>
    <w:rsid w:val="379069D5"/>
    <w:rsid w:val="3826955A"/>
    <w:rsid w:val="388335B3"/>
    <w:rsid w:val="3A125A3F"/>
    <w:rsid w:val="3A4F3A5F"/>
    <w:rsid w:val="3E6F7CB1"/>
    <w:rsid w:val="462895BD"/>
    <w:rsid w:val="4753ECF0"/>
    <w:rsid w:val="47BCBB6A"/>
    <w:rsid w:val="49048A29"/>
    <w:rsid w:val="49493A92"/>
    <w:rsid w:val="4B1FB2EE"/>
    <w:rsid w:val="4CF62AB3"/>
    <w:rsid w:val="5107D9AF"/>
    <w:rsid w:val="5185FE72"/>
    <w:rsid w:val="5586E622"/>
    <w:rsid w:val="59C15D3D"/>
    <w:rsid w:val="5F076075"/>
    <w:rsid w:val="60BB6ED4"/>
    <w:rsid w:val="622D500B"/>
    <w:rsid w:val="647476FC"/>
    <w:rsid w:val="6524ABBB"/>
    <w:rsid w:val="65C7E4BC"/>
    <w:rsid w:val="67F4E7C5"/>
    <w:rsid w:val="6A5BB2E1"/>
    <w:rsid w:val="6AE5F4CB"/>
    <w:rsid w:val="6B50E5A1"/>
    <w:rsid w:val="6FE3B3C3"/>
    <w:rsid w:val="72F96216"/>
    <w:rsid w:val="76161C75"/>
    <w:rsid w:val="7B6C44EB"/>
    <w:rsid w:val="7C550D81"/>
    <w:rsid w:val="7E63EE0D"/>
    <w:rsid w:val="7EB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F31652"/>
  <w15:chartTrackingRefBased/>
  <w15:docId w15:val="{06BC80CA-2C8C-4732-820C-47FD7A0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E129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E129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Text1">
    <w:name w:val="Body Text 1"/>
    <w:next w:val="Body"/>
    <w:rsid w:val="00E129BA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336" w:lineRule="atLeast"/>
    </w:pPr>
    <w:rPr>
      <w:rFonts w:ascii="Arial" w:eastAsia="Arial Unicode MS" w:hAnsi="Arial" w:cs="Arial Unicode MS"/>
      <w:color w:val="000000"/>
      <w:sz w:val="28"/>
      <w:szCs w:val="28"/>
      <w:u w:color="000000"/>
      <w:bdr w:val="nil"/>
      <w:lang w:eastAsia="en-GB"/>
    </w:rPr>
  </w:style>
  <w:style w:type="paragraph" w:styleId="Pennyn">
    <w:name w:val="header"/>
    <w:basedOn w:val="Normal"/>
    <w:link w:val="PennynNod"/>
    <w:unhideWhenUsed/>
    <w:rsid w:val="00E129BA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rsid w:val="00E129BA"/>
    <w:rPr>
      <w:rFonts w:ascii="Times New Roman" w:eastAsia="Times New Roman" w:hAnsi="Times New Roman" w:cs="Times New Roman"/>
      <w:sz w:val="24"/>
      <w:szCs w:val="24"/>
      <w:lang w:val="cy-GB"/>
    </w:rPr>
  </w:style>
  <w:style w:type="paragraph" w:styleId="Troedyn">
    <w:name w:val="footer"/>
    <w:basedOn w:val="Normal"/>
    <w:link w:val="TroedynNod"/>
    <w:uiPriority w:val="99"/>
    <w:semiHidden/>
    <w:unhideWhenUsed/>
    <w:rsid w:val="002C2467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semiHidden/>
    <w:rsid w:val="002C2467"/>
    <w:rPr>
      <w:rFonts w:ascii="Times New Roman" w:eastAsia="Times New Roman" w:hAnsi="Times New Roman" w:cs="Times New Roman"/>
      <w:sz w:val="24"/>
      <w:szCs w:val="24"/>
      <w:lang w:val="cy-GB"/>
    </w:rPr>
  </w:style>
  <w:style w:type="paragraph" w:styleId="Adolygiad">
    <w:name w:val="Revision"/>
    <w:hidden/>
    <w:uiPriority w:val="99"/>
    <w:semiHidden/>
    <w:rsid w:val="004A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yfeirnodSylw">
    <w:name w:val="annotation reference"/>
    <w:basedOn w:val="FfontParagraffDdiofyn"/>
    <w:uiPriority w:val="99"/>
    <w:semiHidden/>
    <w:unhideWhenUsed/>
    <w:rsid w:val="004A498A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4A498A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4A498A"/>
    <w:rPr>
      <w:rFonts w:ascii="Times New Roman" w:eastAsia="Times New Roman" w:hAnsi="Times New Roman" w:cs="Times New Roman"/>
      <w:sz w:val="20"/>
      <w:szCs w:val="20"/>
      <w:lang w:val="cy-GB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4A498A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4A498A"/>
    <w:rPr>
      <w:rFonts w:ascii="Times New Roman" w:eastAsia="Times New Roman" w:hAnsi="Times New Roman" w:cs="Times New Roman"/>
      <w:b/>
      <w:bCs/>
      <w:sz w:val="20"/>
      <w:szCs w:val="20"/>
      <w:lang w:val="cy-GB"/>
    </w:rPr>
  </w:style>
  <w:style w:type="table" w:styleId="GridTabl">
    <w:name w:val="Table Grid"/>
    <w:basedOn w:val="TablNormal"/>
    <w:uiPriority w:val="39"/>
    <w:rsid w:val="00EC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9F2C41749E49911F76578C660E7A" ma:contentTypeVersion="17" ma:contentTypeDescription="Create a new document." ma:contentTypeScope="" ma:versionID="4097a48c4cad1dd73277be0d0ab78824">
  <xsd:schema xmlns:xsd="http://www.w3.org/2001/XMLSchema" xmlns:xs="http://www.w3.org/2001/XMLSchema" xmlns:p="http://schemas.microsoft.com/office/2006/metadata/properties" xmlns:ns2="2a72ca6b-ad07-4698-8afa-daadf199c418" xmlns:ns3="a0c974b9-fc12-4751-96d3-a39615b7b7c2" xmlns:ns4="9eecfcf3-e1d2-4306-96b9-ded5fb9f19cb" targetNamespace="http://schemas.microsoft.com/office/2006/metadata/properties" ma:root="true" ma:fieldsID="7904e4097de56b457d412f364596b5c4" ns2:_="" ns3:_="" ns4:_="">
    <xsd:import namespace="2a72ca6b-ad07-4698-8afa-daadf199c418"/>
    <xsd:import namespace="a0c974b9-fc12-4751-96d3-a39615b7b7c2"/>
    <xsd:import namespace="9eecfcf3-e1d2-4306-96b9-ded5fb9f1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2ca6b-ad07-4698-8afa-daadf199c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74b9-fc12-4751-96d3-a39615b7b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2a72ca6b-ad07-4698-8afa-daadf199c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10793-862E-4157-8CD1-784D29CD1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F6DD7-7A95-4E8E-98DE-A1D1B428E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2ca6b-ad07-4698-8afa-daadf199c418"/>
    <ds:schemaRef ds:uri="a0c974b9-fc12-4751-96d3-a39615b7b7c2"/>
    <ds:schemaRef ds:uri="9eecfcf3-e1d2-4306-96b9-ded5fb9f1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36C0C-DA4B-4926-8FA6-8F237DE682FB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2a72ca6b-ad07-4698-8afa-daadf199c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Davies</dc:creator>
  <cp:keywords/>
  <dc:description/>
  <cp:lastModifiedBy>Lowri Bebb</cp:lastModifiedBy>
  <cp:revision>4</cp:revision>
  <dcterms:created xsi:type="dcterms:W3CDTF">2025-11-27T16:28:00Z</dcterms:created>
  <dcterms:modified xsi:type="dcterms:W3CDTF">2025-12-01T12:58:00Z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0x0101003F379F2C41749E49911F76578C660E7A</vt:lpwstr>
  </property>
  <property fmtid="{D5CDD505-2E9C-101B-9397-08002B2CF9AE}" pid="3" name="Order">
    <vt:r8>208200</vt:r8>
  </property>
  <property fmtid="{D5CDD505-2E9C-101B-9397-08002B2CF9AE}" pid="4" name="GrammarlyDocumentId">
    <vt:lpwstr>6e0c0ada-a1e9-4138-85c8-2e033eda0de3</vt:lpwstr>
  </property>
  <property fmtid="{D5CDD505-2E9C-101B-9397-08002B2CF9AE}" pid="5" name="MediaServiceImageTags">
    <vt:lpwstr/>
  </property>
</Properties>
</file>