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77F6C" w14:textId="77777777" w:rsidR="00E129BA" w:rsidRPr="00146E75" w:rsidRDefault="00E129BA" w:rsidP="00E129BA">
      <w:pPr>
        <w:rPr>
          <w:rFonts w:ascii="Arial" w:hAnsi="Arial" w:cs="Arial"/>
          <w:b/>
          <w:sz w:val="36"/>
          <w:szCs w:val="36"/>
        </w:rPr>
      </w:pPr>
      <w:r>
        <w:rPr>
          <w:rFonts w:ascii="Arial" w:hAnsi="Arial" w:cs="Arial"/>
          <w:sz w:val="36"/>
          <w:szCs w:val="36"/>
        </w:rPr>
        <w:t>_____________________________________________</w:t>
      </w:r>
    </w:p>
    <w:p w14:paraId="41904AB8" w14:textId="77777777" w:rsidR="00E129BA" w:rsidRPr="00B216AB" w:rsidRDefault="00E129BA" w:rsidP="00E129BA">
      <w:pPr>
        <w:jc w:val="center"/>
        <w:rPr>
          <w:rFonts w:ascii="Arial" w:hAnsi="Arial" w:cs="Arial"/>
          <w:b/>
          <w:sz w:val="36"/>
          <w:szCs w:val="36"/>
        </w:rPr>
      </w:pPr>
      <w:r w:rsidRPr="00B216AB">
        <w:rPr>
          <w:rFonts w:ascii="Arial" w:hAnsi="Arial" w:cs="Arial"/>
          <w:b/>
          <w:sz w:val="36"/>
          <w:szCs w:val="36"/>
        </w:rPr>
        <w:t>Job Description</w:t>
      </w:r>
    </w:p>
    <w:p w14:paraId="578F51AE" w14:textId="77777777" w:rsidR="00E129BA" w:rsidRDefault="00E129BA" w:rsidP="3A125A3F">
      <w:pPr>
        <w:rPr>
          <w:rFonts w:ascii="Arial" w:eastAsia="Arial" w:hAnsi="Arial" w:cs="Arial"/>
          <w:sz w:val="28"/>
          <w:szCs w:val="28"/>
          <w:rPrChange w:id="0" w:author="Miranda Evans" w:date="2025-11-26T10:46:00Z">
            <w:rPr>
              <w:rFonts w:ascii="Arial" w:hAnsi="Arial" w:cs="Arial"/>
              <w:sz w:val="28"/>
              <w:szCs w:val="28"/>
            </w:rPr>
          </w:rPrChange>
        </w:rPr>
      </w:pPr>
    </w:p>
    <w:p w14:paraId="7632EBF2" w14:textId="0D12D6EB" w:rsidR="00E65FAC" w:rsidRDefault="00E129BA" w:rsidP="00E65FAC">
      <w:pPr>
        <w:pStyle w:val="BodyText1"/>
        <w:tabs>
          <w:tab w:val="clear" w:pos="720"/>
        </w:tabs>
        <w:rPr>
          <w:rFonts w:eastAsia="Arial" w:cs="Arial"/>
          <w:color w:val="333333"/>
          <w:lang w:val="en-GB"/>
        </w:rPr>
      </w:pPr>
      <w:r w:rsidRPr="00BB4088">
        <w:rPr>
          <w:rFonts w:eastAsia="Arial" w:cs="Arial"/>
          <w:b/>
          <w:bCs/>
          <w:rPrChange w:id="1" w:author="Miranda Evans" w:date="2025-11-26T10:46:00Z">
            <w:rPr/>
          </w:rPrChange>
        </w:rPr>
        <w:t>Job title</w:t>
      </w:r>
      <w:proofErr w:type="gramStart"/>
      <w:r w:rsidRPr="00BB4088">
        <w:rPr>
          <w:rFonts w:eastAsia="Arial" w:cs="Arial"/>
          <w:b/>
          <w:bCs/>
          <w:rPrChange w:id="2" w:author="Miranda Evans" w:date="2025-11-26T10:46:00Z">
            <w:rPr/>
          </w:rPrChange>
        </w:rPr>
        <w:t>:</w:t>
      </w:r>
      <w:r w:rsidR="00BB4088">
        <w:rPr>
          <w:rFonts w:eastAsia="Arial" w:cs="Arial"/>
          <w:b/>
          <w:bCs/>
        </w:rPr>
        <w:t xml:space="preserve">  </w:t>
      </w:r>
      <w:r w:rsidR="00E65FAC">
        <w:rPr>
          <w:rFonts w:eastAsia="Arial" w:cs="Arial"/>
          <w:b/>
          <w:bCs/>
        </w:rPr>
        <w:tab/>
      </w:r>
      <w:r w:rsidR="00E65FAC">
        <w:rPr>
          <w:rFonts w:eastAsia="Arial" w:cs="Arial"/>
          <w:b/>
          <w:bCs/>
        </w:rPr>
        <w:tab/>
      </w:r>
      <w:r w:rsidR="00E65FAC">
        <w:rPr>
          <w:rFonts w:eastAsia="Arial" w:cs="Arial"/>
          <w:b/>
          <w:bCs/>
        </w:rPr>
        <w:tab/>
      </w:r>
      <w:r w:rsidR="00BB4088" w:rsidRPr="00E65FAC">
        <w:rPr>
          <w:rFonts w:eastAsia="Arial" w:cs="Arial"/>
        </w:rPr>
        <w:t>D</w:t>
      </w:r>
      <w:proofErr w:type="spellStart"/>
      <w:r w:rsidR="379069D5" w:rsidRPr="3A125A3F">
        <w:rPr>
          <w:rFonts w:eastAsia="Arial" w:cs="Arial"/>
          <w:color w:val="333333"/>
          <w:lang w:val="en-GB"/>
          <w:rPrChange w:id="3" w:author="Miranda Evans" w:date="2025-11-26T10:46:00Z">
            <w:rPr>
              <w:rFonts w:ascii="Segoe UI" w:eastAsia="Segoe UI" w:hAnsi="Segoe UI" w:cs="Segoe UI"/>
              <w:color w:val="333333"/>
              <w:sz w:val="18"/>
              <w:szCs w:val="18"/>
              <w:lang w:val="en-GB"/>
            </w:rPr>
          </w:rPrChange>
        </w:rPr>
        <w:t>isability</w:t>
      </w:r>
      <w:proofErr w:type="spellEnd"/>
      <w:proofErr w:type="gramEnd"/>
      <w:r w:rsidR="379069D5" w:rsidRPr="3A125A3F">
        <w:rPr>
          <w:rFonts w:eastAsia="Arial" w:cs="Arial"/>
          <w:color w:val="333333"/>
          <w:lang w:val="en-GB"/>
          <w:rPrChange w:id="4" w:author="Miranda Evans" w:date="2025-11-26T10:46:00Z">
            <w:rPr>
              <w:rFonts w:ascii="Segoe UI" w:eastAsia="Segoe UI" w:hAnsi="Segoe UI" w:cs="Segoe UI"/>
              <w:color w:val="333333"/>
              <w:sz w:val="18"/>
              <w:szCs w:val="18"/>
              <w:lang w:val="en-GB"/>
            </w:rPr>
          </w:rPrChange>
        </w:rPr>
        <w:t xml:space="preserve"> Engagement and Inclusion Officer </w:t>
      </w:r>
    </w:p>
    <w:p w14:paraId="69FF6CD1" w14:textId="5EA93898" w:rsidR="379069D5" w:rsidRDefault="379069D5" w:rsidP="00AB42F5">
      <w:pPr>
        <w:pStyle w:val="BodyText1"/>
        <w:tabs>
          <w:tab w:val="clear" w:pos="720"/>
        </w:tabs>
        <w:ind w:left="2880"/>
        <w:rPr>
          <w:rFonts w:eastAsia="Arial" w:cs="Arial"/>
          <w:lang w:val="en-GB"/>
          <w:rPrChange w:id="5" w:author="Miranda Evans" w:date="2025-11-26T10:46:00Z">
            <w:rPr>
              <w:lang w:val="en-GB"/>
            </w:rPr>
          </w:rPrChange>
        </w:rPr>
      </w:pPr>
      <w:r w:rsidRPr="00D77047">
        <w:rPr>
          <w:rFonts w:eastAsia="Arial" w:cs="Arial"/>
          <w:color w:val="333333"/>
          <w:highlight w:val="yellow"/>
          <w:lang w:val="en-GB"/>
          <w:rPrChange w:id="6" w:author="Miranda Evans" w:date="2025-11-26T10:46:00Z">
            <w:rPr>
              <w:rFonts w:ascii="Segoe UI" w:eastAsia="Segoe UI" w:hAnsi="Segoe UI" w:cs="Segoe UI"/>
              <w:color w:val="333333"/>
              <w:sz w:val="18"/>
              <w:szCs w:val="18"/>
              <w:lang w:val="en-GB"/>
            </w:rPr>
          </w:rPrChange>
        </w:rPr>
        <w:t>(</w:t>
      </w:r>
      <w:r w:rsidR="00AB42F5" w:rsidRPr="00D77047">
        <w:rPr>
          <w:rFonts w:eastAsia="Arial" w:cs="Arial"/>
          <w:color w:val="333333"/>
          <w:highlight w:val="yellow"/>
        </w:rPr>
        <w:t xml:space="preserve">Citizens Advice offices across Gwent and Cwm Taf </w:t>
      </w:r>
      <w:proofErr w:type="spellStart"/>
      <w:r w:rsidR="00AB42F5" w:rsidRPr="00D77047">
        <w:rPr>
          <w:rFonts w:eastAsia="Arial" w:cs="Arial"/>
          <w:color w:val="333333"/>
          <w:highlight w:val="yellow"/>
        </w:rPr>
        <w:t>Morgannwg</w:t>
      </w:r>
      <w:proofErr w:type="spellEnd"/>
      <w:r w:rsidRPr="00D77047">
        <w:rPr>
          <w:rFonts w:eastAsia="Arial" w:cs="Arial"/>
          <w:color w:val="333333"/>
          <w:highlight w:val="yellow"/>
          <w:lang w:val="en-GB"/>
          <w:rPrChange w:id="7" w:author="Miranda Evans" w:date="2025-11-26T10:46:00Z">
            <w:rPr>
              <w:rFonts w:ascii="Segoe UI" w:eastAsia="Segoe UI" w:hAnsi="Segoe UI" w:cs="Segoe UI"/>
              <w:color w:val="333333"/>
              <w:sz w:val="18"/>
              <w:szCs w:val="18"/>
              <w:lang w:val="en-GB"/>
            </w:rPr>
          </w:rPrChange>
        </w:rPr>
        <w:t>)</w:t>
      </w:r>
    </w:p>
    <w:p w14:paraId="3F790606" w14:textId="77777777" w:rsidR="00362281" w:rsidRPr="00362281" w:rsidRDefault="00362281" w:rsidP="00362281">
      <w:pPr>
        <w:pStyle w:val="Body"/>
      </w:pPr>
    </w:p>
    <w:p w14:paraId="139C0522" w14:textId="1815C9C1" w:rsidR="00E129BA" w:rsidRPr="00117421" w:rsidRDefault="00E129BA" w:rsidP="00E129BA">
      <w:pPr>
        <w:rPr>
          <w:rFonts w:ascii="Arial" w:eastAsia="Arial" w:hAnsi="Arial" w:cs="Arial"/>
          <w:highlight w:val="yellow"/>
          <w:lang w:val="en-GB"/>
        </w:rPr>
      </w:pPr>
      <w:r w:rsidRPr="001058B6">
        <w:rPr>
          <w:rFonts w:ascii="Arial" w:hAnsi="Arial" w:cs="Arial"/>
          <w:b/>
          <w:sz w:val="28"/>
          <w:szCs w:val="28"/>
        </w:rPr>
        <w:t>Salary:</w:t>
      </w:r>
      <w:r w:rsidRPr="001058B6">
        <w:rPr>
          <w:rFonts w:ascii="Arial" w:hAnsi="Arial" w:cs="Arial"/>
          <w:sz w:val="28"/>
          <w:szCs w:val="28"/>
        </w:rPr>
        <w:t xml:space="preserve"> </w:t>
      </w:r>
      <w:r>
        <w:tab/>
      </w:r>
      <w:r>
        <w:tab/>
      </w:r>
      <w:r w:rsidR="00F35035">
        <w:tab/>
      </w:r>
      <w:r w:rsidR="2F865489" w:rsidRPr="3E6F7CB1">
        <w:rPr>
          <w:rFonts w:ascii="Arial" w:eastAsia="Arial" w:hAnsi="Arial" w:cs="Arial"/>
          <w:sz w:val="28"/>
          <w:szCs w:val="28"/>
        </w:rPr>
        <w:t xml:space="preserve">Scale Point </w:t>
      </w:r>
      <w:r w:rsidR="2F865489" w:rsidRPr="6A5BB2E1">
        <w:rPr>
          <w:rFonts w:ascii="Arial" w:eastAsia="Arial" w:hAnsi="Arial" w:cs="Arial"/>
          <w:sz w:val="28"/>
          <w:szCs w:val="28"/>
        </w:rPr>
        <w:t>23</w:t>
      </w:r>
      <w:r w:rsidR="2F865489" w:rsidRPr="341FBD09">
        <w:rPr>
          <w:rFonts w:ascii="Arial" w:eastAsia="Arial" w:hAnsi="Arial" w:cs="Arial"/>
          <w:sz w:val="28"/>
          <w:szCs w:val="28"/>
        </w:rPr>
        <w:t>, £</w:t>
      </w:r>
      <w:r w:rsidR="2F865489" w:rsidRPr="7C550D81">
        <w:rPr>
          <w:rFonts w:ascii="Arial" w:eastAsia="Arial" w:hAnsi="Arial" w:cs="Arial"/>
          <w:sz w:val="28"/>
          <w:szCs w:val="28"/>
        </w:rPr>
        <w:t>34,</w:t>
      </w:r>
      <w:r w:rsidR="2F865489" w:rsidRPr="4753ECF0">
        <w:rPr>
          <w:rFonts w:ascii="Arial" w:eastAsia="Arial" w:hAnsi="Arial" w:cs="Arial"/>
          <w:sz w:val="28"/>
          <w:szCs w:val="28"/>
        </w:rPr>
        <w:t>434 per</w:t>
      </w:r>
      <w:r w:rsidR="2F865489" w:rsidRPr="5107D9AF">
        <w:rPr>
          <w:rFonts w:ascii="Arial" w:eastAsia="Arial" w:hAnsi="Arial" w:cs="Arial"/>
          <w:sz w:val="28"/>
          <w:szCs w:val="28"/>
        </w:rPr>
        <w:t xml:space="preserve"> </w:t>
      </w:r>
      <w:r w:rsidR="2F865489" w:rsidRPr="6AE5F4CB">
        <w:rPr>
          <w:rFonts w:ascii="Arial" w:eastAsia="Arial" w:hAnsi="Arial" w:cs="Arial"/>
          <w:sz w:val="28"/>
          <w:szCs w:val="28"/>
        </w:rPr>
        <w:t xml:space="preserve">annual </w:t>
      </w:r>
      <w:r w:rsidR="2F865489" w:rsidRPr="2C315D7A">
        <w:rPr>
          <w:rFonts w:ascii="Arial" w:eastAsia="Arial" w:hAnsi="Arial" w:cs="Arial"/>
          <w:sz w:val="28"/>
          <w:szCs w:val="28"/>
        </w:rPr>
        <w:t xml:space="preserve">(pro-rata </w:t>
      </w:r>
      <w:r w:rsidR="062943AA" w:rsidRPr="2E700D9F">
        <w:rPr>
          <w:rFonts w:ascii="Arial" w:eastAsia="Arial" w:hAnsi="Arial" w:cs="Arial"/>
          <w:sz w:val="28"/>
          <w:szCs w:val="28"/>
        </w:rPr>
        <w:t>£</w:t>
      </w:r>
      <w:r w:rsidR="062943AA" w:rsidRPr="1647491C">
        <w:rPr>
          <w:rFonts w:ascii="Arial" w:eastAsia="Arial" w:hAnsi="Arial" w:cs="Arial"/>
          <w:sz w:val="28"/>
          <w:szCs w:val="28"/>
        </w:rPr>
        <w:t>20,</w:t>
      </w:r>
      <w:r w:rsidR="062943AA" w:rsidRPr="0A76BC18">
        <w:rPr>
          <w:rFonts w:ascii="Arial" w:eastAsia="Arial" w:hAnsi="Arial" w:cs="Arial"/>
          <w:sz w:val="28"/>
          <w:szCs w:val="28"/>
        </w:rPr>
        <w:t>660)</w:t>
      </w:r>
    </w:p>
    <w:p w14:paraId="637D9B54" w14:textId="77777777" w:rsidR="00E129BA" w:rsidRPr="00117421" w:rsidRDefault="00E129BA" w:rsidP="00E129BA">
      <w:pPr>
        <w:ind w:left="2880" w:hanging="2880"/>
        <w:rPr>
          <w:rFonts w:ascii="Arial" w:hAnsi="Arial" w:cs="Arial"/>
          <w:sz w:val="28"/>
          <w:szCs w:val="28"/>
        </w:rPr>
      </w:pPr>
      <w:r w:rsidRPr="00117421">
        <w:rPr>
          <w:rFonts w:ascii="Arial" w:hAnsi="Arial" w:cs="Arial"/>
          <w:color w:val="000000"/>
          <w:sz w:val="28"/>
          <w:szCs w:val="28"/>
        </w:rPr>
        <w:t xml:space="preserve"> </w:t>
      </w:r>
    </w:p>
    <w:p w14:paraId="64BCC546" w14:textId="490004B9" w:rsidR="00E129BA" w:rsidRDefault="00E129BA" w:rsidP="00E129BA">
      <w:pPr>
        <w:rPr>
          <w:rFonts w:ascii="Arial" w:hAnsi="Arial" w:cs="Arial"/>
          <w:b/>
          <w:sz w:val="28"/>
          <w:szCs w:val="28"/>
        </w:rPr>
      </w:pPr>
      <w:r w:rsidRPr="00DF2741">
        <w:rPr>
          <w:rFonts w:ascii="Arial" w:hAnsi="Arial" w:cs="Arial"/>
          <w:b/>
          <w:sz w:val="28"/>
          <w:szCs w:val="28"/>
        </w:rPr>
        <w:t>Hours:</w:t>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146E75">
        <w:rPr>
          <w:rFonts w:ascii="Arial" w:hAnsi="Arial" w:cs="Arial"/>
          <w:sz w:val="28"/>
          <w:szCs w:val="28"/>
        </w:rPr>
        <w:t>2</w:t>
      </w:r>
      <w:r w:rsidR="00294EB8">
        <w:rPr>
          <w:rFonts w:ascii="Arial" w:hAnsi="Arial" w:cs="Arial"/>
          <w:sz w:val="28"/>
          <w:szCs w:val="28"/>
        </w:rPr>
        <w:t xml:space="preserve">1 </w:t>
      </w:r>
      <w:r w:rsidRPr="00146E75">
        <w:rPr>
          <w:rFonts w:ascii="Arial" w:hAnsi="Arial" w:cs="Arial"/>
          <w:sz w:val="28"/>
          <w:szCs w:val="28"/>
        </w:rPr>
        <w:t>hours per week</w:t>
      </w:r>
    </w:p>
    <w:p w14:paraId="38E8ED84" w14:textId="77777777" w:rsidR="00E129BA" w:rsidRDefault="00E129BA" w:rsidP="00E129BA">
      <w:pPr>
        <w:rPr>
          <w:rFonts w:ascii="Arial" w:hAnsi="Arial" w:cs="Arial"/>
          <w:b/>
          <w:sz w:val="28"/>
          <w:szCs w:val="28"/>
        </w:rPr>
      </w:pPr>
    </w:p>
    <w:p w14:paraId="5AECA7AF" w14:textId="3589D879" w:rsidR="00E129BA" w:rsidRPr="00146E75" w:rsidRDefault="00E129BA" w:rsidP="00E129BA">
      <w:pPr>
        <w:pStyle w:val="Body"/>
        <w:ind w:left="2880" w:hanging="2880"/>
        <w:rPr>
          <w:rFonts w:ascii="Arial" w:eastAsia="Arial" w:hAnsi="Arial" w:cs="Arial"/>
          <w:sz w:val="28"/>
          <w:szCs w:val="28"/>
        </w:rPr>
      </w:pPr>
      <w:r>
        <w:rPr>
          <w:rFonts w:ascii="Arial" w:hAnsi="Arial"/>
          <w:b/>
          <w:bCs/>
          <w:sz w:val="28"/>
          <w:szCs w:val="28"/>
        </w:rPr>
        <w:t>Place of work</w:t>
      </w:r>
      <w:proofErr w:type="gramStart"/>
      <w:r>
        <w:rPr>
          <w:rFonts w:ascii="Arial" w:hAnsi="Arial"/>
          <w:b/>
          <w:bCs/>
          <w:sz w:val="28"/>
          <w:szCs w:val="28"/>
        </w:rPr>
        <w:t xml:space="preserve">: </w:t>
      </w:r>
      <w:r>
        <w:rPr>
          <w:rFonts w:ascii="Arial" w:hAnsi="Arial"/>
          <w:b/>
          <w:bCs/>
          <w:sz w:val="28"/>
          <w:szCs w:val="28"/>
        </w:rPr>
        <w:tab/>
      </w:r>
      <w:r w:rsidR="00294EB8">
        <w:rPr>
          <w:rFonts w:ascii="Arial" w:hAnsi="Arial"/>
          <w:bCs/>
          <w:sz w:val="28"/>
          <w:szCs w:val="28"/>
        </w:rPr>
        <w:t>Remote</w:t>
      </w:r>
      <w:proofErr w:type="gramEnd"/>
      <w:r w:rsidR="00294EB8">
        <w:rPr>
          <w:rFonts w:ascii="Arial" w:hAnsi="Arial"/>
          <w:bCs/>
          <w:sz w:val="28"/>
          <w:szCs w:val="28"/>
        </w:rPr>
        <w:t xml:space="preserve"> homeworking with </w:t>
      </w:r>
      <w:r w:rsidR="007A2FB2">
        <w:rPr>
          <w:rFonts w:ascii="Arial" w:hAnsi="Arial"/>
          <w:bCs/>
          <w:sz w:val="28"/>
          <w:szCs w:val="28"/>
        </w:rPr>
        <w:t xml:space="preserve">the </w:t>
      </w:r>
      <w:r w:rsidR="00294EB8">
        <w:rPr>
          <w:rFonts w:ascii="Arial" w:hAnsi="Arial"/>
          <w:bCs/>
          <w:sz w:val="28"/>
          <w:szCs w:val="28"/>
        </w:rPr>
        <w:t xml:space="preserve">option to use </w:t>
      </w:r>
      <w:r w:rsidR="007A2FB2">
        <w:rPr>
          <w:rFonts w:ascii="Arial" w:hAnsi="Arial"/>
          <w:bCs/>
          <w:sz w:val="28"/>
          <w:szCs w:val="28"/>
        </w:rPr>
        <w:t>office space in Cardiff at SPARK</w:t>
      </w:r>
    </w:p>
    <w:p w14:paraId="43E9D065" w14:textId="77777777" w:rsidR="00E129BA" w:rsidRDefault="00E129BA" w:rsidP="00E129BA">
      <w:pPr>
        <w:pStyle w:val="Body"/>
        <w:rPr>
          <w:rFonts w:ascii="Arial" w:eastAsia="Arial" w:hAnsi="Arial" w:cs="Arial"/>
          <w:sz w:val="28"/>
          <w:szCs w:val="28"/>
        </w:rPr>
      </w:pPr>
    </w:p>
    <w:p w14:paraId="7BEC9B23" w14:textId="69E95E93" w:rsidR="00E129BA" w:rsidRDefault="00E129BA" w:rsidP="00E129BA">
      <w:pPr>
        <w:pStyle w:val="BodyText1"/>
        <w:spacing w:line="240" w:lineRule="auto"/>
        <w:ind w:left="2160" w:hanging="2160"/>
      </w:pPr>
      <w:r>
        <w:rPr>
          <w:b/>
          <w:bCs/>
        </w:rPr>
        <w:t>Responsible to</w:t>
      </w:r>
      <w:proofErr w:type="gramStart"/>
      <w:r>
        <w:rPr>
          <w:b/>
          <w:bCs/>
        </w:rPr>
        <w:t>:</w:t>
      </w:r>
      <w:r>
        <w:tab/>
        <w:t xml:space="preserve"> </w:t>
      </w:r>
      <w:r>
        <w:tab/>
      </w:r>
      <w:proofErr w:type="gramEnd"/>
      <w:r w:rsidR="007A2FB2">
        <w:t>Business and Partnerships Manager</w:t>
      </w:r>
      <w:r>
        <w:t xml:space="preserve"> </w:t>
      </w:r>
    </w:p>
    <w:p w14:paraId="3F0895DC" w14:textId="77777777" w:rsidR="00E129BA" w:rsidRPr="00DF2741" w:rsidRDefault="00E129BA" w:rsidP="00E129BA">
      <w:pPr>
        <w:pStyle w:val="Body"/>
        <w:rPr>
          <w:rFonts w:ascii="Arial" w:eastAsia="Arial" w:hAnsi="Arial" w:cs="Arial"/>
          <w:sz w:val="28"/>
          <w:szCs w:val="28"/>
        </w:rPr>
      </w:pPr>
    </w:p>
    <w:p w14:paraId="4769F469" w14:textId="521907F7" w:rsidR="00E129BA" w:rsidRPr="00DF2741" w:rsidRDefault="00E129BA" w:rsidP="00E129BA">
      <w:pPr>
        <w:pStyle w:val="Body"/>
        <w:ind w:left="2880" w:hanging="2880"/>
        <w:rPr>
          <w:rFonts w:ascii="Arial" w:eastAsia="Arial" w:hAnsi="Arial" w:cs="Arial"/>
          <w:b/>
          <w:sz w:val="28"/>
          <w:szCs w:val="28"/>
        </w:rPr>
      </w:pPr>
      <w:r w:rsidRPr="00DF2741">
        <w:rPr>
          <w:rFonts w:ascii="Arial" w:eastAsia="Arial" w:hAnsi="Arial" w:cs="Arial"/>
          <w:b/>
          <w:sz w:val="28"/>
          <w:szCs w:val="28"/>
        </w:rPr>
        <w:t>Key relationships:</w:t>
      </w:r>
      <w:r>
        <w:rPr>
          <w:rFonts w:ascii="Arial" w:eastAsia="Arial" w:hAnsi="Arial" w:cs="Arial"/>
          <w:b/>
          <w:sz w:val="28"/>
          <w:szCs w:val="28"/>
        </w:rPr>
        <w:tab/>
      </w:r>
      <w:r>
        <w:rPr>
          <w:rFonts w:ascii="Arial" w:eastAsia="Arial" w:hAnsi="Arial" w:cs="Arial"/>
          <w:sz w:val="28"/>
          <w:szCs w:val="28"/>
        </w:rPr>
        <w:t xml:space="preserve">DW Staff Team, </w:t>
      </w:r>
      <w:r w:rsidRPr="00146E75">
        <w:rPr>
          <w:rFonts w:ascii="Arial" w:eastAsia="Arial" w:hAnsi="Arial" w:cs="Arial"/>
          <w:sz w:val="28"/>
          <w:szCs w:val="28"/>
        </w:rPr>
        <w:t>DW Board of Directors</w:t>
      </w:r>
      <w:r>
        <w:rPr>
          <w:rFonts w:ascii="Arial" w:eastAsia="Arial" w:hAnsi="Arial" w:cs="Arial"/>
          <w:sz w:val="28"/>
          <w:szCs w:val="28"/>
        </w:rPr>
        <w:t>, DW Members, Stakeholders</w:t>
      </w:r>
      <w:r w:rsidR="00864662">
        <w:rPr>
          <w:rFonts w:ascii="Arial" w:eastAsia="Arial" w:hAnsi="Arial" w:cs="Arial"/>
          <w:sz w:val="28"/>
          <w:szCs w:val="28"/>
        </w:rPr>
        <w:t xml:space="preserve">, Gwent </w:t>
      </w:r>
      <w:r w:rsidR="00B82478">
        <w:rPr>
          <w:rFonts w:ascii="Arial" w:eastAsia="Arial" w:hAnsi="Arial" w:cs="Arial"/>
          <w:sz w:val="28"/>
          <w:szCs w:val="28"/>
        </w:rPr>
        <w:t xml:space="preserve">Citizen Advice </w:t>
      </w:r>
    </w:p>
    <w:p w14:paraId="46D231AB" w14:textId="77777777" w:rsidR="00E129BA" w:rsidRDefault="00E129BA" w:rsidP="00E129BA">
      <w:pPr>
        <w:pStyle w:val="Body"/>
        <w:rPr>
          <w:rFonts w:ascii="Arial" w:eastAsia="Arial" w:hAnsi="Arial" w:cs="Arial"/>
          <w:sz w:val="28"/>
          <w:szCs w:val="28"/>
        </w:rPr>
      </w:pPr>
    </w:p>
    <w:p w14:paraId="08C83894" w14:textId="60E17238" w:rsidR="00E129BA" w:rsidRDefault="00E129BA" w:rsidP="00E129BA">
      <w:pPr>
        <w:pStyle w:val="Body"/>
        <w:rPr>
          <w:rFonts w:ascii="Arial" w:hAnsi="Arial" w:cs="Arial"/>
          <w:bCs/>
          <w:color w:val="auto"/>
          <w:sz w:val="28"/>
          <w:szCs w:val="28"/>
        </w:rPr>
      </w:pPr>
      <w:r>
        <w:rPr>
          <w:rFonts w:ascii="Arial" w:hAnsi="Arial"/>
          <w:b/>
          <w:bCs/>
          <w:sz w:val="28"/>
          <w:szCs w:val="28"/>
        </w:rPr>
        <w:t>Contract</w:t>
      </w:r>
      <w:r w:rsidRPr="000C51C5">
        <w:rPr>
          <w:rFonts w:ascii="Arial" w:hAnsi="Arial" w:cs="Arial"/>
          <w:b/>
          <w:bCs/>
          <w:color w:val="auto"/>
          <w:sz w:val="28"/>
          <w:szCs w:val="28"/>
        </w:rPr>
        <w:t xml:space="preserve">: </w:t>
      </w:r>
      <w:r>
        <w:rPr>
          <w:rFonts w:ascii="Arial" w:hAnsi="Arial" w:cs="Arial"/>
          <w:b/>
          <w:bCs/>
          <w:color w:val="auto"/>
          <w:sz w:val="28"/>
          <w:szCs w:val="28"/>
        </w:rPr>
        <w:tab/>
      </w:r>
      <w:r>
        <w:rPr>
          <w:rFonts w:ascii="Arial" w:hAnsi="Arial" w:cs="Arial"/>
          <w:b/>
          <w:bCs/>
          <w:color w:val="auto"/>
          <w:sz w:val="28"/>
          <w:szCs w:val="28"/>
        </w:rPr>
        <w:tab/>
      </w:r>
      <w:r>
        <w:rPr>
          <w:rFonts w:ascii="Arial" w:hAnsi="Arial" w:cs="Arial"/>
          <w:b/>
          <w:bCs/>
          <w:color w:val="auto"/>
          <w:sz w:val="28"/>
          <w:szCs w:val="28"/>
        </w:rPr>
        <w:tab/>
      </w:r>
      <w:r w:rsidR="00B406B7">
        <w:rPr>
          <w:rFonts w:ascii="Arial" w:hAnsi="Arial" w:cs="Arial"/>
          <w:bCs/>
          <w:color w:val="auto"/>
          <w:sz w:val="28"/>
          <w:szCs w:val="28"/>
        </w:rPr>
        <w:t>Fixed-term</w:t>
      </w:r>
      <w:r w:rsidR="00D23F00">
        <w:rPr>
          <w:rFonts w:ascii="Arial" w:hAnsi="Arial" w:cs="Arial"/>
          <w:bCs/>
          <w:color w:val="auto"/>
          <w:sz w:val="28"/>
          <w:szCs w:val="28"/>
        </w:rPr>
        <w:t xml:space="preserve"> contract </w:t>
      </w:r>
      <w:r w:rsidR="00B406B7">
        <w:rPr>
          <w:rFonts w:ascii="Arial" w:hAnsi="Arial" w:cs="Arial"/>
          <w:bCs/>
          <w:color w:val="auto"/>
          <w:sz w:val="28"/>
          <w:szCs w:val="28"/>
        </w:rPr>
        <w:t>until 31</w:t>
      </w:r>
      <w:r w:rsidR="00B406B7" w:rsidRPr="00B406B7">
        <w:rPr>
          <w:rFonts w:ascii="Arial" w:hAnsi="Arial" w:cs="Arial"/>
          <w:bCs/>
          <w:color w:val="auto"/>
          <w:sz w:val="28"/>
          <w:szCs w:val="28"/>
          <w:vertAlign w:val="superscript"/>
        </w:rPr>
        <w:t>st</w:t>
      </w:r>
      <w:r w:rsidR="00B406B7">
        <w:rPr>
          <w:rFonts w:ascii="Arial" w:hAnsi="Arial" w:cs="Arial"/>
          <w:bCs/>
          <w:color w:val="auto"/>
          <w:sz w:val="28"/>
          <w:szCs w:val="28"/>
        </w:rPr>
        <w:t xml:space="preserve"> March 2028</w:t>
      </w:r>
    </w:p>
    <w:p w14:paraId="042F35E0" w14:textId="77777777" w:rsidR="00E129BA" w:rsidRDefault="00E129BA" w:rsidP="00E129BA">
      <w:pPr>
        <w:pStyle w:val="Body"/>
        <w:rPr>
          <w:rFonts w:ascii="Arial" w:eastAsia="Arial" w:hAnsi="Arial" w:cs="Arial"/>
          <w:sz w:val="28"/>
          <w:szCs w:val="28"/>
        </w:rPr>
      </w:pPr>
      <w:r>
        <w:rPr>
          <w:rFonts w:ascii="Arial" w:hAnsi="Arial" w:cs="Arial"/>
          <w:bCs/>
          <w:color w:val="auto"/>
          <w:sz w:val="28"/>
          <w:szCs w:val="28"/>
        </w:rPr>
        <w:t>_________________________________________________________</w:t>
      </w:r>
    </w:p>
    <w:p w14:paraId="22327704" w14:textId="77777777" w:rsidR="00E129BA" w:rsidRDefault="00E129BA" w:rsidP="00E129BA">
      <w:pPr>
        <w:rPr>
          <w:rFonts w:ascii="Arial" w:hAnsi="Arial" w:cs="Arial"/>
          <w:sz w:val="28"/>
          <w:szCs w:val="28"/>
        </w:rPr>
      </w:pPr>
    </w:p>
    <w:p w14:paraId="050CA77A" w14:textId="77777777" w:rsidR="00E129BA" w:rsidRPr="00DA531F" w:rsidRDefault="00E129BA" w:rsidP="00E129BA">
      <w:pPr>
        <w:rPr>
          <w:rFonts w:ascii="Arial" w:hAnsi="Arial" w:cs="Arial"/>
          <w:b/>
          <w:sz w:val="28"/>
          <w:szCs w:val="28"/>
          <w:u w:val="single"/>
        </w:rPr>
      </w:pPr>
      <w:r w:rsidRPr="00165DDD">
        <w:rPr>
          <w:rFonts w:ascii="Arial" w:hAnsi="Arial" w:cs="Arial"/>
          <w:b/>
          <w:sz w:val="28"/>
          <w:szCs w:val="28"/>
          <w:u w:val="single"/>
        </w:rPr>
        <w:t>An outline profile of the post:</w:t>
      </w:r>
    </w:p>
    <w:p w14:paraId="776420B5" w14:textId="6C896300" w:rsidR="00E129BA" w:rsidRPr="006A4F2E" w:rsidRDefault="009C367D" w:rsidP="00E129BA">
      <w:pPr>
        <w:rPr>
          <w:rFonts w:ascii="Arial" w:hAnsi="Arial" w:cs="Arial"/>
          <w:sz w:val="28"/>
          <w:szCs w:val="28"/>
        </w:rPr>
      </w:pPr>
      <w:r w:rsidRPr="006A4F2E">
        <w:rPr>
          <w:rFonts w:ascii="Arial" w:hAnsi="Arial" w:cs="Arial"/>
          <w:sz w:val="28"/>
          <w:szCs w:val="28"/>
        </w:rPr>
        <w:t xml:space="preserve">This position </w:t>
      </w:r>
      <w:proofErr w:type="gramStart"/>
      <w:r w:rsidRPr="006A4F2E">
        <w:rPr>
          <w:rFonts w:ascii="Arial" w:hAnsi="Arial" w:cs="Arial"/>
          <w:sz w:val="28"/>
          <w:szCs w:val="28"/>
        </w:rPr>
        <w:t>leads</w:t>
      </w:r>
      <w:proofErr w:type="gramEnd"/>
      <w:r w:rsidRPr="006A4F2E">
        <w:rPr>
          <w:rFonts w:ascii="Arial" w:hAnsi="Arial" w:cs="Arial"/>
          <w:sz w:val="28"/>
          <w:szCs w:val="28"/>
        </w:rPr>
        <w:t xml:space="preserve"> the development and strengthening of partnerships with </w:t>
      </w:r>
      <w:r w:rsidR="007D7BF5" w:rsidRPr="00D77047">
        <w:rPr>
          <w:rFonts w:ascii="Arial" w:hAnsi="Arial" w:cs="Arial"/>
          <w:sz w:val="28"/>
          <w:szCs w:val="28"/>
          <w:highlight w:val="yellow"/>
        </w:rPr>
        <w:t>Citizens Advice offices across Gwent and Cwm Taf Morgannwg</w:t>
      </w:r>
      <w:r w:rsidR="00D77047" w:rsidRPr="00D77047">
        <w:rPr>
          <w:rFonts w:ascii="Arial" w:hAnsi="Arial" w:cs="Arial"/>
          <w:sz w:val="28"/>
          <w:szCs w:val="28"/>
          <w:highlight w:val="yellow"/>
        </w:rPr>
        <w:t>.</w:t>
      </w:r>
      <w:r w:rsidR="00D77047">
        <w:rPr>
          <w:rFonts w:ascii="Arial" w:hAnsi="Arial" w:cs="Arial"/>
          <w:sz w:val="28"/>
          <w:szCs w:val="28"/>
        </w:rPr>
        <w:t xml:space="preserve"> </w:t>
      </w:r>
      <w:proofErr w:type="spellStart"/>
      <w:r w:rsidRPr="006A4F2E">
        <w:rPr>
          <w:rFonts w:ascii="Arial" w:hAnsi="Arial" w:cs="Arial"/>
          <w:sz w:val="28"/>
          <w:szCs w:val="28"/>
        </w:rPr>
        <w:t>The</w:t>
      </w:r>
      <w:proofErr w:type="spellEnd"/>
      <w:r w:rsidRPr="006A4F2E">
        <w:rPr>
          <w:rFonts w:ascii="Arial" w:hAnsi="Arial" w:cs="Arial"/>
          <w:sz w:val="28"/>
          <w:szCs w:val="28"/>
        </w:rPr>
        <w:t xml:space="preserve"> role champions the Social Model of Disability among frontline staff and volunteers to improve service delivery and evaluate impact. It drives the accessibility and visibility of Citizens Advice materials and coordinates the strengthening of referral pathways from Disability Wales to Citizens Advice, ensuring inclusive, efficient, and coordinated client support</w:t>
      </w:r>
      <w:r w:rsidR="002C3599" w:rsidRPr="006A4F2E">
        <w:rPr>
          <w:rFonts w:ascii="Arial" w:hAnsi="Arial" w:cs="Arial"/>
          <w:sz w:val="28"/>
          <w:szCs w:val="28"/>
        </w:rPr>
        <w:t xml:space="preserve"> delivered to disabled people.</w:t>
      </w:r>
    </w:p>
    <w:p w14:paraId="4044111D" w14:textId="77777777" w:rsidR="000C26AA" w:rsidRDefault="000C26AA" w:rsidP="00E129BA">
      <w:pPr>
        <w:rPr>
          <w:rFonts w:ascii="Arial" w:hAnsi="Arial" w:cs="Arial"/>
          <w:b/>
          <w:bCs/>
          <w:sz w:val="28"/>
          <w:szCs w:val="28"/>
        </w:rPr>
      </w:pPr>
    </w:p>
    <w:p w14:paraId="7A30E8F9" w14:textId="29EE912C" w:rsidR="00E129BA" w:rsidRPr="00EC6C0E" w:rsidRDefault="00E129BA" w:rsidP="00E129BA">
      <w:pPr>
        <w:rPr>
          <w:rFonts w:ascii="Arial" w:hAnsi="Arial" w:cs="Arial"/>
          <w:b/>
          <w:bCs/>
          <w:sz w:val="28"/>
          <w:szCs w:val="28"/>
        </w:rPr>
      </w:pPr>
      <w:r w:rsidRPr="00EC6C0E">
        <w:rPr>
          <w:rFonts w:ascii="Arial" w:hAnsi="Arial" w:cs="Arial"/>
          <w:b/>
          <w:bCs/>
          <w:sz w:val="28"/>
          <w:szCs w:val="28"/>
        </w:rPr>
        <w:t>Key Tasks</w:t>
      </w:r>
    </w:p>
    <w:p w14:paraId="41668AA6" w14:textId="77777777" w:rsidR="00E129BA" w:rsidRPr="00501A3C" w:rsidRDefault="00E129BA" w:rsidP="00E129BA">
      <w:pPr>
        <w:rPr>
          <w:rFonts w:ascii="Arial" w:hAnsi="Arial" w:cs="Arial"/>
          <w:sz w:val="28"/>
          <w:szCs w:val="28"/>
        </w:rPr>
      </w:pPr>
    </w:p>
    <w:p w14:paraId="15E1D541" w14:textId="07B6D263" w:rsidR="00E129BA" w:rsidRPr="00EC6C0E" w:rsidRDefault="00E129BA" w:rsidP="00E129BA">
      <w:pPr>
        <w:rPr>
          <w:rFonts w:ascii="Arial" w:hAnsi="Arial" w:cs="Arial"/>
          <w:b/>
          <w:bCs/>
          <w:sz w:val="28"/>
          <w:szCs w:val="28"/>
        </w:rPr>
      </w:pPr>
      <w:r w:rsidRPr="00EC6C0E">
        <w:rPr>
          <w:rFonts w:ascii="Arial" w:hAnsi="Arial" w:cs="Arial"/>
          <w:b/>
          <w:bCs/>
          <w:sz w:val="28"/>
          <w:szCs w:val="28"/>
        </w:rPr>
        <w:t>1.</w:t>
      </w:r>
      <w:r w:rsidRPr="00EC6C0E">
        <w:rPr>
          <w:rFonts w:ascii="Arial" w:hAnsi="Arial" w:cs="Arial"/>
          <w:b/>
          <w:bCs/>
          <w:sz w:val="28"/>
          <w:szCs w:val="28"/>
        </w:rPr>
        <w:tab/>
      </w:r>
      <w:r w:rsidR="00BF5E15">
        <w:rPr>
          <w:rFonts w:ascii="Arial" w:hAnsi="Arial" w:cs="Arial"/>
          <w:b/>
          <w:bCs/>
          <w:sz w:val="28"/>
          <w:szCs w:val="28"/>
        </w:rPr>
        <w:t xml:space="preserve">Partnership </w:t>
      </w:r>
      <w:r w:rsidR="00D45CEF">
        <w:rPr>
          <w:rFonts w:ascii="Arial" w:hAnsi="Arial" w:cs="Arial"/>
          <w:b/>
          <w:bCs/>
          <w:sz w:val="28"/>
          <w:szCs w:val="28"/>
        </w:rPr>
        <w:t xml:space="preserve">initiation and relationship building </w:t>
      </w:r>
    </w:p>
    <w:p w14:paraId="13BED504" w14:textId="77777777" w:rsidR="00E129BA" w:rsidRPr="00501A3C" w:rsidRDefault="00E129BA" w:rsidP="00E129BA">
      <w:pPr>
        <w:rPr>
          <w:rFonts w:ascii="Arial" w:hAnsi="Arial" w:cs="Arial"/>
          <w:sz w:val="28"/>
          <w:szCs w:val="28"/>
        </w:rPr>
      </w:pPr>
    </w:p>
    <w:p w14:paraId="51BF98C4" w14:textId="7C0F0A4F" w:rsidR="00E129BA" w:rsidRPr="00AB0C27" w:rsidRDefault="00AA046E" w:rsidP="00AA046E">
      <w:pPr>
        <w:pStyle w:val="ListParagraph"/>
        <w:numPr>
          <w:ilvl w:val="0"/>
          <w:numId w:val="7"/>
        </w:numPr>
        <w:rPr>
          <w:rFonts w:ascii="Arial" w:hAnsi="Arial" w:cs="Arial"/>
          <w:sz w:val="28"/>
          <w:szCs w:val="28"/>
        </w:rPr>
      </w:pPr>
      <w:r w:rsidRPr="00AB0C27">
        <w:rPr>
          <w:rFonts w:ascii="Arial" w:hAnsi="Arial" w:cs="Arial"/>
          <w:sz w:val="28"/>
          <w:szCs w:val="28"/>
        </w:rPr>
        <w:t>Make connections with Citizens Advice offices and key personnel</w:t>
      </w:r>
    </w:p>
    <w:p w14:paraId="21A26AC1" w14:textId="077F59A2" w:rsidR="00DB160C" w:rsidRPr="00856C7D" w:rsidRDefault="0081590F" w:rsidP="001018C8">
      <w:pPr>
        <w:pStyle w:val="ListParagraph"/>
        <w:numPr>
          <w:ilvl w:val="0"/>
          <w:numId w:val="7"/>
        </w:numPr>
        <w:rPr>
          <w:rFonts w:ascii="Arial" w:hAnsi="Arial" w:cs="Arial"/>
          <w:sz w:val="28"/>
          <w:szCs w:val="28"/>
          <w:highlight w:val="yellow"/>
        </w:rPr>
      </w:pPr>
      <w:r w:rsidRPr="00856C7D">
        <w:rPr>
          <w:rFonts w:ascii="Arial" w:hAnsi="Arial" w:cs="Arial"/>
          <w:sz w:val="28"/>
          <w:szCs w:val="28"/>
          <w:highlight w:val="yellow"/>
        </w:rPr>
        <w:t xml:space="preserve">Develop working relationships </w:t>
      </w:r>
      <w:r w:rsidR="000E653C" w:rsidRPr="00856C7D">
        <w:rPr>
          <w:rFonts w:ascii="Arial" w:hAnsi="Arial" w:cs="Arial"/>
          <w:sz w:val="28"/>
          <w:szCs w:val="28"/>
          <w:highlight w:val="yellow"/>
        </w:rPr>
        <w:t>with</w:t>
      </w:r>
      <w:r w:rsidRPr="00856C7D">
        <w:rPr>
          <w:rFonts w:ascii="Arial" w:hAnsi="Arial" w:cs="Arial"/>
          <w:sz w:val="28"/>
          <w:szCs w:val="28"/>
          <w:highlight w:val="yellow"/>
        </w:rPr>
        <w:t xml:space="preserve"> the </w:t>
      </w:r>
      <w:r w:rsidR="000E653C" w:rsidRPr="00856C7D">
        <w:rPr>
          <w:rFonts w:ascii="Arial" w:hAnsi="Arial" w:cs="Arial"/>
          <w:sz w:val="28"/>
          <w:szCs w:val="28"/>
          <w:highlight w:val="yellow"/>
          <w:lang w:val="en-US"/>
        </w:rPr>
        <w:t xml:space="preserve">Citizens Advice offices across Gwent and Cwm Taf </w:t>
      </w:r>
      <w:proofErr w:type="spellStart"/>
      <w:r w:rsidR="000E653C" w:rsidRPr="00856C7D">
        <w:rPr>
          <w:rFonts w:ascii="Arial" w:hAnsi="Arial" w:cs="Arial"/>
          <w:sz w:val="28"/>
          <w:szCs w:val="28"/>
          <w:highlight w:val="yellow"/>
          <w:lang w:val="en-US"/>
        </w:rPr>
        <w:t>Morgannwg</w:t>
      </w:r>
      <w:proofErr w:type="spellEnd"/>
      <w:r w:rsidR="000E653C" w:rsidRPr="00856C7D">
        <w:rPr>
          <w:rFonts w:ascii="Arial" w:hAnsi="Arial" w:cs="Arial"/>
          <w:sz w:val="28"/>
          <w:szCs w:val="28"/>
          <w:highlight w:val="yellow"/>
          <w:lang w:val="en-US"/>
        </w:rPr>
        <w:t xml:space="preserve"> </w:t>
      </w:r>
      <w:r w:rsidR="00856C7D" w:rsidRPr="00856C7D">
        <w:rPr>
          <w:rFonts w:ascii="Arial" w:hAnsi="Arial" w:cs="Arial"/>
          <w:sz w:val="28"/>
          <w:szCs w:val="28"/>
          <w:highlight w:val="yellow"/>
          <w:lang w:val="en-US"/>
        </w:rPr>
        <w:t>area.</w:t>
      </w:r>
    </w:p>
    <w:p w14:paraId="0DEF3D06" w14:textId="77777777" w:rsidR="00AA046E" w:rsidRPr="00501A3C" w:rsidRDefault="00AA046E" w:rsidP="00E129BA">
      <w:pPr>
        <w:rPr>
          <w:rFonts w:ascii="Arial" w:hAnsi="Arial" w:cs="Arial"/>
          <w:sz w:val="28"/>
          <w:szCs w:val="28"/>
        </w:rPr>
      </w:pPr>
    </w:p>
    <w:p w14:paraId="3E54728B" w14:textId="462CA58D" w:rsidR="00E129BA" w:rsidRDefault="00E129BA" w:rsidP="00E129BA">
      <w:pPr>
        <w:rPr>
          <w:rFonts w:ascii="Arial" w:hAnsi="Arial" w:cs="Arial"/>
          <w:b/>
          <w:bCs/>
          <w:sz w:val="28"/>
          <w:szCs w:val="28"/>
        </w:rPr>
      </w:pPr>
      <w:r w:rsidRPr="00EC6C0E">
        <w:rPr>
          <w:rFonts w:ascii="Arial" w:hAnsi="Arial" w:cs="Arial"/>
          <w:b/>
          <w:bCs/>
          <w:sz w:val="28"/>
          <w:szCs w:val="28"/>
        </w:rPr>
        <w:t>2.</w:t>
      </w:r>
      <w:r w:rsidRPr="00EC6C0E">
        <w:rPr>
          <w:rFonts w:ascii="Arial" w:hAnsi="Arial" w:cs="Arial"/>
          <w:b/>
          <w:bCs/>
          <w:sz w:val="28"/>
          <w:szCs w:val="28"/>
        </w:rPr>
        <w:tab/>
      </w:r>
      <w:r>
        <w:rPr>
          <w:rFonts w:ascii="Arial" w:hAnsi="Arial" w:cs="Arial"/>
          <w:b/>
          <w:bCs/>
          <w:sz w:val="28"/>
          <w:szCs w:val="28"/>
        </w:rPr>
        <w:t>Information</w:t>
      </w:r>
      <w:r w:rsidRPr="00EC6C0E">
        <w:rPr>
          <w:rFonts w:ascii="Arial" w:hAnsi="Arial" w:cs="Arial"/>
          <w:b/>
          <w:bCs/>
          <w:sz w:val="28"/>
          <w:szCs w:val="28"/>
        </w:rPr>
        <w:t xml:space="preserve"> and</w:t>
      </w:r>
      <w:r w:rsidR="00CF33EE">
        <w:rPr>
          <w:rFonts w:ascii="Arial" w:hAnsi="Arial" w:cs="Arial"/>
          <w:b/>
          <w:bCs/>
          <w:sz w:val="28"/>
          <w:szCs w:val="28"/>
        </w:rPr>
        <w:t xml:space="preserve"> advice</w:t>
      </w:r>
      <w:r w:rsidRPr="00EC6C0E">
        <w:rPr>
          <w:rFonts w:ascii="Arial" w:hAnsi="Arial" w:cs="Arial"/>
          <w:b/>
          <w:bCs/>
          <w:sz w:val="28"/>
          <w:szCs w:val="28"/>
        </w:rPr>
        <w:t xml:space="preserve"> services</w:t>
      </w:r>
    </w:p>
    <w:p w14:paraId="43F2097B" w14:textId="77777777" w:rsidR="00581FC1" w:rsidRDefault="00581FC1" w:rsidP="00E129BA">
      <w:pPr>
        <w:rPr>
          <w:rFonts w:ascii="Arial" w:hAnsi="Arial" w:cs="Arial"/>
          <w:b/>
          <w:bCs/>
          <w:sz w:val="28"/>
          <w:szCs w:val="28"/>
        </w:rPr>
      </w:pPr>
    </w:p>
    <w:p w14:paraId="19167BAA" w14:textId="77777777" w:rsidR="00856C7D" w:rsidRPr="00BC7491" w:rsidRDefault="00F97770" w:rsidP="005B41F4">
      <w:pPr>
        <w:pStyle w:val="ListParagraph"/>
        <w:numPr>
          <w:ilvl w:val="0"/>
          <w:numId w:val="8"/>
        </w:numPr>
        <w:spacing w:after="0" w:line="240" w:lineRule="auto"/>
        <w:ind w:left="714" w:hanging="357"/>
        <w:rPr>
          <w:highlight w:val="yellow"/>
        </w:rPr>
      </w:pPr>
      <w:r w:rsidRPr="00856C7D">
        <w:rPr>
          <w:rFonts w:ascii="Arial" w:hAnsi="Arial" w:cs="Arial"/>
          <w:sz w:val="28"/>
          <w:szCs w:val="28"/>
        </w:rPr>
        <w:lastRenderedPageBreak/>
        <w:t xml:space="preserve">Undertake </w:t>
      </w:r>
      <w:r w:rsidR="00CF33EE" w:rsidRPr="00856C7D">
        <w:rPr>
          <w:rFonts w:ascii="Arial" w:hAnsi="Arial" w:cs="Arial"/>
          <w:sz w:val="28"/>
          <w:szCs w:val="28"/>
        </w:rPr>
        <w:t>Training Needs Analysis Survey</w:t>
      </w:r>
      <w:r w:rsidR="002F5092" w:rsidRPr="00856C7D">
        <w:rPr>
          <w:rFonts w:ascii="Arial" w:hAnsi="Arial" w:cs="Arial"/>
          <w:sz w:val="28"/>
          <w:szCs w:val="28"/>
        </w:rPr>
        <w:t xml:space="preserve"> of frontline </w:t>
      </w:r>
      <w:r w:rsidR="00100035" w:rsidRPr="00856C7D">
        <w:rPr>
          <w:rFonts w:ascii="Arial" w:hAnsi="Arial" w:cs="Arial"/>
          <w:sz w:val="28"/>
          <w:szCs w:val="28"/>
        </w:rPr>
        <w:t xml:space="preserve">staff and volunteers at </w:t>
      </w:r>
      <w:r w:rsidR="00856C7D" w:rsidRPr="00BC7491">
        <w:rPr>
          <w:rFonts w:ascii="Arial" w:hAnsi="Arial" w:cs="Arial"/>
          <w:sz w:val="28"/>
          <w:szCs w:val="28"/>
          <w:highlight w:val="yellow"/>
          <w:lang w:val="en-US"/>
        </w:rPr>
        <w:t>Citizens Advice offices across Gwent and Cwm Taf Morgannwg</w:t>
      </w:r>
      <w:r w:rsidR="00856C7D" w:rsidRPr="00BC7491">
        <w:rPr>
          <w:rFonts w:ascii="Arial" w:hAnsi="Arial" w:cs="Arial"/>
          <w:sz w:val="28"/>
          <w:szCs w:val="28"/>
          <w:highlight w:val="yellow"/>
          <w:lang w:val="en-US"/>
        </w:rPr>
        <w:t xml:space="preserve">. </w:t>
      </w:r>
    </w:p>
    <w:p w14:paraId="20EED020" w14:textId="68297265" w:rsidR="002E1751" w:rsidRDefault="00143D15" w:rsidP="005B41F4">
      <w:pPr>
        <w:pStyle w:val="ListParagraph"/>
        <w:numPr>
          <w:ilvl w:val="0"/>
          <w:numId w:val="8"/>
        </w:numPr>
        <w:spacing w:after="0" w:line="240" w:lineRule="auto"/>
        <w:ind w:left="714" w:hanging="357"/>
      </w:pPr>
      <w:r w:rsidRPr="00856C7D">
        <w:rPr>
          <w:rFonts w:ascii="Arial" w:hAnsi="Arial" w:cs="Arial"/>
          <w:sz w:val="28"/>
          <w:szCs w:val="28"/>
        </w:rPr>
        <w:t>Design</w:t>
      </w:r>
      <w:r w:rsidR="00CC21C4" w:rsidRPr="00856C7D">
        <w:rPr>
          <w:rFonts w:ascii="Arial" w:hAnsi="Arial" w:cs="Arial"/>
          <w:sz w:val="28"/>
          <w:szCs w:val="28"/>
        </w:rPr>
        <w:t xml:space="preserve">, </w:t>
      </w:r>
      <w:r w:rsidR="00F51574" w:rsidRPr="00856C7D">
        <w:rPr>
          <w:rFonts w:ascii="Arial" w:hAnsi="Arial" w:cs="Arial"/>
          <w:sz w:val="28"/>
          <w:szCs w:val="28"/>
        </w:rPr>
        <w:t>Plan, deliver,</w:t>
      </w:r>
      <w:r w:rsidR="00F02BFB" w:rsidRPr="00856C7D">
        <w:rPr>
          <w:rFonts w:ascii="Arial" w:hAnsi="Arial" w:cs="Arial"/>
          <w:sz w:val="28"/>
          <w:szCs w:val="28"/>
        </w:rPr>
        <w:t xml:space="preserve"> and evaluate </w:t>
      </w:r>
      <w:r w:rsidRPr="00856C7D">
        <w:rPr>
          <w:rFonts w:ascii="Arial" w:hAnsi="Arial" w:cs="Arial"/>
          <w:sz w:val="28"/>
          <w:szCs w:val="28"/>
        </w:rPr>
        <w:t>Social Model of Disability Introductory Sessions</w:t>
      </w:r>
    </w:p>
    <w:tbl>
      <w:tblPr>
        <w:tblW w:w="13467" w:type="dxa"/>
        <w:tblCellMar>
          <w:left w:w="10" w:type="dxa"/>
          <w:right w:w="10" w:type="dxa"/>
        </w:tblCellMar>
        <w:tblLook w:val="04A0" w:firstRow="1" w:lastRow="0" w:firstColumn="1" w:lastColumn="0" w:noHBand="0" w:noVBand="1"/>
      </w:tblPr>
      <w:tblGrid>
        <w:gridCol w:w="13467"/>
      </w:tblGrid>
      <w:tr w:rsidR="003F35BC" w14:paraId="2458A640" w14:textId="77777777" w:rsidTr="3A125A3F">
        <w:tc>
          <w:tcPr>
            <w:tcW w:w="13467" w:type="dxa"/>
            <w:shd w:val="clear" w:color="auto" w:fill="FFFFFF" w:themeFill="background1"/>
            <w:tcMar>
              <w:top w:w="0" w:type="dxa"/>
              <w:left w:w="0" w:type="dxa"/>
              <w:bottom w:w="0" w:type="dxa"/>
              <w:right w:w="0" w:type="dxa"/>
            </w:tcMar>
            <w:vAlign w:val="center"/>
          </w:tcPr>
          <w:p w14:paraId="62518114" w14:textId="64BF6441" w:rsidR="003F35BC" w:rsidRPr="003F35BC" w:rsidRDefault="004349EA" w:rsidP="00581FC1">
            <w:pPr>
              <w:pStyle w:val="ListParagraph"/>
              <w:numPr>
                <w:ilvl w:val="0"/>
                <w:numId w:val="8"/>
              </w:numPr>
              <w:spacing w:after="0" w:line="240" w:lineRule="auto"/>
              <w:ind w:left="714" w:hanging="357"/>
              <w:rPr>
                <w:rFonts w:ascii="Arial" w:hAnsi="Arial" w:cs="Arial"/>
                <w:sz w:val="28"/>
                <w:szCs w:val="28"/>
              </w:rPr>
            </w:pPr>
            <w:r w:rsidRPr="003F35BC">
              <w:rPr>
                <w:rFonts w:ascii="Arial" w:hAnsi="Arial" w:cs="Arial"/>
                <w:sz w:val="28"/>
                <w:szCs w:val="28"/>
              </w:rPr>
              <w:t xml:space="preserve">Review </w:t>
            </w:r>
            <w:r w:rsidR="00D902BF">
              <w:rPr>
                <w:rFonts w:ascii="Arial" w:hAnsi="Arial" w:cs="Arial"/>
                <w:sz w:val="28"/>
                <w:szCs w:val="28"/>
              </w:rPr>
              <w:t>and recommend accessi</w:t>
            </w:r>
            <w:r w:rsidR="00846CDE">
              <w:rPr>
                <w:rFonts w:ascii="Arial" w:hAnsi="Arial" w:cs="Arial"/>
                <w:sz w:val="28"/>
                <w:szCs w:val="28"/>
              </w:rPr>
              <w:t xml:space="preserve">bility improvements of </w:t>
            </w:r>
            <w:r w:rsidRPr="003F35BC">
              <w:rPr>
                <w:rFonts w:ascii="Arial" w:hAnsi="Arial" w:cs="Arial"/>
                <w:sz w:val="28"/>
                <w:szCs w:val="28"/>
              </w:rPr>
              <w:t xml:space="preserve">CA/DW </w:t>
            </w:r>
            <w:r w:rsidR="00F02BFB">
              <w:rPr>
                <w:rFonts w:ascii="Arial" w:hAnsi="Arial" w:cs="Arial"/>
                <w:sz w:val="28"/>
                <w:szCs w:val="28"/>
              </w:rPr>
              <w:t>information</w:t>
            </w:r>
            <w:r w:rsidRPr="003F35BC">
              <w:rPr>
                <w:rFonts w:ascii="Arial" w:hAnsi="Arial" w:cs="Arial"/>
                <w:sz w:val="28"/>
                <w:szCs w:val="28"/>
              </w:rPr>
              <w:t xml:space="preserve"> </w:t>
            </w:r>
            <w:r w:rsidR="00F02BFB">
              <w:rPr>
                <w:rFonts w:ascii="Arial" w:hAnsi="Arial" w:cs="Arial"/>
                <w:sz w:val="28"/>
                <w:szCs w:val="28"/>
              </w:rPr>
              <w:t>m</w:t>
            </w:r>
            <w:r w:rsidRPr="003F35BC">
              <w:rPr>
                <w:rFonts w:ascii="Arial" w:hAnsi="Arial" w:cs="Arial"/>
                <w:sz w:val="28"/>
                <w:szCs w:val="28"/>
              </w:rPr>
              <w:t>aterials</w:t>
            </w:r>
          </w:p>
          <w:p w14:paraId="52D14294" w14:textId="34493B65" w:rsidR="003F35BC" w:rsidRPr="003F35BC" w:rsidRDefault="7E63EE0D" w:rsidP="3A125A3F">
            <w:pPr>
              <w:pStyle w:val="ListParagraph"/>
              <w:numPr>
                <w:ilvl w:val="0"/>
                <w:numId w:val="8"/>
              </w:numPr>
              <w:spacing w:after="0" w:line="240" w:lineRule="auto"/>
              <w:ind w:left="714" w:hanging="357"/>
              <w:rPr>
                <w:sz w:val="28"/>
                <w:szCs w:val="28"/>
              </w:rPr>
            </w:pPr>
            <w:r w:rsidRPr="3A125A3F">
              <w:rPr>
                <w:rFonts w:ascii="Arial" w:hAnsi="Arial" w:cs="Arial"/>
                <w:sz w:val="28"/>
                <w:szCs w:val="28"/>
                <w:lang w:val="en-US"/>
              </w:rPr>
              <w:t xml:space="preserve">Develop </w:t>
            </w:r>
            <w:r w:rsidR="647476FC" w:rsidRPr="3A125A3F">
              <w:rPr>
                <w:rFonts w:ascii="Arial" w:hAnsi="Arial" w:cs="Arial"/>
                <w:sz w:val="28"/>
                <w:szCs w:val="28"/>
                <w:lang w:val="en-US"/>
              </w:rPr>
              <w:t xml:space="preserve">a </w:t>
            </w:r>
            <w:r w:rsidRPr="3A125A3F">
              <w:rPr>
                <w:rFonts w:ascii="Arial" w:hAnsi="Arial" w:cs="Arial"/>
                <w:sz w:val="28"/>
                <w:szCs w:val="28"/>
                <w:lang w:val="en-US"/>
              </w:rPr>
              <w:t>system for recording</w:t>
            </w:r>
            <w:r w:rsidR="5586E622" w:rsidRPr="3A125A3F">
              <w:rPr>
                <w:rFonts w:ascii="Arial" w:hAnsi="Arial" w:cs="Arial"/>
                <w:sz w:val="28"/>
                <w:szCs w:val="28"/>
                <w:lang w:val="en-US"/>
              </w:rPr>
              <w:t>,</w:t>
            </w:r>
            <w:r w:rsidRPr="3A125A3F">
              <w:rPr>
                <w:rFonts w:ascii="Arial" w:hAnsi="Arial" w:cs="Arial"/>
                <w:sz w:val="28"/>
                <w:szCs w:val="28"/>
                <w:lang w:val="en-US"/>
              </w:rPr>
              <w:t xml:space="preserve"> responding to</w:t>
            </w:r>
            <w:r w:rsidR="76161C75" w:rsidRPr="3A125A3F">
              <w:rPr>
                <w:rFonts w:ascii="Arial" w:hAnsi="Arial" w:cs="Arial"/>
                <w:sz w:val="28"/>
                <w:szCs w:val="28"/>
                <w:lang w:val="en-US"/>
              </w:rPr>
              <w:t xml:space="preserve"> and </w:t>
            </w:r>
            <w:proofErr w:type="spellStart"/>
            <w:r w:rsidR="76161C75" w:rsidRPr="3A125A3F">
              <w:rPr>
                <w:rFonts w:ascii="Arial" w:hAnsi="Arial" w:cs="Arial"/>
                <w:sz w:val="28"/>
                <w:szCs w:val="28"/>
                <w:lang w:val="en-US"/>
              </w:rPr>
              <w:t>analysing</w:t>
            </w:r>
            <w:proofErr w:type="spellEnd"/>
            <w:r w:rsidRPr="3A125A3F">
              <w:rPr>
                <w:rFonts w:ascii="Arial" w:hAnsi="Arial" w:cs="Arial"/>
                <w:sz w:val="28"/>
                <w:szCs w:val="28"/>
                <w:lang w:val="en-US"/>
              </w:rPr>
              <w:t xml:space="preserve"> information enquiries </w:t>
            </w:r>
          </w:p>
          <w:p w14:paraId="7A5EDD31" w14:textId="4E0E521D" w:rsidR="003F35BC" w:rsidRPr="003F35BC" w:rsidRDefault="7E63EE0D" w:rsidP="3A125A3F">
            <w:pPr>
              <w:pStyle w:val="ListParagraph"/>
              <w:numPr>
                <w:ilvl w:val="0"/>
                <w:numId w:val="8"/>
              </w:numPr>
              <w:spacing w:after="0" w:line="240" w:lineRule="auto"/>
              <w:rPr>
                <w:sz w:val="28"/>
                <w:szCs w:val="28"/>
              </w:rPr>
            </w:pPr>
            <w:r w:rsidRPr="3A125A3F">
              <w:rPr>
                <w:rFonts w:ascii="Arial" w:hAnsi="Arial" w:cs="Arial"/>
                <w:sz w:val="28"/>
                <w:szCs w:val="28"/>
                <w:lang w:val="en-US"/>
              </w:rPr>
              <w:t xml:space="preserve">to DW </w:t>
            </w:r>
            <w:r w:rsidR="65C7E4BC" w:rsidRPr="3A125A3F">
              <w:rPr>
                <w:rFonts w:ascii="Arial" w:hAnsi="Arial" w:cs="Arial"/>
                <w:sz w:val="28"/>
                <w:szCs w:val="28"/>
                <w:lang w:val="en-US"/>
              </w:rPr>
              <w:t>a</w:t>
            </w:r>
            <w:r w:rsidRPr="3A125A3F">
              <w:rPr>
                <w:rFonts w:ascii="Arial" w:hAnsi="Arial" w:cs="Arial"/>
                <w:sz w:val="28"/>
                <w:szCs w:val="28"/>
                <w:lang w:val="en-US"/>
              </w:rPr>
              <w:t>nd making referrals to Citizen Advice</w:t>
            </w:r>
            <w:r w:rsidR="4B1FB2EE" w:rsidRPr="3A125A3F">
              <w:rPr>
                <w:rFonts w:ascii="Arial" w:hAnsi="Arial" w:cs="Arial"/>
                <w:sz w:val="28"/>
                <w:szCs w:val="28"/>
                <w:lang w:val="en-US"/>
              </w:rPr>
              <w:t xml:space="preserve"> </w:t>
            </w:r>
            <w:r w:rsidR="622D500B" w:rsidRPr="3A125A3F">
              <w:rPr>
                <w:rFonts w:ascii="Arial" w:hAnsi="Arial" w:cs="Arial"/>
                <w:sz w:val="28"/>
                <w:szCs w:val="28"/>
                <w:lang w:val="en-US"/>
              </w:rPr>
              <w:t>and other agencies as appropriate</w:t>
            </w:r>
          </w:p>
        </w:tc>
      </w:tr>
      <w:tr w:rsidR="003F35BC" w14:paraId="015E5B8D" w14:textId="77777777" w:rsidTr="3A125A3F">
        <w:tc>
          <w:tcPr>
            <w:tcW w:w="13467" w:type="dxa"/>
            <w:shd w:val="clear" w:color="auto" w:fill="FFFFFF" w:themeFill="background1"/>
            <w:tcMar>
              <w:top w:w="0" w:type="dxa"/>
              <w:left w:w="0" w:type="dxa"/>
              <w:bottom w:w="0" w:type="dxa"/>
              <w:right w:w="0" w:type="dxa"/>
            </w:tcMar>
            <w:vAlign w:val="center"/>
          </w:tcPr>
          <w:p w14:paraId="5EA880B4" w14:textId="5D04FED3" w:rsidR="003F35BC" w:rsidRPr="003F35BC" w:rsidRDefault="00045A74" w:rsidP="00581FC1">
            <w:pPr>
              <w:pStyle w:val="ListParagraph"/>
              <w:numPr>
                <w:ilvl w:val="0"/>
                <w:numId w:val="8"/>
              </w:numPr>
              <w:spacing w:after="0" w:line="240" w:lineRule="auto"/>
              <w:ind w:left="714" w:hanging="357"/>
              <w:rPr>
                <w:sz w:val="28"/>
                <w:szCs w:val="28"/>
              </w:rPr>
            </w:pPr>
            <w:r>
              <w:rPr>
                <w:rFonts w:ascii="Arial" w:hAnsi="Arial" w:cs="Arial"/>
                <w:sz w:val="28"/>
                <w:szCs w:val="28"/>
              </w:rPr>
              <w:t>Participate in ongoing review of programme</w:t>
            </w:r>
          </w:p>
        </w:tc>
      </w:tr>
      <w:tr w:rsidR="003F35BC" w14:paraId="1CE35F11" w14:textId="77777777" w:rsidTr="3A125A3F">
        <w:tc>
          <w:tcPr>
            <w:tcW w:w="13467" w:type="dxa"/>
            <w:shd w:val="clear" w:color="auto" w:fill="FFFFFF" w:themeFill="background1"/>
            <w:tcMar>
              <w:top w:w="0" w:type="dxa"/>
              <w:left w:w="0" w:type="dxa"/>
              <w:bottom w:w="0" w:type="dxa"/>
              <w:right w:w="0" w:type="dxa"/>
            </w:tcMar>
            <w:vAlign w:val="center"/>
          </w:tcPr>
          <w:p w14:paraId="1BEAE1C1" w14:textId="3FF4356C" w:rsidR="003F35BC" w:rsidRPr="003F35BC" w:rsidRDefault="24C18AD3" w:rsidP="00581FC1">
            <w:pPr>
              <w:pStyle w:val="ListParagraph"/>
              <w:numPr>
                <w:ilvl w:val="0"/>
                <w:numId w:val="8"/>
              </w:numPr>
              <w:spacing w:after="0" w:line="240" w:lineRule="auto"/>
              <w:ind w:left="714" w:hanging="357"/>
              <w:rPr>
                <w:sz w:val="28"/>
                <w:szCs w:val="28"/>
              </w:rPr>
            </w:pPr>
            <w:r w:rsidRPr="3A125A3F">
              <w:rPr>
                <w:rFonts w:ascii="Arial" w:hAnsi="Arial" w:cs="Arial"/>
                <w:sz w:val="28"/>
                <w:szCs w:val="28"/>
              </w:rPr>
              <w:t xml:space="preserve">Delivery of ongoing </w:t>
            </w:r>
            <w:r w:rsidR="284A3127" w:rsidRPr="3A125A3F">
              <w:rPr>
                <w:rFonts w:ascii="Arial" w:hAnsi="Arial" w:cs="Arial"/>
                <w:sz w:val="28"/>
                <w:szCs w:val="28"/>
              </w:rPr>
              <w:t xml:space="preserve"> </w:t>
            </w:r>
            <w:r w:rsidR="49048A29" w:rsidRPr="3A125A3F">
              <w:rPr>
                <w:rFonts w:ascii="Arial" w:hAnsi="Arial" w:cs="Arial"/>
                <w:sz w:val="28"/>
                <w:szCs w:val="28"/>
              </w:rPr>
              <w:t xml:space="preserve"> Social Model </w:t>
            </w:r>
            <w:r w:rsidR="284A3127" w:rsidRPr="3A125A3F">
              <w:rPr>
                <w:rFonts w:ascii="Arial" w:hAnsi="Arial" w:cs="Arial"/>
                <w:sz w:val="28"/>
                <w:szCs w:val="28"/>
              </w:rPr>
              <w:t>Sessions &amp; Engagement</w:t>
            </w:r>
          </w:p>
        </w:tc>
      </w:tr>
      <w:tr w:rsidR="003F35BC" w14:paraId="20299CFA" w14:textId="77777777" w:rsidTr="3A125A3F">
        <w:tc>
          <w:tcPr>
            <w:tcW w:w="13467" w:type="dxa"/>
            <w:shd w:val="clear" w:color="auto" w:fill="FFFFFF" w:themeFill="background1"/>
            <w:tcMar>
              <w:top w:w="0" w:type="dxa"/>
              <w:left w:w="0" w:type="dxa"/>
              <w:bottom w:w="0" w:type="dxa"/>
              <w:right w:w="0" w:type="dxa"/>
            </w:tcMar>
            <w:vAlign w:val="center"/>
          </w:tcPr>
          <w:p w14:paraId="59C2C5C3" w14:textId="23996BDB" w:rsidR="003F35BC" w:rsidRPr="003F35BC" w:rsidRDefault="003F35BC" w:rsidP="00581FC1">
            <w:pPr>
              <w:pStyle w:val="ListParagraph"/>
              <w:numPr>
                <w:ilvl w:val="0"/>
                <w:numId w:val="8"/>
              </w:numPr>
              <w:spacing w:after="0" w:line="240" w:lineRule="auto"/>
              <w:ind w:left="714" w:hanging="357"/>
              <w:rPr>
                <w:sz w:val="28"/>
                <w:szCs w:val="28"/>
              </w:rPr>
            </w:pPr>
            <w:r w:rsidRPr="003F35BC">
              <w:rPr>
                <w:rFonts w:ascii="Arial" w:hAnsi="Arial" w:cs="Arial"/>
                <w:sz w:val="28"/>
                <w:szCs w:val="28"/>
              </w:rPr>
              <w:t>Evaluation &amp; Reporting</w:t>
            </w:r>
            <w:r w:rsidR="00B67823">
              <w:rPr>
                <w:rFonts w:ascii="Arial" w:hAnsi="Arial" w:cs="Arial"/>
                <w:sz w:val="28"/>
                <w:szCs w:val="28"/>
              </w:rPr>
              <w:t xml:space="preserve"> to </w:t>
            </w:r>
            <w:r w:rsidR="00EC5905">
              <w:rPr>
                <w:rFonts w:ascii="Arial" w:hAnsi="Arial" w:cs="Arial"/>
                <w:sz w:val="28"/>
                <w:szCs w:val="28"/>
              </w:rPr>
              <w:t>CA and DW</w:t>
            </w:r>
          </w:p>
        </w:tc>
      </w:tr>
    </w:tbl>
    <w:p w14:paraId="5D03EA64" w14:textId="77777777" w:rsidR="00E129BA" w:rsidRPr="00501A3C" w:rsidRDefault="00E129BA" w:rsidP="00E129BA">
      <w:pPr>
        <w:rPr>
          <w:rFonts w:ascii="Arial" w:hAnsi="Arial" w:cs="Arial"/>
          <w:sz w:val="28"/>
          <w:szCs w:val="28"/>
        </w:rPr>
      </w:pPr>
    </w:p>
    <w:p w14:paraId="7A43E547" w14:textId="77777777" w:rsidR="00E129BA" w:rsidRPr="00EC6C0E" w:rsidRDefault="00E129BA" w:rsidP="00E129BA">
      <w:pPr>
        <w:rPr>
          <w:rFonts w:ascii="Arial" w:hAnsi="Arial" w:cs="Arial"/>
          <w:b/>
          <w:bCs/>
          <w:sz w:val="28"/>
          <w:szCs w:val="28"/>
        </w:rPr>
      </w:pPr>
      <w:r w:rsidRPr="00EC6C0E">
        <w:rPr>
          <w:rFonts w:ascii="Arial" w:hAnsi="Arial" w:cs="Arial"/>
          <w:b/>
          <w:bCs/>
          <w:sz w:val="28"/>
          <w:szCs w:val="28"/>
        </w:rPr>
        <w:t>3.</w:t>
      </w:r>
      <w:r w:rsidRPr="00EC6C0E">
        <w:rPr>
          <w:rFonts w:ascii="Arial" w:hAnsi="Arial" w:cs="Arial"/>
          <w:b/>
          <w:bCs/>
          <w:sz w:val="28"/>
          <w:szCs w:val="28"/>
        </w:rPr>
        <w:tab/>
        <w:t>Promotional activity</w:t>
      </w:r>
    </w:p>
    <w:p w14:paraId="19BFC4AA" w14:textId="77777777" w:rsidR="00E129BA" w:rsidRDefault="00E129BA" w:rsidP="00E129BA">
      <w:pPr>
        <w:rPr>
          <w:rFonts w:ascii="Arial" w:hAnsi="Arial" w:cs="Arial"/>
          <w:sz w:val="28"/>
          <w:szCs w:val="28"/>
        </w:rPr>
      </w:pPr>
      <w:r w:rsidRPr="00501A3C">
        <w:rPr>
          <w:rFonts w:ascii="Arial" w:hAnsi="Arial" w:cs="Arial"/>
          <w:sz w:val="28"/>
          <w:szCs w:val="28"/>
        </w:rPr>
        <w:t xml:space="preserve"> </w:t>
      </w:r>
    </w:p>
    <w:p w14:paraId="32DCD28F" w14:textId="5EBEB4E7" w:rsidR="000D31AE" w:rsidRPr="004A498A" w:rsidRDefault="00762F05" w:rsidP="000D31AE">
      <w:pPr>
        <w:pStyle w:val="ListParagraph"/>
        <w:numPr>
          <w:ilvl w:val="0"/>
          <w:numId w:val="8"/>
        </w:numPr>
        <w:spacing w:after="0" w:line="240" w:lineRule="auto"/>
        <w:ind w:left="714" w:hanging="357"/>
        <w:rPr>
          <w:sz w:val="28"/>
          <w:szCs w:val="28"/>
        </w:rPr>
      </w:pPr>
      <w:r>
        <w:rPr>
          <w:rFonts w:ascii="Arial" w:hAnsi="Arial" w:cs="Arial"/>
          <w:sz w:val="28"/>
          <w:szCs w:val="28"/>
        </w:rPr>
        <w:t xml:space="preserve">Develop </w:t>
      </w:r>
      <w:r w:rsidR="007D1DDB">
        <w:rPr>
          <w:rFonts w:ascii="Arial" w:hAnsi="Arial" w:cs="Arial"/>
          <w:sz w:val="28"/>
          <w:szCs w:val="28"/>
        </w:rPr>
        <w:t xml:space="preserve">and promote </w:t>
      </w:r>
      <w:r w:rsidR="00E1701B">
        <w:rPr>
          <w:rFonts w:ascii="Arial" w:hAnsi="Arial" w:cs="Arial"/>
          <w:sz w:val="28"/>
          <w:szCs w:val="28"/>
        </w:rPr>
        <w:t xml:space="preserve">project </w:t>
      </w:r>
      <w:r w:rsidR="00F50DD8">
        <w:rPr>
          <w:rFonts w:ascii="Arial" w:hAnsi="Arial" w:cs="Arial"/>
          <w:sz w:val="28"/>
          <w:szCs w:val="28"/>
        </w:rPr>
        <w:t>p</w:t>
      </w:r>
      <w:r w:rsidR="000D31AE" w:rsidRPr="003F35BC">
        <w:rPr>
          <w:rFonts w:ascii="Arial" w:hAnsi="Arial" w:cs="Arial"/>
          <w:sz w:val="28"/>
          <w:szCs w:val="28"/>
        </w:rPr>
        <w:t>ublicity</w:t>
      </w:r>
      <w:r w:rsidR="007D1DDB">
        <w:rPr>
          <w:rFonts w:ascii="Arial" w:hAnsi="Arial" w:cs="Arial"/>
          <w:sz w:val="28"/>
          <w:szCs w:val="28"/>
        </w:rPr>
        <w:t xml:space="preserve"> materials </w:t>
      </w:r>
    </w:p>
    <w:p w14:paraId="36C588FF" w14:textId="31937F68" w:rsidR="00F210DC" w:rsidRPr="00F80BFF" w:rsidRDefault="00F210DC" w:rsidP="000D31AE">
      <w:pPr>
        <w:pStyle w:val="ListParagraph"/>
        <w:numPr>
          <w:ilvl w:val="0"/>
          <w:numId w:val="8"/>
        </w:numPr>
        <w:spacing w:after="0" w:line="240" w:lineRule="auto"/>
        <w:ind w:left="714" w:hanging="357"/>
        <w:rPr>
          <w:sz w:val="28"/>
          <w:szCs w:val="28"/>
          <w:rPrChange w:id="8" w:author="" w16du:dateUtc="2025-11-24T16:16:00Z">
            <w:rPr>
              <w:rFonts w:ascii="Arial" w:hAnsi="Arial" w:cs="Arial"/>
              <w:sz w:val="28"/>
              <w:szCs w:val="28"/>
            </w:rPr>
          </w:rPrChange>
        </w:rPr>
      </w:pPr>
      <w:r w:rsidRPr="3A125A3F">
        <w:rPr>
          <w:rFonts w:ascii="Arial" w:hAnsi="Arial" w:cs="Arial"/>
          <w:sz w:val="28"/>
          <w:szCs w:val="28"/>
        </w:rPr>
        <w:t xml:space="preserve">Develop links with </w:t>
      </w:r>
      <w:r w:rsidR="006C3C2E" w:rsidRPr="3A125A3F">
        <w:rPr>
          <w:rFonts w:ascii="Arial" w:hAnsi="Arial" w:cs="Arial"/>
          <w:sz w:val="28"/>
          <w:szCs w:val="28"/>
        </w:rPr>
        <w:t xml:space="preserve">Disabled People’s Organisations and other key stakeholders </w:t>
      </w:r>
      <w:r w:rsidR="001254C0" w:rsidRPr="3A125A3F">
        <w:rPr>
          <w:rFonts w:ascii="Arial" w:hAnsi="Arial" w:cs="Arial"/>
          <w:sz w:val="28"/>
          <w:szCs w:val="28"/>
        </w:rPr>
        <w:t xml:space="preserve">and service providers </w:t>
      </w:r>
      <w:r w:rsidR="007B32D1" w:rsidRPr="3A125A3F">
        <w:rPr>
          <w:rFonts w:ascii="Arial" w:hAnsi="Arial" w:cs="Arial"/>
          <w:sz w:val="28"/>
          <w:szCs w:val="28"/>
        </w:rPr>
        <w:t>across t</w:t>
      </w:r>
      <w:r w:rsidR="00045A74" w:rsidRPr="3A125A3F">
        <w:rPr>
          <w:rFonts w:ascii="Arial" w:hAnsi="Arial" w:cs="Arial"/>
          <w:sz w:val="28"/>
          <w:szCs w:val="28"/>
        </w:rPr>
        <w:t>he region</w:t>
      </w:r>
    </w:p>
    <w:p w14:paraId="22F2863D" w14:textId="49E3231E" w:rsidR="00F80BFF" w:rsidRPr="001D0B7B" w:rsidRDefault="00D773C0" w:rsidP="000D31AE">
      <w:pPr>
        <w:pStyle w:val="ListParagraph"/>
        <w:numPr>
          <w:ilvl w:val="0"/>
          <w:numId w:val="8"/>
        </w:numPr>
        <w:spacing w:after="0" w:line="240" w:lineRule="auto"/>
        <w:ind w:left="714" w:hanging="357"/>
        <w:rPr>
          <w:rFonts w:ascii="Arial" w:hAnsi="Arial" w:cs="Arial"/>
          <w:sz w:val="28"/>
          <w:szCs w:val="28"/>
          <w:rPrChange w:id="9" w:author="" w16du:dateUtc="2025-11-24T16:17:00Z">
            <w:rPr>
              <w:sz w:val="28"/>
              <w:szCs w:val="28"/>
            </w:rPr>
          </w:rPrChange>
        </w:rPr>
      </w:pPr>
      <w:r w:rsidRPr="3A125A3F">
        <w:rPr>
          <w:rFonts w:ascii="Arial" w:hAnsi="Arial" w:cs="Arial"/>
          <w:sz w:val="28"/>
          <w:szCs w:val="28"/>
        </w:rPr>
        <w:t>Represent th</w:t>
      </w:r>
      <w:r w:rsidR="006D490C" w:rsidRPr="3A125A3F">
        <w:rPr>
          <w:rFonts w:ascii="Arial" w:hAnsi="Arial" w:cs="Arial"/>
          <w:sz w:val="28"/>
          <w:szCs w:val="28"/>
        </w:rPr>
        <w:t xml:space="preserve">e project at </w:t>
      </w:r>
      <w:r w:rsidR="001D0B7B" w:rsidRPr="3A125A3F">
        <w:rPr>
          <w:rFonts w:ascii="Arial" w:hAnsi="Arial" w:cs="Arial"/>
          <w:sz w:val="28"/>
          <w:szCs w:val="28"/>
        </w:rPr>
        <w:t>appropriate stakeholder meetings and events</w:t>
      </w:r>
    </w:p>
    <w:p w14:paraId="0200F1D6" w14:textId="77777777" w:rsidR="0053588A" w:rsidRPr="00501A3C" w:rsidRDefault="0053588A" w:rsidP="00E129BA">
      <w:pPr>
        <w:rPr>
          <w:rFonts w:ascii="Arial" w:hAnsi="Arial" w:cs="Arial"/>
          <w:sz w:val="28"/>
          <w:szCs w:val="28"/>
        </w:rPr>
      </w:pPr>
    </w:p>
    <w:p w14:paraId="0FA2D63F" w14:textId="77777777" w:rsidR="00E129BA" w:rsidRPr="00C03D64" w:rsidRDefault="00E129BA" w:rsidP="00E129BA">
      <w:pPr>
        <w:rPr>
          <w:rFonts w:ascii="Arial" w:hAnsi="Arial" w:cs="Arial"/>
          <w:b/>
          <w:sz w:val="28"/>
          <w:szCs w:val="28"/>
        </w:rPr>
      </w:pPr>
    </w:p>
    <w:p w14:paraId="7501DDCA" w14:textId="77777777" w:rsidR="00E129BA" w:rsidRDefault="00E129BA" w:rsidP="00E129BA">
      <w:pPr>
        <w:rPr>
          <w:rFonts w:ascii="Arial" w:hAnsi="Arial" w:cs="Arial"/>
          <w:b/>
          <w:sz w:val="28"/>
          <w:szCs w:val="28"/>
        </w:rPr>
      </w:pPr>
      <w:r>
        <w:rPr>
          <w:rFonts w:ascii="Arial" w:hAnsi="Arial" w:cs="Arial"/>
          <w:b/>
          <w:sz w:val="28"/>
          <w:szCs w:val="28"/>
        </w:rPr>
        <w:t>4</w:t>
      </w:r>
      <w:proofErr w:type="gramStart"/>
      <w:r>
        <w:rPr>
          <w:rFonts w:ascii="Arial" w:hAnsi="Arial" w:cs="Arial"/>
          <w:b/>
          <w:sz w:val="28"/>
          <w:szCs w:val="28"/>
        </w:rPr>
        <w:t xml:space="preserve">. </w:t>
      </w:r>
      <w:r>
        <w:rPr>
          <w:rFonts w:ascii="Arial" w:hAnsi="Arial" w:cs="Arial"/>
          <w:b/>
          <w:sz w:val="28"/>
          <w:szCs w:val="28"/>
        </w:rPr>
        <w:tab/>
      </w:r>
      <w:r w:rsidRPr="004F39E5">
        <w:rPr>
          <w:rFonts w:ascii="Arial" w:hAnsi="Arial" w:cs="Arial"/>
          <w:b/>
          <w:sz w:val="28"/>
          <w:szCs w:val="28"/>
        </w:rPr>
        <w:t>General</w:t>
      </w:r>
      <w:proofErr w:type="gramEnd"/>
      <w:r w:rsidRPr="004F39E5">
        <w:rPr>
          <w:rFonts w:ascii="Arial" w:hAnsi="Arial" w:cs="Arial"/>
          <w:b/>
          <w:sz w:val="28"/>
          <w:szCs w:val="28"/>
        </w:rPr>
        <w:t xml:space="preserve"> Duties</w:t>
      </w:r>
    </w:p>
    <w:p w14:paraId="746FAA2A" w14:textId="52568B2F" w:rsidR="00E129BA" w:rsidRDefault="00E129BA">
      <w:pPr>
        <w:rPr>
          <w:rFonts w:ascii="Arial" w:hAnsi="Arial" w:cs="Arial"/>
          <w:sz w:val="28"/>
          <w:szCs w:val="28"/>
        </w:rPr>
      </w:pPr>
      <w:r w:rsidRPr="004F39E5">
        <w:rPr>
          <w:rFonts w:ascii="Arial" w:hAnsi="Arial" w:cs="Arial"/>
          <w:sz w:val="28"/>
          <w:szCs w:val="28"/>
        </w:rPr>
        <w:t>To undertake any other duties as required which are in keeping with the aims of the post.</w:t>
      </w:r>
    </w:p>
    <w:p w14:paraId="432B5905" w14:textId="77777777" w:rsidR="00EC4F6F" w:rsidRDefault="00EC4F6F">
      <w:pPr>
        <w:rPr>
          <w:rFonts w:ascii="Arial" w:hAnsi="Arial" w:cs="Arial"/>
          <w:sz w:val="28"/>
          <w:szCs w:val="28"/>
        </w:rPr>
      </w:pPr>
    </w:p>
    <w:p w14:paraId="1AC39B19" w14:textId="77777777" w:rsidR="00EC4F6F" w:rsidRDefault="00EC4F6F">
      <w:pPr>
        <w:rPr>
          <w:rFonts w:ascii="Arial" w:hAnsi="Arial" w:cs="Arial"/>
          <w:sz w:val="28"/>
          <w:szCs w:val="28"/>
        </w:rPr>
      </w:pPr>
    </w:p>
    <w:p w14:paraId="772D2D07" w14:textId="1B2550EB" w:rsidR="00EC4F6F" w:rsidRDefault="00EC4F6F">
      <w:pPr>
        <w:spacing w:after="160" w:line="259" w:lineRule="auto"/>
        <w:rPr>
          <w:rFonts w:ascii="Arial" w:hAnsi="Arial" w:cs="Arial"/>
          <w:sz w:val="28"/>
          <w:szCs w:val="28"/>
        </w:rPr>
      </w:pPr>
      <w:r>
        <w:rPr>
          <w:rFonts w:ascii="Arial" w:hAnsi="Arial" w:cs="Arial"/>
          <w:sz w:val="28"/>
          <w:szCs w:val="28"/>
        </w:rPr>
        <w:br w:type="page"/>
      </w:r>
    </w:p>
    <w:p w14:paraId="265C551B" w14:textId="77777777" w:rsidR="00EC4F6F" w:rsidRPr="009D4C6D" w:rsidRDefault="00EC4F6F" w:rsidP="00EC4F6F">
      <w:pPr>
        <w:rPr>
          <w:rFonts w:ascii="Arial" w:hAnsi="Arial" w:cs="Arial"/>
          <w:b/>
          <w:sz w:val="28"/>
          <w:szCs w:val="28"/>
        </w:rPr>
      </w:pPr>
      <w:r>
        <w:rPr>
          <w:rFonts w:ascii="Arial" w:hAnsi="Arial"/>
          <w:b/>
          <w:sz w:val="28"/>
          <w:szCs w:val="28"/>
        </w:rPr>
        <w:lastRenderedPageBreak/>
        <w:t>Person Specification</w:t>
      </w:r>
    </w:p>
    <w:p w14:paraId="3F39C1DB" w14:textId="77777777" w:rsidR="00EC4F6F" w:rsidRPr="009D4C6D" w:rsidRDefault="00EC4F6F" w:rsidP="00EC4F6F">
      <w:pPr>
        <w:rPr>
          <w:rFonts w:ascii="Arial" w:hAnsi="Arial" w:cs="Arial"/>
          <w:b/>
          <w:sz w:val="28"/>
          <w:szCs w:val="28"/>
        </w:rPr>
      </w:pPr>
      <w:r>
        <w:rPr>
          <w:rFonts w:ascii="Arial" w:hAnsi="Arial"/>
          <w:b/>
          <w:sz w:val="28"/>
          <w:szCs w:val="28"/>
        </w:rPr>
        <w:t>The post holder must be a disabled person</w:t>
      </w:r>
    </w:p>
    <w:tbl>
      <w:tblPr>
        <w:tblStyle w:val="TableGrid"/>
        <w:tblW w:w="0" w:type="auto"/>
        <w:tblLook w:val="04A0" w:firstRow="1" w:lastRow="0" w:firstColumn="1" w:lastColumn="0" w:noHBand="0" w:noVBand="1"/>
      </w:tblPr>
      <w:tblGrid>
        <w:gridCol w:w="5913"/>
        <w:gridCol w:w="1559"/>
        <w:gridCol w:w="1544"/>
      </w:tblGrid>
      <w:tr w:rsidR="00EC4F6F" w:rsidRPr="009D4C6D" w14:paraId="101550CA" w14:textId="77777777" w:rsidTr="3A125A3F">
        <w:tc>
          <w:tcPr>
            <w:tcW w:w="5913" w:type="dxa"/>
          </w:tcPr>
          <w:p w14:paraId="25CEB3C2" w14:textId="77777777" w:rsidR="00EC4F6F" w:rsidRPr="009D4C6D" w:rsidRDefault="00EC4F6F">
            <w:pPr>
              <w:rPr>
                <w:rFonts w:ascii="Arial" w:hAnsi="Arial" w:cs="Arial"/>
                <w:b/>
                <w:sz w:val="28"/>
                <w:szCs w:val="28"/>
              </w:rPr>
            </w:pPr>
          </w:p>
        </w:tc>
        <w:tc>
          <w:tcPr>
            <w:tcW w:w="1559" w:type="dxa"/>
          </w:tcPr>
          <w:p w14:paraId="05D2D652" w14:textId="77777777" w:rsidR="00EC4F6F" w:rsidRPr="009D4C6D" w:rsidRDefault="00EC4F6F">
            <w:pPr>
              <w:rPr>
                <w:rFonts w:ascii="Arial" w:hAnsi="Arial" w:cs="Arial"/>
                <w:b/>
                <w:sz w:val="28"/>
                <w:szCs w:val="28"/>
              </w:rPr>
            </w:pPr>
            <w:r>
              <w:rPr>
                <w:rFonts w:ascii="Arial" w:hAnsi="Arial"/>
                <w:b/>
                <w:sz w:val="28"/>
                <w:szCs w:val="28"/>
              </w:rPr>
              <w:t>Essential</w:t>
            </w:r>
          </w:p>
        </w:tc>
        <w:tc>
          <w:tcPr>
            <w:tcW w:w="1544" w:type="dxa"/>
          </w:tcPr>
          <w:p w14:paraId="0474CE27" w14:textId="77777777" w:rsidR="00EC4F6F" w:rsidRPr="009D4C6D" w:rsidRDefault="00EC4F6F">
            <w:pPr>
              <w:rPr>
                <w:rFonts w:ascii="Arial" w:hAnsi="Arial" w:cs="Arial"/>
                <w:b/>
                <w:sz w:val="28"/>
                <w:szCs w:val="28"/>
              </w:rPr>
            </w:pPr>
            <w:r>
              <w:rPr>
                <w:rFonts w:ascii="Arial" w:hAnsi="Arial"/>
                <w:b/>
                <w:sz w:val="28"/>
                <w:szCs w:val="28"/>
              </w:rPr>
              <w:t>Desirable</w:t>
            </w:r>
          </w:p>
        </w:tc>
      </w:tr>
      <w:tr w:rsidR="00EC4F6F" w:rsidRPr="009D4C6D" w14:paraId="1621B8D0" w14:textId="77777777" w:rsidTr="3A125A3F">
        <w:tc>
          <w:tcPr>
            <w:tcW w:w="5913" w:type="dxa"/>
          </w:tcPr>
          <w:p w14:paraId="1CC905B7" w14:textId="77777777" w:rsidR="00EC4F6F" w:rsidRPr="009D4C6D" w:rsidRDefault="00EC4F6F">
            <w:pPr>
              <w:jc w:val="center"/>
              <w:rPr>
                <w:rFonts w:ascii="Arial" w:hAnsi="Arial" w:cs="Arial"/>
                <w:b/>
                <w:sz w:val="28"/>
                <w:szCs w:val="28"/>
              </w:rPr>
            </w:pPr>
            <w:r>
              <w:rPr>
                <w:rFonts w:ascii="Arial" w:hAnsi="Arial"/>
                <w:b/>
                <w:sz w:val="28"/>
                <w:szCs w:val="28"/>
              </w:rPr>
              <w:t>Experience</w:t>
            </w:r>
          </w:p>
          <w:p w14:paraId="66ECF706" w14:textId="77777777" w:rsidR="00EC4F6F" w:rsidRPr="009D4C6D" w:rsidRDefault="00EC4F6F">
            <w:pPr>
              <w:jc w:val="center"/>
              <w:rPr>
                <w:rFonts w:ascii="Arial" w:hAnsi="Arial" w:cs="Arial"/>
                <w:b/>
                <w:sz w:val="28"/>
                <w:szCs w:val="28"/>
              </w:rPr>
            </w:pPr>
          </w:p>
        </w:tc>
        <w:tc>
          <w:tcPr>
            <w:tcW w:w="1559" w:type="dxa"/>
          </w:tcPr>
          <w:p w14:paraId="2BCD8E34" w14:textId="77777777" w:rsidR="00EC4F6F" w:rsidRPr="009D4C6D" w:rsidRDefault="00EC4F6F">
            <w:pPr>
              <w:jc w:val="center"/>
              <w:rPr>
                <w:rFonts w:ascii="Arial" w:hAnsi="Arial" w:cs="Arial"/>
                <w:sz w:val="28"/>
                <w:szCs w:val="28"/>
              </w:rPr>
            </w:pPr>
          </w:p>
        </w:tc>
        <w:tc>
          <w:tcPr>
            <w:tcW w:w="1544" w:type="dxa"/>
          </w:tcPr>
          <w:p w14:paraId="07D51F62" w14:textId="77777777" w:rsidR="00EC4F6F" w:rsidRPr="009D4C6D" w:rsidRDefault="00EC4F6F">
            <w:pPr>
              <w:jc w:val="center"/>
              <w:rPr>
                <w:rFonts w:ascii="Arial" w:hAnsi="Arial" w:cs="Arial"/>
                <w:b/>
                <w:sz w:val="28"/>
                <w:szCs w:val="28"/>
              </w:rPr>
            </w:pPr>
          </w:p>
        </w:tc>
      </w:tr>
      <w:tr w:rsidR="00EC4F6F" w:rsidRPr="009D4C6D" w14:paraId="61314346" w14:textId="77777777" w:rsidTr="3A125A3F">
        <w:tc>
          <w:tcPr>
            <w:tcW w:w="5913" w:type="dxa"/>
          </w:tcPr>
          <w:p w14:paraId="26BBBE9C" w14:textId="5075AD4E" w:rsidR="00EC4F6F" w:rsidRPr="009D4C6D" w:rsidRDefault="2C4037F6">
            <w:pPr>
              <w:rPr>
                <w:rFonts w:ascii="Arial" w:hAnsi="Arial" w:cs="Arial"/>
                <w:sz w:val="28"/>
                <w:szCs w:val="28"/>
              </w:rPr>
            </w:pPr>
            <w:r w:rsidRPr="3A125A3F">
              <w:rPr>
                <w:rFonts w:ascii="Arial" w:hAnsi="Arial"/>
                <w:sz w:val="28"/>
                <w:szCs w:val="28"/>
              </w:rPr>
              <w:t>A minimum of 2-3</w:t>
            </w:r>
            <w:r w:rsidR="00EC4F6F" w:rsidRPr="3A125A3F">
              <w:rPr>
                <w:rFonts w:ascii="Arial" w:hAnsi="Arial"/>
                <w:sz w:val="28"/>
                <w:szCs w:val="28"/>
              </w:rPr>
              <w:t xml:space="preserve"> years delivering information provision and/or training in a similar setting</w:t>
            </w:r>
          </w:p>
        </w:tc>
        <w:tc>
          <w:tcPr>
            <w:tcW w:w="1559" w:type="dxa"/>
          </w:tcPr>
          <w:p w14:paraId="0B8C1F3F"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19976CAF" w14:textId="77777777" w:rsidR="00EC4F6F" w:rsidRPr="009D4C6D" w:rsidRDefault="00EC4F6F">
            <w:pPr>
              <w:jc w:val="center"/>
              <w:rPr>
                <w:rFonts w:ascii="Arial" w:hAnsi="Arial" w:cs="Arial"/>
                <w:sz w:val="28"/>
                <w:szCs w:val="28"/>
              </w:rPr>
            </w:pPr>
          </w:p>
        </w:tc>
      </w:tr>
      <w:tr w:rsidR="00EC4F6F" w:rsidRPr="009D4C6D" w14:paraId="21A9FB4C" w14:textId="77777777" w:rsidTr="3A125A3F">
        <w:tc>
          <w:tcPr>
            <w:tcW w:w="5913" w:type="dxa"/>
          </w:tcPr>
          <w:p w14:paraId="39EEBC22" w14:textId="77777777" w:rsidR="00EC4F6F" w:rsidRPr="0028580D" w:rsidRDefault="00EC4F6F">
            <w:pPr>
              <w:rPr>
                <w:rFonts w:ascii="Arial" w:hAnsi="Arial"/>
                <w:sz w:val="28"/>
                <w:szCs w:val="28"/>
                <w:lang w:val="en-GB"/>
              </w:rPr>
            </w:pPr>
            <w:r w:rsidRPr="0028580D">
              <w:rPr>
                <w:rFonts w:ascii="Arial" w:hAnsi="Arial"/>
                <w:sz w:val="28"/>
                <w:szCs w:val="28"/>
                <w:lang w:val="en-GB"/>
              </w:rPr>
              <w:t xml:space="preserve">Proven experience </w:t>
            </w:r>
            <w:r>
              <w:rPr>
                <w:rFonts w:ascii="Arial" w:hAnsi="Arial"/>
                <w:sz w:val="28"/>
                <w:szCs w:val="28"/>
                <w:lang w:val="en-GB"/>
              </w:rPr>
              <w:t xml:space="preserve">of </w:t>
            </w:r>
            <w:r w:rsidRPr="0028580D">
              <w:rPr>
                <w:rFonts w:ascii="Arial" w:hAnsi="Arial"/>
                <w:sz w:val="28"/>
                <w:szCs w:val="28"/>
                <w:lang w:val="en-GB"/>
              </w:rPr>
              <w:t>designing and delivering a range of training formats (in-person, virtual) and materials.</w:t>
            </w:r>
          </w:p>
          <w:p w14:paraId="16B426D1" w14:textId="77777777" w:rsidR="00EC4F6F" w:rsidRPr="009D4C6D" w:rsidRDefault="00EC4F6F">
            <w:pPr>
              <w:rPr>
                <w:rFonts w:ascii="Arial" w:hAnsi="Arial" w:cs="Arial"/>
                <w:sz w:val="28"/>
                <w:szCs w:val="28"/>
              </w:rPr>
            </w:pPr>
          </w:p>
        </w:tc>
        <w:tc>
          <w:tcPr>
            <w:tcW w:w="1559" w:type="dxa"/>
          </w:tcPr>
          <w:p w14:paraId="1841D7D3"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31018076" w14:textId="77777777" w:rsidR="00EC4F6F" w:rsidRPr="009D4C6D" w:rsidRDefault="00EC4F6F">
            <w:pPr>
              <w:jc w:val="center"/>
              <w:rPr>
                <w:rFonts w:ascii="Arial" w:hAnsi="Arial" w:cs="Arial"/>
                <w:sz w:val="28"/>
                <w:szCs w:val="28"/>
              </w:rPr>
            </w:pPr>
          </w:p>
        </w:tc>
      </w:tr>
      <w:tr w:rsidR="00EC4F6F" w:rsidRPr="009D4C6D" w14:paraId="4C4FA66B" w14:textId="77777777" w:rsidTr="3A125A3F">
        <w:tc>
          <w:tcPr>
            <w:tcW w:w="5913" w:type="dxa"/>
          </w:tcPr>
          <w:p w14:paraId="111A5094" w14:textId="77777777" w:rsidR="00EC4F6F" w:rsidRPr="009D4C6D" w:rsidRDefault="00EC4F6F">
            <w:pPr>
              <w:rPr>
                <w:rFonts w:ascii="Arial" w:hAnsi="Arial"/>
                <w:sz w:val="28"/>
                <w:szCs w:val="28"/>
              </w:rPr>
            </w:pPr>
            <w:r w:rsidRPr="00136A33">
              <w:rPr>
                <w:rFonts w:ascii="Arial" w:hAnsi="Arial"/>
                <w:sz w:val="28"/>
                <w:szCs w:val="28"/>
              </w:rPr>
              <w:t xml:space="preserve">Experience </w:t>
            </w:r>
            <w:r>
              <w:rPr>
                <w:rFonts w:ascii="Arial" w:hAnsi="Arial"/>
                <w:sz w:val="28"/>
                <w:szCs w:val="28"/>
              </w:rPr>
              <w:t xml:space="preserve">of </w:t>
            </w:r>
            <w:r w:rsidRPr="00136A33">
              <w:rPr>
                <w:rFonts w:ascii="Arial" w:hAnsi="Arial"/>
                <w:sz w:val="28"/>
                <w:szCs w:val="28"/>
              </w:rPr>
              <w:t>working</w:t>
            </w:r>
            <w:r>
              <w:rPr>
                <w:rFonts w:ascii="Arial" w:hAnsi="Arial"/>
                <w:sz w:val="28"/>
                <w:szCs w:val="28"/>
              </w:rPr>
              <w:t xml:space="preserve"> with </w:t>
            </w:r>
            <w:r w:rsidRPr="00136A33">
              <w:rPr>
                <w:rFonts w:ascii="Arial" w:hAnsi="Arial"/>
                <w:sz w:val="28"/>
                <w:szCs w:val="28"/>
              </w:rPr>
              <w:t>information portals; familiarity with content management systems</w:t>
            </w:r>
          </w:p>
        </w:tc>
        <w:tc>
          <w:tcPr>
            <w:tcW w:w="1559" w:type="dxa"/>
          </w:tcPr>
          <w:p w14:paraId="3991F98F"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301FBAD7" w14:textId="77777777" w:rsidR="00EC4F6F" w:rsidRPr="009D4C6D" w:rsidRDefault="00EC4F6F">
            <w:pPr>
              <w:jc w:val="center"/>
              <w:rPr>
                <w:rFonts w:ascii="Arial" w:hAnsi="Arial" w:cs="Arial"/>
                <w:sz w:val="28"/>
                <w:szCs w:val="28"/>
              </w:rPr>
            </w:pPr>
          </w:p>
        </w:tc>
      </w:tr>
      <w:tr w:rsidR="00EC4F6F" w:rsidRPr="009D4C6D" w14:paraId="7A4B4871" w14:textId="77777777" w:rsidTr="3A125A3F">
        <w:tc>
          <w:tcPr>
            <w:tcW w:w="5913" w:type="dxa"/>
          </w:tcPr>
          <w:p w14:paraId="26B02852" w14:textId="77777777" w:rsidR="00EC4F6F" w:rsidRPr="009D4C6D" w:rsidRDefault="00EC4F6F">
            <w:pPr>
              <w:rPr>
                <w:rFonts w:ascii="Arial" w:hAnsi="Arial" w:cs="Arial"/>
                <w:sz w:val="28"/>
                <w:szCs w:val="28"/>
              </w:rPr>
            </w:pPr>
            <w:r w:rsidRPr="00D324E5">
              <w:rPr>
                <w:rFonts w:ascii="Arial" w:hAnsi="Arial"/>
                <w:sz w:val="28"/>
                <w:szCs w:val="28"/>
              </w:rPr>
              <w:t xml:space="preserve">Experience </w:t>
            </w:r>
            <w:r>
              <w:rPr>
                <w:rFonts w:ascii="Arial" w:hAnsi="Arial"/>
                <w:sz w:val="28"/>
                <w:szCs w:val="28"/>
              </w:rPr>
              <w:t xml:space="preserve">of </w:t>
            </w:r>
            <w:r w:rsidRPr="00D324E5">
              <w:rPr>
                <w:rFonts w:ascii="Arial" w:hAnsi="Arial"/>
                <w:sz w:val="28"/>
                <w:szCs w:val="28"/>
              </w:rPr>
              <w:t>evaluating training effectiveness and translating data into actionable improvements</w:t>
            </w:r>
          </w:p>
        </w:tc>
        <w:tc>
          <w:tcPr>
            <w:tcW w:w="1559" w:type="dxa"/>
          </w:tcPr>
          <w:p w14:paraId="4F079646"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711CD604" w14:textId="77777777" w:rsidR="00EC4F6F" w:rsidRPr="009D4C6D" w:rsidRDefault="00EC4F6F">
            <w:pPr>
              <w:jc w:val="center"/>
              <w:rPr>
                <w:rFonts w:ascii="Arial" w:hAnsi="Arial" w:cs="Arial"/>
                <w:sz w:val="28"/>
                <w:szCs w:val="28"/>
              </w:rPr>
            </w:pPr>
          </w:p>
        </w:tc>
      </w:tr>
      <w:tr w:rsidR="00EC4F6F" w:rsidRPr="009D4C6D" w14:paraId="7DD718D6" w14:textId="77777777" w:rsidTr="3A125A3F">
        <w:tc>
          <w:tcPr>
            <w:tcW w:w="5913" w:type="dxa"/>
          </w:tcPr>
          <w:p w14:paraId="352713F5" w14:textId="77777777" w:rsidR="00EC4F6F" w:rsidRPr="009D4C6D" w:rsidRDefault="00EC4F6F">
            <w:pPr>
              <w:rPr>
                <w:rFonts w:ascii="Arial" w:hAnsi="Arial" w:cs="Arial"/>
                <w:sz w:val="28"/>
                <w:szCs w:val="28"/>
              </w:rPr>
            </w:pPr>
            <w:r w:rsidRPr="00754073">
              <w:rPr>
                <w:rFonts w:ascii="Arial" w:hAnsi="Arial"/>
                <w:sz w:val="28"/>
                <w:szCs w:val="28"/>
              </w:rPr>
              <w:t xml:space="preserve">Experience </w:t>
            </w:r>
            <w:r>
              <w:rPr>
                <w:rFonts w:ascii="Arial" w:hAnsi="Arial"/>
                <w:sz w:val="28"/>
                <w:szCs w:val="28"/>
              </w:rPr>
              <w:t xml:space="preserve">of </w:t>
            </w:r>
            <w:r w:rsidRPr="00754073">
              <w:rPr>
                <w:rFonts w:ascii="Arial" w:hAnsi="Arial"/>
                <w:sz w:val="28"/>
                <w:szCs w:val="28"/>
              </w:rPr>
              <w:t>managing information governance, data protection, and accessibility considerations</w:t>
            </w:r>
          </w:p>
        </w:tc>
        <w:tc>
          <w:tcPr>
            <w:tcW w:w="1559" w:type="dxa"/>
          </w:tcPr>
          <w:p w14:paraId="3735700D"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18187898" w14:textId="77777777" w:rsidR="00EC4F6F" w:rsidRPr="009D4C6D" w:rsidRDefault="00EC4F6F">
            <w:pPr>
              <w:jc w:val="center"/>
              <w:rPr>
                <w:rFonts w:ascii="Arial" w:hAnsi="Arial" w:cs="Arial"/>
                <w:sz w:val="28"/>
                <w:szCs w:val="28"/>
              </w:rPr>
            </w:pPr>
          </w:p>
        </w:tc>
      </w:tr>
      <w:tr w:rsidR="00EC4F6F" w:rsidRPr="009D4C6D" w14:paraId="64352C46" w14:textId="77777777" w:rsidTr="3A125A3F">
        <w:tc>
          <w:tcPr>
            <w:tcW w:w="5913" w:type="dxa"/>
          </w:tcPr>
          <w:p w14:paraId="3FE0BDBB" w14:textId="77777777" w:rsidR="00EC4F6F" w:rsidRPr="009D4C6D" w:rsidRDefault="00EC4F6F">
            <w:pPr>
              <w:rPr>
                <w:rFonts w:ascii="Arial" w:hAnsi="Arial" w:cs="Arial"/>
                <w:sz w:val="28"/>
                <w:szCs w:val="28"/>
              </w:rPr>
            </w:pPr>
            <w:r>
              <w:rPr>
                <w:rFonts w:ascii="Arial" w:hAnsi="Arial"/>
                <w:sz w:val="28"/>
                <w:szCs w:val="28"/>
              </w:rPr>
              <w:t xml:space="preserve">Experience of handling enquiries from the </w:t>
            </w:r>
            <w:proofErr w:type="gramStart"/>
            <w:r>
              <w:rPr>
                <w:rFonts w:ascii="Arial" w:hAnsi="Arial"/>
                <w:sz w:val="28"/>
                <w:szCs w:val="28"/>
              </w:rPr>
              <w:t>general public</w:t>
            </w:r>
            <w:proofErr w:type="gramEnd"/>
          </w:p>
        </w:tc>
        <w:tc>
          <w:tcPr>
            <w:tcW w:w="1559" w:type="dxa"/>
          </w:tcPr>
          <w:p w14:paraId="2BDB8FAB"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212359B5" w14:textId="77777777" w:rsidR="00EC4F6F" w:rsidRPr="009D4C6D" w:rsidRDefault="00EC4F6F">
            <w:pPr>
              <w:jc w:val="center"/>
              <w:rPr>
                <w:rFonts w:ascii="Arial" w:hAnsi="Arial" w:cs="Arial"/>
                <w:sz w:val="28"/>
                <w:szCs w:val="28"/>
              </w:rPr>
            </w:pPr>
          </w:p>
        </w:tc>
      </w:tr>
      <w:tr w:rsidR="00EC4F6F" w:rsidRPr="009D4C6D" w14:paraId="65B751CA" w14:textId="77777777" w:rsidTr="3A125A3F">
        <w:tc>
          <w:tcPr>
            <w:tcW w:w="5913" w:type="dxa"/>
          </w:tcPr>
          <w:p w14:paraId="66F06A1F" w14:textId="77777777" w:rsidR="00EC4F6F" w:rsidRPr="009D4C6D" w:rsidRDefault="00EC4F6F">
            <w:pPr>
              <w:rPr>
                <w:rFonts w:ascii="Arial" w:hAnsi="Arial" w:cs="Arial"/>
                <w:sz w:val="28"/>
                <w:szCs w:val="28"/>
              </w:rPr>
            </w:pPr>
            <w:r w:rsidRPr="05BFAC5D">
              <w:rPr>
                <w:rFonts w:ascii="Arial" w:hAnsi="Arial"/>
                <w:sz w:val="28"/>
                <w:szCs w:val="28"/>
              </w:rPr>
              <w:t>Previous experience of working in the Third Sector</w:t>
            </w:r>
          </w:p>
        </w:tc>
        <w:tc>
          <w:tcPr>
            <w:tcW w:w="1559" w:type="dxa"/>
          </w:tcPr>
          <w:p w14:paraId="3024084C" w14:textId="77777777" w:rsidR="00EC4F6F" w:rsidRPr="009D4C6D" w:rsidRDefault="00EC4F6F">
            <w:pPr>
              <w:jc w:val="center"/>
              <w:rPr>
                <w:rFonts w:ascii="Arial" w:hAnsi="Arial" w:cs="Arial"/>
                <w:sz w:val="28"/>
                <w:szCs w:val="28"/>
              </w:rPr>
            </w:pPr>
          </w:p>
        </w:tc>
        <w:tc>
          <w:tcPr>
            <w:tcW w:w="1544" w:type="dxa"/>
          </w:tcPr>
          <w:p w14:paraId="715F07B3" w14:textId="77777777" w:rsidR="00EC4F6F" w:rsidRPr="009D4C6D" w:rsidRDefault="00EC4F6F">
            <w:pPr>
              <w:jc w:val="center"/>
              <w:rPr>
                <w:rFonts w:ascii="Arial" w:hAnsi="Arial" w:cs="Arial"/>
                <w:sz w:val="28"/>
                <w:szCs w:val="28"/>
              </w:rPr>
            </w:pPr>
            <w:r>
              <w:rPr>
                <w:rFonts w:ascii="Arial" w:hAnsi="Arial"/>
                <w:sz w:val="28"/>
                <w:szCs w:val="28"/>
              </w:rPr>
              <w:t>D</w:t>
            </w:r>
          </w:p>
        </w:tc>
      </w:tr>
      <w:tr w:rsidR="00EC4F6F" w:rsidRPr="009D4C6D" w14:paraId="15D2A2D1" w14:textId="77777777" w:rsidTr="3A125A3F">
        <w:tc>
          <w:tcPr>
            <w:tcW w:w="5913" w:type="dxa"/>
          </w:tcPr>
          <w:p w14:paraId="44C9A4A6" w14:textId="77777777" w:rsidR="00EC4F6F" w:rsidRDefault="00EC4F6F">
            <w:pPr>
              <w:rPr>
                <w:rFonts w:ascii="Arial" w:hAnsi="Arial"/>
                <w:sz w:val="28"/>
                <w:szCs w:val="28"/>
              </w:rPr>
            </w:pPr>
          </w:p>
        </w:tc>
        <w:tc>
          <w:tcPr>
            <w:tcW w:w="1559" w:type="dxa"/>
          </w:tcPr>
          <w:p w14:paraId="06BE4E39" w14:textId="1EF1E123" w:rsidR="00EC4F6F" w:rsidRPr="009D4C6D" w:rsidRDefault="00EC4F6F">
            <w:pPr>
              <w:jc w:val="center"/>
              <w:rPr>
                <w:rFonts w:ascii="Arial" w:hAnsi="Arial" w:cs="Arial"/>
                <w:sz w:val="28"/>
                <w:szCs w:val="28"/>
              </w:rPr>
            </w:pPr>
          </w:p>
        </w:tc>
        <w:tc>
          <w:tcPr>
            <w:tcW w:w="1544" w:type="dxa"/>
          </w:tcPr>
          <w:p w14:paraId="4DCB92FC" w14:textId="77777777" w:rsidR="00EC4F6F" w:rsidRDefault="00EC4F6F">
            <w:pPr>
              <w:jc w:val="center"/>
              <w:rPr>
                <w:rFonts w:ascii="Arial" w:hAnsi="Arial"/>
                <w:sz w:val="28"/>
                <w:szCs w:val="28"/>
              </w:rPr>
            </w:pPr>
          </w:p>
        </w:tc>
      </w:tr>
      <w:tr w:rsidR="00EC4F6F" w:rsidRPr="009D4C6D" w14:paraId="6C39AE5D" w14:textId="77777777" w:rsidTr="3A125A3F">
        <w:tc>
          <w:tcPr>
            <w:tcW w:w="5913" w:type="dxa"/>
          </w:tcPr>
          <w:p w14:paraId="4CBCFA86" w14:textId="77777777" w:rsidR="00EC4F6F" w:rsidRPr="009D4C6D" w:rsidRDefault="00EC4F6F">
            <w:pPr>
              <w:jc w:val="center"/>
              <w:rPr>
                <w:rFonts w:ascii="Arial" w:hAnsi="Arial" w:cs="Arial"/>
                <w:b/>
                <w:sz w:val="28"/>
                <w:szCs w:val="28"/>
              </w:rPr>
            </w:pPr>
            <w:r>
              <w:rPr>
                <w:rFonts w:ascii="Arial" w:hAnsi="Arial"/>
                <w:b/>
                <w:sz w:val="28"/>
                <w:szCs w:val="28"/>
              </w:rPr>
              <w:t>Knowledge</w:t>
            </w:r>
          </w:p>
          <w:p w14:paraId="08E3D547" w14:textId="77777777" w:rsidR="00EC4F6F" w:rsidRPr="009D4C6D" w:rsidRDefault="00EC4F6F">
            <w:pPr>
              <w:jc w:val="center"/>
              <w:rPr>
                <w:rFonts w:ascii="Arial" w:hAnsi="Arial" w:cs="Arial"/>
                <w:b/>
                <w:sz w:val="28"/>
                <w:szCs w:val="28"/>
              </w:rPr>
            </w:pPr>
          </w:p>
        </w:tc>
        <w:tc>
          <w:tcPr>
            <w:tcW w:w="1559" w:type="dxa"/>
          </w:tcPr>
          <w:p w14:paraId="2779BC2B" w14:textId="77777777" w:rsidR="00EC4F6F" w:rsidRPr="009D4C6D" w:rsidRDefault="00EC4F6F">
            <w:pPr>
              <w:jc w:val="center"/>
              <w:rPr>
                <w:rFonts w:ascii="Arial" w:hAnsi="Arial" w:cs="Arial"/>
                <w:sz w:val="28"/>
                <w:szCs w:val="28"/>
              </w:rPr>
            </w:pPr>
          </w:p>
        </w:tc>
        <w:tc>
          <w:tcPr>
            <w:tcW w:w="1544" w:type="dxa"/>
          </w:tcPr>
          <w:p w14:paraId="04347A04" w14:textId="77777777" w:rsidR="00EC4F6F" w:rsidRPr="009D4C6D" w:rsidRDefault="00EC4F6F">
            <w:pPr>
              <w:jc w:val="center"/>
              <w:rPr>
                <w:rFonts w:ascii="Arial" w:hAnsi="Arial" w:cs="Arial"/>
                <w:b/>
                <w:sz w:val="28"/>
                <w:szCs w:val="28"/>
              </w:rPr>
            </w:pPr>
          </w:p>
        </w:tc>
      </w:tr>
      <w:tr w:rsidR="00DB612D" w:rsidRPr="009D4C6D" w14:paraId="4BBD49B0" w14:textId="77777777" w:rsidTr="3A125A3F">
        <w:trPr>
          <w:trHeight w:val="300"/>
        </w:trPr>
        <w:tc>
          <w:tcPr>
            <w:tcW w:w="5913" w:type="dxa"/>
          </w:tcPr>
          <w:p w14:paraId="2BF9E7D0" w14:textId="04E839A1" w:rsidR="00DB612D" w:rsidRDefault="00AF1C8A" w:rsidP="3A125A3F">
            <w:pPr>
              <w:rPr>
                <w:rFonts w:ascii="Arial" w:hAnsi="Arial"/>
                <w:sz w:val="28"/>
                <w:szCs w:val="28"/>
              </w:rPr>
            </w:pPr>
            <w:r w:rsidRPr="3A125A3F">
              <w:rPr>
                <w:rFonts w:ascii="Arial" w:hAnsi="Arial"/>
                <w:sz w:val="28"/>
                <w:szCs w:val="28"/>
              </w:rPr>
              <w:t>Strong knowledge and understanding of the Social Model of Disability</w:t>
            </w:r>
            <w:r w:rsidR="003F31F0" w:rsidRPr="3A125A3F">
              <w:rPr>
                <w:rFonts w:ascii="Arial" w:hAnsi="Arial"/>
                <w:sz w:val="28"/>
                <w:szCs w:val="28"/>
              </w:rPr>
              <w:t xml:space="preserve"> and how to communicate it to a range of audiences</w:t>
            </w:r>
          </w:p>
        </w:tc>
        <w:tc>
          <w:tcPr>
            <w:tcW w:w="1559" w:type="dxa"/>
          </w:tcPr>
          <w:p w14:paraId="2D3EDB33" w14:textId="33C39F58" w:rsidR="00DB612D" w:rsidRPr="009D4C6D" w:rsidRDefault="47BCBB6A">
            <w:pPr>
              <w:jc w:val="center"/>
              <w:rPr>
                <w:rFonts w:ascii="Arial" w:hAnsi="Arial" w:cs="Arial"/>
                <w:sz w:val="28"/>
                <w:szCs w:val="28"/>
              </w:rPr>
            </w:pPr>
            <w:r w:rsidRPr="3A125A3F">
              <w:rPr>
                <w:rFonts w:ascii="Arial" w:hAnsi="Arial" w:cs="Arial"/>
                <w:sz w:val="28"/>
                <w:szCs w:val="28"/>
              </w:rPr>
              <w:t>E</w:t>
            </w:r>
          </w:p>
        </w:tc>
        <w:tc>
          <w:tcPr>
            <w:tcW w:w="1544" w:type="dxa"/>
          </w:tcPr>
          <w:p w14:paraId="5F6BF5B0" w14:textId="77777777" w:rsidR="00DB612D" w:rsidRPr="009D4C6D" w:rsidRDefault="00DB612D" w:rsidP="3A125A3F">
            <w:pPr>
              <w:jc w:val="center"/>
              <w:rPr>
                <w:rFonts w:ascii="Arial" w:hAnsi="Arial" w:cs="Arial"/>
                <w:b/>
                <w:bCs/>
                <w:sz w:val="28"/>
                <w:szCs w:val="28"/>
              </w:rPr>
            </w:pPr>
          </w:p>
        </w:tc>
      </w:tr>
      <w:tr w:rsidR="00EC4F6F" w:rsidRPr="009D4C6D" w14:paraId="2480FEE3" w14:textId="77777777" w:rsidTr="3A125A3F">
        <w:tc>
          <w:tcPr>
            <w:tcW w:w="5913" w:type="dxa"/>
          </w:tcPr>
          <w:p w14:paraId="7BE3077D" w14:textId="1DC53700" w:rsidR="00EC4F6F" w:rsidRPr="009D4C6D" w:rsidRDefault="00EC4F6F">
            <w:pPr>
              <w:rPr>
                <w:rFonts w:ascii="Arial" w:hAnsi="Arial" w:cs="Arial"/>
                <w:sz w:val="28"/>
                <w:szCs w:val="28"/>
              </w:rPr>
            </w:pPr>
            <w:r w:rsidRPr="3A125A3F">
              <w:rPr>
                <w:rFonts w:ascii="Arial" w:hAnsi="Arial"/>
                <w:sz w:val="28"/>
                <w:szCs w:val="28"/>
              </w:rPr>
              <w:t xml:space="preserve">Understand the role of Advice </w:t>
            </w:r>
            <w:r w:rsidR="00F425D7" w:rsidRPr="3A125A3F">
              <w:rPr>
                <w:rFonts w:ascii="Arial" w:hAnsi="Arial"/>
                <w:sz w:val="28"/>
                <w:szCs w:val="28"/>
              </w:rPr>
              <w:t xml:space="preserve">and Information </w:t>
            </w:r>
            <w:r w:rsidRPr="3A125A3F">
              <w:rPr>
                <w:rFonts w:ascii="Arial" w:hAnsi="Arial"/>
                <w:sz w:val="28"/>
                <w:szCs w:val="28"/>
              </w:rPr>
              <w:t>services</w:t>
            </w:r>
          </w:p>
        </w:tc>
        <w:tc>
          <w:tcPr>
            <w:tcW w:w="1559" w:type="dxa"/>
          </w:tcPr>
          <w:p w14:paraId="4FA34138"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4509D018" w14:textId="77777777" w:rsidR="00EC4F6F" w:rsidRPr="009D4C6D" w:rsidRDefault="00EC4F6F">
            <w:pPr>
              <w:jc w:val="center"/>
              <w:rPr>
                <w:rFonts w:ascii="Arial" w:hAnsi="Arial" w:cs="Arial"/>
                <w:sz w:val="28"/>
                <w:szCs w:val="28"/>
              </w:rPr>
            </w:pPr>
          </w:p>
        </w:tc>
      </w:tr>
      <w:tr w:rsidR="00EC4F6F" w:rsidRPr="009D4C6D" w14:paraId="174B88FB" w14:textId="77777777" w:rsidTr="3A125A3F">
        <w:tc>
          <w:tcPr>
            <w:tcW w:w="5913" w:type="dxa"/>
          </w:tcPr>
          <w:p w14:paraId="03BF1FF6" w14:textId="77777777" w:rsidR="00EC4F6F" w:rsidRPr="00FC611B" w:rsidRDefault="00EC4F6F">
            <w:pPr>
              <w:rPr>
                <w:rFonts w:ascii="Arial" w:hAnsi="Arial"/>
                <w:sz w:val="28"/>
                <w:szCs w:val="28"/>
                <w:lang w:val="en-GB"/>
              </w:rPr>
            </w:pPr>
            <w:r w:rsidRPr="00FC611B">
              <w:rPr>
                <w:rFonts w:ascii="Arial" w:hAnsi="Arial"/>
                <w:sz w:val="28"/>
                <w:szCs w:val="28"/>
                <w:lang w:val="en-GB"/>
              </w:rPr>
              <w:t>Legal and regulatory knowledge (e.g., GDPR/DP Act, sector-specific compliance)</w:t>
            </w:r>
          </w:p>
          <w:p w14:paraId="5639DD82" w14:textId="77777777" w:rsidR="00EC4F6F" w:rsidRPr="009D4C6D" w:rsidRDefault="00EC4F6F">
            <w:pPr>
              <w:rPr>
                <w:rFonts w:ascii="Arial" w:hAnsi="Arial" w:cs="Arial"/>
                <w:sz w:val="28"/>
                <w:szCs w:val="28"/>
              </w:rPr>
            </w:pPr>
          </w:p>
        </w:tc>
        <w:tc>
          <w:tcPr>
            <w:tcW w:w="1559" w:type="dxa"/>
          </w:tcPr>
          <w:p w14:paraId="04F3A676"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1245B55E" w14:textId="77777777" w:rsidR="00EC4F6F" w:rsidRPr="009D4C6D" w:rsidRDefault="00EC4F6F">
            <w:pPr>
              <w:jc w:val="center"/>
              <w:rPr>
                <w:rFonts w:ascii="Arial" w:hAnsi="Arial" w:cs="Arial"/>
                <w:sz w:val="28"/>
                <w:szCs w:val="28"/>
              </w:rPr>
            </w:pPr>
          </w:p>
        </w:tc>
      </w:tr>
      <w:tr w:rsidR="00EC4F6F" w:rsidRPr="009D4C6D" w14:paraId="1BF4595B" w14:textId="77777777" w:rsidTr="3A125A3F">
        <w:tc>
          <w:tcPr>
            <w:tcW w:w="5913" w:type="dxa"/>
          </w:tcPr>
          <w:p w14:paraId="47D2B0A4" w14:textId="77777777" w:rsidR="00EC4F6F" w:rsidRPr="009D4C6D" w:rsidRDefault="00EC4F6F">
            <w:pPr>
              <w:rPr>
                <w:rFonts w:ascii="Arial" w:hAnsi="Arial" w:cs="Arial"/>
                <w:sz w:val="28"/>
                <w:szCs w:val="28"/>
              </w:rPr>
            </w:pPr>
            <w:r>
              <w:rPr>
                <w:rFonts w:ascii="Arial" w:hAnsi="Arial"/>
                <w:sz w:val="28"/>
                <w:szCs w:val="28"/>
              </w:rPr>
              <w:t>Knowledge of working within the Third Sector and the associated policies and procedures</w:t>
            </w:r>
          </w:p>
        </w:tc>
        <w:tc>
          <w:tcPr>
            <w:tcW w:w="1559" w:type="dxa"/>
          </w:tcPr>
          <w:p w14:paraId="78CF6AE7" w14:textId="77777777" w:rsidR="00EC4F6F" w:rsidRPr="009D4C6D" w:rsidRDefault="00EC4F6F">
            <w:pPr>
              <w:jc w:val="center"/>
              <w:rPr>
                <w:rFonts w:ascii="Arial" w:hAnsi="Arial" w:cs="Arial"/>
                <w:sz w:val="28"/>
                <w:szCs w:val="28"/>
              </w:rPr>
            </w:pPr>
          </w:p>
        </w:tc>
        <w:tc>
          <w:tcPr>
            <w:tcW w:w="1544" w:type="dxa"/>
          </w:tcPr>
          <w:p w14:paraId="48450C44" w14:textId="77777777" w:rsidR="00EC4F6F" w:rsidRPr="009D4C6D" w:rsidRDefault="00EC4F6F">
            <w:pPr>
              <w:jc w:val="center"/>
              <w:rPr>
                <w:rFonts w:ascii="Arial" w:hAnsi="Arial" w:cs="Arial"/>
                <w:sz w:val="28"/>
                <w:szCs w:val="28"/>
              </w:rPr>
            </w:pPr>
            <w:r>
              <w:rPr>
                <w:rFonts w:ascii="Arial" w:hAnsi="Arial"/>
                <w:sz w:val="28"/>
                <w:szCs w:val="28"/>
              </w:rPr>
              <w:t>D</w:t>
            </w:r>
          </w:p>
        </w:tc>
      </w:tr>
      <w:tr w:rsidR="00EC4F6F" w:rsidRPr="009D4C6D" w14:paraId="7118F827" w14:textId="77777777" w:rsidTr="3A125A3F">
        <w:tc>
          <w:tcPr>
            <w:tcW w:w="5913" w:type="dxa"/>
          </w:tcPr>
          <w:p w14:paraId="0814CAEF" w14:textId="77777777" w:rsidR="00EC4F6F" w:rsidRPr="009D4C6D" w:rsidRDefault="00EC4F6F">
            <w:pPr>
              <w:jc w:val="center"/>
              <w:rPr>
                <w:rFonts w:ascii="Arial" w:hAnsi="Arial" w:cs="Arial"/>
                <w:b/>
                <w:sz w:val="28"/>
                <w:szCs w:val="28"/>
              </w:rPr>
            </w:pPr>
            <w:r>
              <w:rPr>
                <w:rFonts w:ascii="Arial" w:hAnsi="Arial"/>
                <w:b/>
                <w:sz w:val="28"/>
                <w:szCs w:val="28"/>
              </w:rPr>
              <w:t>Skills</w:t>
            </w:r>
          </w:p>
          <w:p w14:paraId="20B9E242" w14:textId="77777777" w:rsidR="00EC4F6F" w:rsidRPr="009D4C6D" w:rsidRDefault="00EC4F6F">
            <w:pPr>
              <w:jc w:val="center"/>
              <w:rPr>
                <w:rFonts w:ascii="Arial" w:hAnsi="Arial" w:cs="Arial"/>
                <w:sz w:val="28"/>
                <w:szCs w:val="28"/>
              </w:rPr>
            </w:pPr>
          </w:p>
        </w:tc>
        <w:tc>
          <w:tcPr>
            <w:tcW w:w="1559" w:type="dxa"/>
          </w:tcPr>
          <w:p w14:paraId="1629B0A2" w14:textId="77777777" w:rsidR="00EC4F6F" w:rsidRPr="009D4C6D" w:rsidRDefault="00EC4F6F">
            <w:pPr>
              <w:jc w:val="center"/>
              <w:rPr>
                <w:rFonts w:ascii="Arial" w:hAnsi="Arial" w:cs="Arial"/>
                <w:sz w:val="28"/>
                <w:szCs w:val="28"/>
              </w:rPr>
            </w:pPr>
          </w:p>
        </w:tc>
        <w:tc>
          <w:tcPr>
            <w:tcW w:w="1544" w:type="dxa"/>
          </w:tcPr>
          <w:p w14:paraId="5869E23C" w14:textId="77777777" w:rsidR="00EC4F6F" w:rsidRPr="009D4C6D" w:rsidRDefault="00EC4F6F">
            <w:pPr>
              <w:jc w:val="center"/>
              <w:rPr>
                <w:rFonts w:ascii="Arial" w:hAnsi="Arial" w:cs="Arial"/>
                <w:sz w:val="28"/>
                <w:szCs w:val="28"/>
              </w:rPr>
            </w:pPr>
          </w:p>
        </w:tc>
      </w:tr>
      <w:tr w:rsidR="00EC4F6F" w:rsidRPr="009D4C6D" w14:paraId="20BE6A0C" w14:textId="77777777" w:rsidTr="3A125A3F">
        <w:tc>
          <w:tcPr>
            <w:tcW w:w="5913" w:type="dxa"/>
          </w:tcPr>
          <w:p w14:paraId="65F4E0A2" w14:textId="77777777" w:rsidR="00EC4F6F" w:rsidRPr="000C6680" w:rsidRDefault="00EC4F6F">
            <w:pPr>
              <w:rPr>
                <w:rFonts w:ascii="Arial" w:hAnsi="Arial"/>
                <w:sz w:val="28"/>
                <w:szCs w:val="28"/>
                <w:lang w:val="en-GB"/>
              </w:rPr>
            </w:pPr>
            <w:r w:rsidRPr="000C6680">
              <w:rPr>
                <w:rFonts w:ascii="Arial" w:hAnsi="Arial"/>
                <w:sz w:val="28"/>
                <w:szCs w:val="28"/>
                <w:lang w:val="en-GB"/>
              </w:rPr>
              <w:t>Strong written and verbal communication; ability to tailor messages to different audiences.</w:t>
            </w:r>
          </w:p>
          <w:p w14:paraId="7E5A996A" w14:textId="77777777" w:rsidR="00EC4F6F" w:rsidRPr="009D4C6D" w:rsidRDefault="00EC4F6F">
            <w:pPr>
              <w:rPr>
                <w:rFonts w:ascii="Arial" w:hAnsi="Arial" w:cs="Arial"/>
                <w:sz w:val="28"/>
                <w:szCs w:val="28"/>
              </w:rPr>
            </w:pPr>
          </w:p>
        </w:tc>
        <w:tc>
          <w:tcPr>
            <w:tcW w:w="1559" w:type="dxa"/>
          </w:tcPr>
          <w:p w14:paraId="74BC6D4B" w14:textId="77777777" w:rsidR="00EC4F6F" w:rsidRPr="009D4C6D" w:rsidRDefault="00EC4F6F">
            <w:pPr>
              <w:jc w:val="center"/>
              <w:rPr>
                <w:rFonts w:ascii="Arial" w:hAnsi="Arial" w:cs="Arial"/>
                <w:sz w:val="28"/>
                <w:szCs w:val="28"/>
              </w:rPr>
            </w:pPr>
            <w:r>
              <w:rPr>
                <w:rFonts w:ascii="Arial" w:hAnsi="Arial"/>
                <w:sz w:val="28"/>
                <w:szCs w:val="28"/>
              </w:rPr>
              <w:lastRenderedPageBreak/>
              <w:t>E</w:t>
            </w:r>
          </w:p>
        </w:tc>
        <w:tc>
          <w:tcPr>
            <w:tcW w:w="1544" w:type="dxa"/>
          </w:tcPr>
          <w:p w14:paraId="7BB9C4C3" w14:textId="77777777" w:rsidR="00EC4F6F" w:rsidRPr="009D4C6D" w:rsidRDefault="00EC4F6F">
            <w:pPr>
              <w:jc w:val="center"/>
              <w:rPr>
                <w:rFonts w:ascii="Arial" w:hAnsi="Arial" w:cs="Arial"/>
                <w:sz w:val="28"/>
                <w:szCs w:val="28"/>
              </w:rPr>
            </w:pPr>
          </w:p>
        </w:tc>
      </w:tr>
      <w:tr w:rsidR="00EC4F6F" w:rsidRPr="009D4C6D" w14:paraId="22B56B33" w14:textId="77777777" w:rsidTr="3A125A3F">
        <w:tc>
          <w:tcPr>
            <w:tcW w:w="5913" w:type="dxa"/>
          </w:tcPr>
          <w:p w14:paraId="43F715EA" w14:textId="77777777" w:rsidR="00EC4F6F" w:rsidRPr="009D4C6D" w:rsidRDefault="00EC4F6F">
            <w:pPr>
              <w:rPr>
                <w:rFonts w:ascii="Arial" w:hAnsi="Arial" w:cs="Arial"/>
                <w:sz w:val="28"/>
                <w:szCs w:val="28"/>
              </w:rPr>
            </w:pPr>
            <w:r w:rsidRPr="003F1ED5">
              <w:rPr>
                <w:rFonts w:ascii="Arial" w:hAnsi="Arial"/>
                <w:sz w:val="28"/>
                <w:szCs w:val="28"/>
              </w:rPr>
              <w:t>Excellent presentation and facilitation skills; engaging and inclusive style</w:t>
            </w:r>
          </w:p>
        </w:tc>
        <w:tc>
          <w:tcPr>
            <w:tcW w:w="1559" w:type="dxa"/>
          </w:tcPr>
          <w:p w14:paraId="79109DC0"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0D80D699" w14:textId="77777777" w:rsidR="00EC4F6F" w:rsidRPr="009D4C6D" w:rsidRDefault="00EC4F6F">
            <w:pPr>
              <w:jc w:val="center"/>
              <w:rPr>
                <w:rFonts w:ascii="Arial" w:hAnsi="Arial" w:cs="Arial"/>
                <w:sz w:val="28"/>
                <w:szCs w:val="28"/>
              </w:rPr>
            </w:pPr>
          </w:p>
        </w:tc>
      </w:tr>
      <w:tr w:rsidR="00EC4F6F" w:rsidRPr="009D4C6D" w14:paraId="72CE3CDE" w14:textId="77777777" w:rsidTr="3A125A3F">
        <w:tc>
          <w:tcPr>
            <w:tcW w:w="5913" w:type="dxa"/>
          </w:tcPr>
          <w:p w14:paraId="24DE3F2C" w14:textId="77777777" w:rsidR="00EC4F6F" w:rsidRDefault="00EC4F6F">
            <w:pPr>
              <w:rPr>
                <w:rFonts w:ascii="Arial" w:hAnsi="Arial"/>
                <w:sz w:val="28"/>
                <w:szCs w:val="28"/>
              </w:rPr>
            </w:pPr>
            <w:r w:rsidRPr="00233394">
              <w:rPr>
                <w:rFonts w:ascii="Arial" w:hAnsi="Arial"/>
                <w:sz w:val="28"/>
                <w:szCs w:val="28"/>
              </w:rPr>
              <w:t>Proficient in M</w:t>
            </w:r>
            <w:r>
              <w:rPr>
                <w:rFonts w:ascii="Arial" w:hAnsi="Arial"/>
                <w:sz w:val="28"/>
                <w:szCs w:val="28"/>
              </w:rPr>
              <w:t xml:space="preserve">icrosoft </w:t>
            </w:r>
            <w:r w:rsidRPr="00233394">
              <w:rPr>
                <w:rFonts w:ascii="Arial" w:hAnsi="Arial"/>
                <w:sz w:val="28"/>
                <w:szCs w:val="28"/>
              </w:rPr>
              <w:t>Office</w:t>
            </w:r>
          </w:p>
        </w:tc>
        <w:tc>
          <w:tcPr>
            <w:tcW w:w="1559" w:type="dxa"/>
          </w:tcPr>
          <w:p w14:paraId="7D2A44EF" w14:textId="77777777" w:rsidR="00EC4F6F" w:rsidRDefault="00EC4F6F">
            <w:pPr>
              <w:jc w:val="center"/>
              <w:rPr>
                <w:rFonts w:ascii="Arial" w:hAnsi="Arial"/>
                <w:sz w:val="28"/>
                <w:szCs w:val="28"/>
              </w:rPr>
            </w:pPr>
            <w:r>
              <w:rPr>
                <w:rFonts w:ascii="Arial" w:hAnsi="Arial"/>
                <w:sz w:val="28"/>
                <w:szCs w:val="28"/>
              </w:rPr>
              <w:t>E</w:t>
            </w:r>
          </w:p>
        </w:tc>
        <w:tc>
          <w:tcPr>
            <w:tcW w:w="1544" w:type="dxa"/>
          </w:tcPr>
          <w:p w14:paraId="59A38FBD" w14:textId="77777777" w:rsidR="00EC4F6F" w:rsidRPr="009D4C6D" w:rsidRDefault="00EC4F6F">
            <w:pPr>
              <w:jc w:val="center"/>
              <w:rPr>
                <w:rFonts w:ascii="Arial" w:hAnsi="Arial" w:cs="Arial"/>
                <w:sz w:val="28"/>
                <w:szCs w:val="28"/>
              </w:rPr>
            </w:pPr>
          </w:p>
        </w:tc>
      </w:tr>
      <w:tr w:rsidR="00EC4F6F" w:rsidRPr="009D4C6D" w14:paraId="7C22027F" w14:textId="77777777" w:rsidTr="3A125A3F">
        <w:tc>
          <w:tcPr>
            <w:tcW w:w="5913" w:type="dxa"/>
          </w:tcPr>
          <w:p w14:paraId="6D021079" w14:textId="77777777" w:rsidR="00EC4F6F" w:rsidRPr="009D4C6D" w:rsidRDefault="00EC4F6F">
            <w:pPr>
              <w:rPr>
                <w:rFonts w:ascii="Arial" w:hAnsi="Arial" w:cs="Arial"/>
                <w:sz w:val="28"/>
                <w:szCs w:val="28"/>
              </w:rPr>
            </w:pPr>
            <w:r>
              <w:rPr>
                <w:rFonts w:ascii="Arial" w:hAnsi="Arial"/>
                <w:sz w:val="28"/>
                <w:szCs w:val="28"/>
              </w:rPr>
              <w:t>Ability to plan, manage and deliver projects and initiatives</w:t>
            </w:r>
          </w:p>
        </w:tc>
        <w:tc>
          <w:tcPr>
            <w:tcW w:w="1559" w:type="dxa"/>
          </w:tcPr>
          <w:p w14:paraId="033EEDAB"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20306867" w14:textId="77777777" w:rsidR="00EC4F6F" w:rsidRPr="009D4C6D" w:rsidRDefault="00EC4F6F">
            <w:pPr>
              <w:jc w:val="center"/>
              <w:rPr>
                <w:rFonts w:ascii="Arial" w:hAnsi="Arial" w:cs="Arial"/>
                <w:sz w:val="28"/>
                <w:szCs w:val="28"/>
              </w:rPr>
            </w:pPr>
          </w:p>
        </w:tc>
      </w:tr>
      <w:tr w:rsidR="00EC4F6F" w:rsidRPr="009D4C6D" w14:paraId="01146624" w14:textId="77777777" w:rsidTr="3A125A3F">
        <w:tc>
          <w:tcPr>
            <w:tcW w:w="5913" w:type="dxa"/>
          </w:tcPr>
          <w:p w14:paraId="3FC6B321" w14:textId="77777777" w:rsidR="00EC4F6F" w:rsidRPr="009D4C6D" w:rsidRDefault="00EC4F6F">
            <w:pPr>
              <w:rPr>
                <w:rFonts w:ascii="Arial" w:hAnsi="Arial" w:cs="Arial"/>
                <w:sz w:val="28"/>
                <w:szCs w:val="28"/>
              </w:rPr>
            </w:pPr>
            <w:r>
              <w:rPr>
                <w:rFonts w:ascii="Arial" w:hAnsi="Arial"/>
                <w:sz w:val="28"/>
                <w:szCs w:val="28"/>
              </w:rPr>
              <w:t>Ability to adopt a motivated, committed and flexible approach to duties</w:t>
            </w:r>
          </w:p>
        </w:tc>
        <w:tc>
          <w:tcPr>
            <w:tcW w:w="1559" w:type="dxa"/>
          </w:tcPr>
          <w:p w14:paraId="44D2CF88"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66706660" w14:textId="77777777" w:rsidR="00EC4F6F" w:rsidRPr="009D4C6D" w:rsidRDefault="00EC4F6F">
            <w:pPr>
              <w:jc w:val="center"/>
              <w:rPr>
                <w:rFonts w:ascii="Arial" w:hAnsi="Arial" w:cs="Arial"/>
                <w:sz w:val="28"/>
                <w:szCs w:val="28"/>
              </w:rPr>
            </w:pPr>
          </w:p>
        </w:tc>
      </w:tr>
      <w:tr w:rsidR="00EC4F6F" w:rsidRPr="009D4C6D" w14:paraId="0201E64D" w14:textId="77777777" w:rsidTr="3A125A3F">
        <w:tc>
          <w:tcPr>
            <w:tcW w:w="5913" w:type="dxa"/>
          </w:tcPr>
          <w:p w14:paraId="069F30D3" w14:textId="77777777" w:rsidR="00EC4F6F" w:rsidRPr="009D4C6D" w:rsidRDefault="00EC4F6F">
            <w:pPr>
              <w:rPr>
                <w:rFonts w:ascii="Arial" w:hAnsi="Arial" w:cs="Arial"/>
                <w:sz w:val="28"/>
                <w:szCs w:val="28"/>
              </w:rPr>
            </w:pPr>
            <w:r>
              <w:rPr>
                <w:rFonts w:ascii="Arial" w:hAnsi="Arial"/>
                <w:sz w:val="28"/>
                <w:szCs w:val="28"/>
              </w:rPr>
              <w:t>Ability to build relationships with internal and external stakeholders</w:t>
            </w:r>
          </w:p>
        </w:tc>
        <w:tc>
          <w:tcPr>
            <w:tcW w:w="1559" w:type="dxa"/>
          </w:tcPr>
          <w:p w14:paraId="2420B58B"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15E15EE3" w14:textId="77777777" w:rsidR="00EC4F6F" w:rsidRPr="009D4C6D" w:rsidRDefault="00EC4F6F">
            <w:pPr>
              <w:jc w:val="center"/>
              <w:rPr>
                <w:rFonts w:ascii="Arial" w:hAnsi="Arial" w:cs="Arial"/>
                <w:sz w:val="28"/>
                <w:szCs w:val="28"/>
              </w:rPr>
            </w:pPr>
          </w:p>
        </w:tc>
      </w:tr>
      <w:tr w:rsidR="00EC4F6F" w:rsidRPr="009D4C6D" w14:paraId="3946BD64" w14:textId="77777777" w:rsidTr="3A125A3F">
        <w:tc>
          <w:tcPr>
            <w:tcW w:w="5913" w:type="dxa"/>
          </w:tcPr>
          <w:p w14:paraId="1DECB9CE" w14:textId="77777777" w:rsidR="00EC4F6F" w:rsidRPr="009D4C6D" w:rsidRDefault="00EC4F6F">
            <w:pPr>
              <w:rPr>
                <w:rFonts w:ascii="Arial" w:hAnsi="Arial" w:cs="Arial"/>
                <w:sz w:val="28"/>
                <w:szCs w:val="28"/>
              </w:rPr>
            </w:pPr>
            <w:r>
              <w:rPr>
                <w:rFonts w:ascii="Arial" w:hAnsi="Arial"/>
                <w:sz w:val="28"/>
                <w:szCs w:val="28"/>
              </w:rPr>
              <w:t>Self-motivated and work independently when required</w:t>
            </w:r>
          </w:p>
        </w:tc>
        <w:tc>
          <w:tcPr>
            <w:tcW w:w="1559" w:type="dxa"/>
          </w:tcPr>
          <w:p w14:paraId="1DA0DAE9"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3EFADEEB" w14:textId="77777777" w:rsidR="00EC4F6F" w:rsidRPr="009D4C6D" w:rsidRDefault="00EC4F6F">
            <w:pPr>
              <w:jc w:val="center"/>
              <w:rPr>
                <w:rFonts w:ascii="Arial" w:hAnsi="Arial" w:cs="Arial"/>
                <w:sz w:val="28"/>
                <w:szCs w:val="28"/>
              </w:rPr>
            </w:pPr>
          </w:p>
        </w:tc>
      </w:tr>
      <w:tr w:rsidR="00EC4F6F" w:rsidRPr="009D4C6D" w14:paraId="49B5DBA0" w14:textId="77777777" w:rsidTr="3A125A3F">
        <w:tc>
          <w:tcPr>
            <w:tcW w:w="5913" w:type="dxa"/>
          </w:tcPr>
          <w:p w14:paraId="69DC8994" w14:textId="77777777" w:rsidR="00EC4F6F" w:rsidRPr="009D4C6D" w:rsidRDefault="00EC4F6F">
            <w:pPr>
              <w:rPr>
                <w:rFonts w:ascii="Arial" w:hAnsi="Arial" w:cs="Arial"/>
                <w:sz w:val="28"/>
                <w:szCs w:val="28"/>
              </w:rPr>
            </w:pPr>
            <w:r>
              <w:rPr>
                <w:rFonts w:ascii="Arial" w:hAnsi="Arial"/>
                <w:sz w:val="28"/>
                <w:szCs w:val="28"/>
              </w:rPr>
              <w:t xml:space="preserve">Ability to manage competing demands with good </w:t>
            </w:r>
            <w:proofErr w:type="spellStart"/>
            <w:r>
              <w:rPr>
                <w:rFonts w:ascii="Arial" w:hAnsi="Arial"/>
                <w:sz w:val="28"/>
                <w:szCs w:val="28"/>
              </w:rPr>
              <w:t>organisational</w:t>
            </w:r>
            <w:proofErr w:type="spellEnd"/>
            <w:r>
              <w:rPr>
                <w:rFonts w:ascii="Arial" w:hAnsi="Arial"/>
                <w:sz w:val="28"/>
                <w:szCs w:val="28"/>
              </w:rPr>
              <w:t xml:space="preserve"> skills</w:t>
            </w:r>
          </w:p>
        </w:tc>
        <w:tc>
          <w:tcPr>
            <w:tcW w:w="1559" w:type="dxa"/>
          </w:tcPr>
          <w:p w14:paraId="4C96F451"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5627A370" w14:textId="77777777" w:rsidR="00EC4F6F" w:rsidRPr="009D4C6D" w:rsidRDefault="00EC4F6F">
            <w:pPr>
              <w:jc w:val="center"/>
              <w:rPr>
                <w:rFonts w:ascii="Arial" w:hAnsi="Arial" w:cs="Arial"/>
                <w:sz w:val="28"/>
                <w:szCs w:val="28"/>
              </w:rPr>
            </w:pPr>
          </w:p>
        </w:tc>
      </w:tr>
      <w:tr w:rsidR="00EC4F6F" w:rsidRPr="009D4C6D" w14:paraId="4E47C53E" w14:textId="77777777" w:rsidTr="3A125A3F">
        <w:tc>
          <w:tcPr>
            <w:tcW w:w="5913" w:type="dxa"/>
          </w:tcPr>
          <w:p w14:paraId="60B75E18" w14:textId="77777777" w:rsidR="00EC4F6F" w:rsidRPr="009D4C6D" w:rsidRDefault="00EC4F6F">
            <w:pPr>
              <w:rPr>
                <w:rFonts w:ascii="Arial" w:hAnsi="Arial" w:cs="Arial"/>
                <w:sz w:val="28"/>
                <w:szCs w:val="28"/>
              </w:rPr>
            </w:pPr>
            <w:r>
              <w:rPr>
                <w:rFonts w:ascii="Arial" w:hAnsi="Arial"/>
                <w:sz w:val="28"/>
                <w:szCs w:val="28"/>
              </w:rPr>
              <w:t>Ability to work as a team member and on own initiative</w:t>
            </w:r>
          </w:p>
        </w:tc>
        <w:tc>
          <w:tcPr>
            <w:tcW w:w="1559" w:type="dxa"/>
          </w:tcPr>
          <w:p w14:paraId="75A197CE"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5349B8EA" w14:textId="77777777" w:rsidR="00EC4F6F" w:rsidRPr="009D4C6D" w:rsidRDefault="00EC4F6F">
            <w:pPr>
              <w:jc w:val="center"/>
              <w:rPr>
                <w:rFonts w:ascii="Arial" w:hAnsi="Arial" w:cs="Arial"/>
                <w:sz w:val="28"/>
                <w:szCs w:val="28"/>
              </w:rPr>
            </w:pPr>
          </w:p>
        </w:tc>
      </w:tr>
      <w:tr w:rsidR="00EC4F6F" w:rsidRPr="009D4C6D" w14:paraId="5C0A9CAA" w14:textId="77777777" w:rsidTr="3A125A3F">
        <w:tc>
          <w:tcPr>
            <w:tcW w:w="5913" w:type="dxa"/>
          </w:tcPr>
          <w:p w14:paraId="3266CC5E" w14:textId="77777777" w:rsidR="00EC4F6F" w:rsidRPr="009D4C6D" w:rsidRDefault="00EC4F6F">
            <w:pPr>
              <w:rPr>
                <w:rFonts w:ascii="Arial" w:hAnsi="Arial" w:cs="Arial"/>
                <w:sz w:val="28"/>
                <w:szCs w:val="28"/>
              </w:rPr>
            </w:pPr>
            <w:r>
              <w:rPr>
                <w:rFonts w:ascii="Arial" w:hAnsi="Arial"/>
                <w:sz w:val="28"/>
                <w:szCs w:val="28"/>
              </w:rPr>
              <w:t>Ability to work to deadlines</w:t>
            </w:r>
          </w:p>
        </w:tc>
        <w:tc>
          <w:tcPr>
            <w:tcW w:w="1559" w:type="dxa"/>
          </w:tcPr>
          <w:p w14:paraId="2CBAFAC1"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1C329854" w14:textId="77777777" w:rsidR="00EC4F6F" w:rsidRPr="009D4C6D" w:rsidRDefault="00EC4F6F">
            <w:pPr>
              <w:jc w:val="center"/>
              <w:rPr>
                <w:rFonts w:ascii="Arial" w:hAnsi="Arial" w:cs="Arial"/>
                <w:sz w:val="28"/>
                <w:szCs w:val="28"/>
              </w:rPr>
            </w:pPr>
          </w:p>
        </w:tc>
      </w:tr>
      <w:tr w:rsidR="00EC4F6F" w:rsidRPr="009D4C6D" w14:paraId="45A1206D" w14:textId="77777777" w:rsidTr="3A125A3F">
        <w:tc>
          <w:tcPr>
            <w:tcW w:w="5913" w:type="dxa"/>
          </w:tcPr>
          <w:p w14:paraId="1E2910E8" w14:textId="77777777" w:rsidR="00EC4F6F" w:rsidRPr="009D4C6D" w:rsidRDefault="00EC4F6F">
            <w:pPr>
              <w:rPr>
                <w:rFonts w:ascii="Arial" w:hAnsi="Arial" w:cs="Arial"/>
                <w:sz w:val="28"/>
                <w:szCs w:val="28"/>
              </w:rPr>
            </w:pPr>
            <w:r>
              <w:rPr>
                <w:rFonts w:ascii="Arial" w:hAnsi="Arial"/>
                <w:sz w:val="28"/>
                <w:szCs w:val="28"/>
              </w:rPr>
              <w:t xml:space="preserve">Ability to </w:t>
            </w:r>
            <w:proofErr w:type="spellStart"/>
            <w:r>
              <w:rPr>
                <w:rFonts w:ascii="Arial" w:hAnsi="Arial"/>
                <w:sz w:val="28"/>
                <w:szCs w:val="28"/>
              </w:rPr>
              <w:t>prioritise</w:t>
            </w:r>
            <w:proofErr w:type="spellEnd"/>
            <w:r>
              <w:rPr>
                <w:rFonts w:ascii="Arial" w:hAnsi="Arial"/>
                <w:sz w:val="28"/>
                <w:szCs w:val="28"/>
              </w:rPr>
              <w:t xml:space="preserve"> workload</w:t>
            </w:r>
          </w:p>
        </w:tc>
        <w:tc>
          <w:tcPr>
            <w:tcW w:w="1559" w:type="dxa"/>
          </w:tcPr>
          <w:p w14:paraId="287A6462"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7A69BDBE" w14:textId="77777777" w:rsidR="00EC4F6F" w:rsidRPr="009D4C6D" w:rsidRDefault="00EC4F6F">
            <w:pPr>
              <w:jc w:val="center"/>
              <w:rPr>
                <w:rFonts w:ascii="Arial" w:hAnsi="Arial" w:cs="Arial"/>
                <w:sz w:val="28"/>
                <w:szCs w:val="28"/>
              </w:rPr>
            </w:pPr>
          </w:p>
        </w:tc>
      </w:tr>
      <w:tr w:rsidR="00EC4F6F" w:rsidRPr="009D4C6D" w14:paraId="6321CE50" w14:textId="77777777" w:rsidTr="3A125A3F">
        <w:tc>
          <w:tcPr>
            <w:tcW w:w="5913" w:type="dxa"/>
          </w:tcPr>
          <w:p w14:paraId="5165DFEC" w14:textId="77777777" w:rsidR="00EC4F6F" w:rsidRDefault="00EC4F6F">
            <w:pPr>
              <w:rPr>
                <w:rFonts w:ascii="Arial" w:hAnsi="Arial"/>
                <w:sz w:val="28"/>
                <w:szCs w:val="28"/>
              </w:rPr>
            </w:pPr>
            <w:r>
              <w:rPr>
                <w:rFonts w:ascii="Arial" w:hAnsi="Arial"/>
                <w:sz w:val="28"/>
                <w:szCs w:val="28"/>
              </w:rPr>
              <w:t>Welsh Language Skills</w:t>
            </w:r>
          </w:p>
          <w:p w14:paraId="4C4C30E8" w14:textId="77777777" w:rsidR="00EC4F6F" w:rsidRPr="009D4C6D" w:rsidRDefault="00EC4F6F">
            <w:pPr>
              <w:rPr>
                <w:rFonts w:ascii="Arial" w:hAnsi="Arial" w:cs="Arial"/>
                <w:sz w:val="28"/>
                <w:szCs w:val="28"/>
              </w:rPr>
            </w:pPr>
          </w:p>
        </w:tc>
        <w:tc>
          <w:tcPr>
            <w:tcW w:w="1559" w:type="dxa"/>
          </w:tcPr>
          <w:p w14:paraId="21FD1BC2" w14:textId="77777777" w:rsidR="00EC4F6F" w:rsidRPr="009D4C6D" w:rsidRDefault="00EC4F6F">
            <w:pPr>
              <w:jc w:val="center"/>
              <w:rPr>
                <w:rFonts w:ascii="Arial" w:hAnsi="Arial" w:cs="Arial"/>
                <w:sz w:val="28"/>
                <w:szCs w:val="28"/>
              </w:rPr>
            </w:pPr>
          </w:p>
        </w:tc>
        <w:tc>
          <w:tcPr>
            <w:tcW w:w="1544" w:type="dxa"/>
          </w:tcPr>
          <w:p w14:paraId="061EB566" w14:textId="77777777" w:rsidR="00EC4F6F" w:rsidRPr="009D4C6D" w:rsidRDefault="00EC4F6F">
            <w:pPr>
              <w:jc w:val="center"/>
              <w:rPr>
                <w:rFonts w:ascii="Arial" w:hAnsi="Arial" w:cs="Arial"/>
                <w:sz w:val="28"/>
                <w:szCs w:val="28"/>
              </w:rPr>
            </w:pPr>
            <w:r>
              <w:rPr>
                <w:rFonts w:ascii="Arial" w:hAnsi="Arial"/>
                <w:sz w:val="28"/>
                <w:szCs w:val="28"/>
              </w:rPr>
              <w:t>D</w:t>
            </w:r>
          </w:p>
        </w:tc>
      </w:tr>
      <w:tr w:rsidR="00EC4F6F" w:rsidRPr="009D4C6D" w14:paraId="1EB2D6F5" w14:textId="77777777" w:rsidTr="3A125A3F">
        <w:tc>
          <w:tcPr>
            <w:tcW w:w="5913" w:type="dxa"/>
          </w:tcPr>
          <w:p w14:paraId="22F4BF1C" w14:textId="77777777" w:rsidR="00EC4F6F" w:rsidRPr="009D4C6D" w:rsidRDefault="00EC4F6F">
            <w:pPr>
              <w:jc w:val="center"/>
              <w:rPr>
                <w:rFonts w:ascii="Arial" w:hAnsi="Arial" w:cs="Arial"/>
                <w:b/>
                <w:sz w:val="28"/>
                <w:szCs w:val="28"/>
              </w:rPr>
            </w:pPr>
            <w:r>
              <w:rPr>
                <w:rFonts w:ascii="Arial" w:hAnsi="Arial"/>
                <w:b/>
                <w:sz w:val="28"/>
                <w:szCs w:val="28"/>
              </w:rPr>
              <w:t>Values/Commitment to</w:t>
            </w:r>
          </w:p>
          <w:p w14:paraId="22546C2A" w14:textId="77777777" w:rsidR="00EC4F6F" w:rsidRPr="009D4C6D" w:rsidRDefault="00EC4F6F">
            <w:pPr>
              <w:jc w:val="center"/>
              <w:rPr>
                <w:rFonts w:ascii="Arial" w:hAnsi="Arial" w:cs="Arial"/>
                <w:b/>
                <w:sz w:val="28"/>
                <w:szCs w:val="28"/>
              </w:rPr>
            </w:pPr>
          </w:p>
        </w:tc>
        <w:tc>
          <w:tcPr>
            <w:tcW w:w="1559" w:type="dxa"/>
          </w:tcPr>
          <w:p w14:paraId="1BC65CAE" w14:textId="77777777" w:rsidR="00EC4F6F" w:rsidRPr="009D4C6D" w:rsidRDefault="00EC4F6F">
            <w:pPr>
              <w:jc w:val="center"/>
              <w:rPr>
                <w:rFonts w:ascii="Arial" w:hAnsi="Arial" w:cs="Arial"/>
                <w:sz w:val="28"/>
                <w:szCs w:val="28"/>
              </w:rPr>
            </w:pPr>
          </w:p>
        </w:tc>
        <w:tc>
          <w:tcPr>
            <w:tcW w:w="1544" w:type="dxa"/>
          </w:tcPr>
          <w:p w14:paraId="23DE3563" w14:textId="77777777" w:rsidR="00EC4F6F" w:rsidRPr="009D4C6D" w:rsidRDefault="00EC4F6F">
            <w:pPr>
              <w:jc w:val="center"/>
              <w:rPr>
                <w:rFonts w:ascii="Arial" w:hAnsi="Arial" w:cs="Arial"/>
                <w:b/>
                <w:sz w:val="28"/>
                <w:szCs w:val="28"/>
              </w:rPr>
            </w:pPr>
          </w:p>
        </w:tc>
      </w:tr>
      <w:tr w:rsidR="00EC4F6F" w:rsidRPr="009D4C6D" w14:paraId="114B8A94" w14:textId="77777777" w:rsidTr="3A125A3F">
        <w:tc>
          <w:tcPr>
            <w:tcW w:w="5913" w:type="dxa"/>
          </w:tcPr>
          <w:p w14:paraId="4DED2D20" w14:textId="77777777" w:rsidR="00EC4F6F" w:rsidRPr="009D4C6D" w:rsidRDefault="00EC4F6F">
            <w:pPr>
              <w:rPr>
                <w:rFonts w:ascii="Arial" w:hAnsi="Arial" w:cs="Arial"/>
                <w:sz w:val="28"/>
                <w:szCs w:val="28"/>
              </w:rPr>
            </w:pPr>
            <w:r>
              <w:rPr>
                <w:rFonts w:ascii="Arial" w:hAnsi="Arial"/>
                <w:sz w:val="28"/>
                <w:szCs w:val="28"/>
              </w:rPr>
              <w:t>The Social Model of Disability</w:t>
            </w:r>
          </w:p>
        </w:tc>
        <w:tc>
          <w:tcPr>
            <w:tcW w:w="1559" w:type="dxa"/>
          </w:tcPr>
          <w:p w14:paraId="1EE90057"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6BBEC9AB" w14:textId="77777777" w:rsidR="00EC4F6F" w:rsidRPr="009D4C6D" w:rsidRDefault="00EC4F6F">
            <w:pPr>
              <w:jc w:val="center"/>
              <w:rPr>
                <w:rFonts w:ascii="Arial" w:hAnsi="Arial" w:cs="Arial"/>
                <w:b/>
                <w:sz w:val="28"/>
                <w:szCs w:val="28"/>
              </w:rPr>
            </w:pPr>
          </w:p>
        </w:tc>
      </w:tr>
      <w:tr w:rsidR="00EC4F6F" w:rsidRPr="009D4C6D" w14:paraId="12C6F636" w14:textId="77777777" w:rsidTr="3A125A3F">
        <w:tc>
          <w:tcPr>
            <w:tcW w:w="5913" w:type="dxa"/>
          </w:tcPr>
          <w:p w14:paraId="1A100125" w14:textId="77777777" w:rsidR="00EC4F6F" w:rsidRPr="009D4C6D" w:rsidRDefault="00EC4F6F">
            <w:pPr>
              <w:rPr>
                <w:rFonts w:ascii="Arial" w:hAnsi="Arial" w:cs="Arial"/>
                <w:sz w:val="28"/>
                <w:szCs w:val="28"/>
              </w:rPr>
            </w:pPr>
            <w:r>
              <w:rPr>
                <w:rFonts w:ascii="Arial" w:hAnsi="Arial"/>
                <w:sz w:val="28"/>
                <w:szCs w:val="28"/>
              </w:rPr>
              <w:t>DW’s mission, aims and objectives and values</w:t>
            </w:r>
          </w:p>
        </w:tc>
        <w:tc>
          <w:tcPr>
            <w:tcW w:w="1559" w:type="dxa"/>
          </w:tcPr>
          <w:p w14:paraId="7308B6D0"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305A499E" w14:textId="77777777" w:rsidR="00EC4F6F" w:rsidRPr="009D4C6D" w:rsidRDefault="00EC4F6F">
            <w:pPr>
              <w:jc w:val="center"/>
              <w:rPr>
                <w:rFonts w:ascii="Arial" w:hAnsi="Arial" w:cs="Arial"/>
                <w:b/>
                <w:sz w:val="28"/>
                <w:szCs w:val="28"/>
              </w:rPr>
            </w:pPr>
          </w:p>
        </w:tc>
      </w:tr>
      <w:tr w:rsidR="00EC4F6F" w:rsidRPr="009D4C6D" w14:paraId="4C2D60E2" w14:textId="77777777" w:rsidTr="3A125A3F">
        <w:tc>
          <w:tcPr>
            <w:tcW w:w="5913" w:type="dxa"/>
          </w:tcPr>
          <w:p w14:paraId="75E037DA" w14:textId="77777777" w:rsidR="00EC4F6F" w:rsidRPr="009D4C6D" w:rsidRDefault="00EC4F6F">
            <w:pPr>
              <w:rPr>
                <w:rFonts w:ascii="Arial" w:hAnsi="Arial" w:cs="Arial"/>
                <w:sz w:val="28"/>
                <w:szCs w:val="28"/>
              </w:rPr>
            </w:pPr>
            <w:r>
              <w:rPr>
                <w:rFonts w:ascii="Arial" w:hAnsi="Arial"/>
                <w:sz w:val="28"/>
                <w:szCs w:val="28"/>
              </w:rPr>
              <w:t>Equality, Diversity and Human Rights</w:t>
            </w:r>
          </w:p>
        </w:tc>
        <w:tc>
          <w:tcPr>
            <w:tcW w:w="1559" w:type="dxa"/>
          </w:tcPr>
          <w:p w14:paraId="35CB95EA"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5E430540" w14:textId="77777777" w:rsidR="00EC4F6F" w:rsidRPr="009D4C6D" w:rsidRDefault="00EC4F6F">
            <w:pPr>
              <w:jc w:val="center"/>
              <w:rPr>
                <w:rFonts w:ascii="Arial" w:hAnsi="Arial" w:cs="Arial"/>
                <w:b/>
                <w:sz w:val="28"/>
                <w:szCs w:val="28"/>
              </w:rPr>
            </w:pPr>
          </w:p>
        </w:tc>
      </w:tr>
      <w:tr w:rsidR="00EC4F6F" w:rsidRPr="009D4C6D" w14:paraId="21784922" w14:textId="77777777" w:rsidTr="3A125A3F">
        <w:tc>
          <w:tcPr>
            <w:tcW w:w="5913" w:type="dxa"/>
          </w:tcPr>
          <w:p w14:paraId="03EAA8E1" w14:textId="77777777" w:rsidR="00EC4F6F" w:rsidRPr="009D4C6D" w:rsidRDefault="00EC4F6F">
            <w:pPr>
              <w:rPr>
                <w:rFonts w:ascii="Arial" w:hAnsi="Arial" w:cs="Arial"/>
                <w:sz w:val="28"/>
                <w:szCs w:val="28"/>
              </w:rPr>
            </w:pPr>
            <w:r>
              <w:rPr>
                <w:rFonts w:ascii="Arial" w:hAnsi="Arial"/>
                <w:sz w:val="28"/>
                <w:szCs w:val="28"/>
              </w:rPr>
              <w:t>An Inclusive Society</w:t>
            </w:r>
          </w:p>
        </w:tc>
        <w:tc>
          <w:tcPr>
            <w:tcW w:w="1559" w:type="dxa"/>
          </w:tcPr>
          <w:p w14:paraId="5C5D6CFE"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072B4164" w14:textId="77777777" w:rsidR="00EC4F6F" w:rsidRPr="009D4C6D" w:rsidRDefault="00EC4F6F">
            <w:pPr>
              <w:jc w:val="center"/>
              <w:rPr>
                <w:rFonts w:ascii="Arial" w:hAnsi="Arial" w:cs="Arial"/>
                <w:b/>
                <w:sz w:val="28"/>
                <w:szCs w:val="28"/>
              </w:rPr>
            </w:pPr>
          </w:p>
        </w:tc>
      </w:tr>
      <w:tr w:rsidR="00EC4F6F" w:rsidRPr="009D4C6D" w14:paraId="6668ABCB" w14:textId="77777777" w:rsidTr="3A125A3F">
        <w:tc>
          <w:tcPr>
            <w:tcW w:w="5913" w:type="dxa"/>
          </w:tcPr>
          <w:p w14:paraId="1E9A72D9" w14:textId="77777777" w:rsidR="00EC4F6F" w:rsidRPr="009D4C6D" w:rsidRDefault="00EC4F6F">
            <w:pPr>
              <w:rPr>
                <w:rFonts w:ascii="Arial" w:hAnsi="Arial" w:cs="Arial"/>
                <w:sz w:val="28"/>
                <w:szCs w:val="28"/>
              </w:rPr>
            </w:pPr>
            <w:r>
              <w:rPr>
                <w:rFonts w:ascii="Arial" w:hAnsi="Arial"/>
                <w:sz w:val="28"/>
                <w:szCs w:val="28"/>
              </w:rPr>
              <w:t>The cultural importance of the Welsh Language</w:t>
            </w:r>
          </w:p>
        </w:tc>
        <w:tc>
          <w:tcPr>
            <w:tcW w:w="1559" w:type="dxa"/>
          </w:tcPr>
          <w:p w14:paraId="2634ABFA"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4DB651B0" w14:textId="77777777" w:rsidR="00EC4F6F" w:rsidRPr="009D4C6D" w:rsidRDefault="00EC4F6F">
            <w:pPr>
              <w:jc w:val="center"/>
              <w:rPr>
                <w:rFonts w:ascii="Arial" w:hAnsi="Arial" w:cs="Arial"/>
                <w:b/>
                <w:sz w:val="28"/>
                <w:szCs w:val="28"/>
              </w:rPr>
            </w:pPr>
          </w:p>
        </w:tc>
      </w:tr>
      <w:tr w:rsidR="00EC4F6F" w:rsidRPr="009D4C6D" w14:paraId="7756E5E2" w14:textId="77777777" w:rsidTr="3A125A3F">
        <w:tc>
          <w:tcPr>
            <w:tcW w:w="5913" w:type="dxa"/>
          </w:tcPr>
          <w:p w14:paraId="5893894C" w14:textId="77777777" w:rsidR="00EC4F6F" w:rsidRPr="009D4C6D" w:rsidRDefault="00EC4F6F">
            <w:pPr>
              <w:rPr>
                <w:rFonts w:ascii="Arial" w:hAnsi="Arial" w:cs="Arial"/>
                <w:sz w:val="28"/>
                <w:szCs w:val="28"/>
              </w:rPr>
            </w:pPr>
            <w:r>
              <w:rPr>
                <w:rFonts w:ascii="Arial" w:hAnsi="Arial"/>
                <w:sz w:val="28"/>
                <w:szCs w:val="28"/>
              </w:rPr>
              <w:t>A team working approach across DW</w:t>
            </w:r>
          </w:p>
        </w:tc>
        <w:tc>
          <w:tcPr>
            <w:tcW w:w="1559" w:type="dxa"/>
          </w:tcPr>
          <w:p w14:paraId="2F0720CC"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3F81F313" w14:textId="77777777" w:rsidR="00EC4F6F" w:rsidRPr="009D4C6D" w:rsidRDefault="00EC4F6F">
            <w:pPr>
              <w:jc w:val="center"/>
              <w:rPr>
                <w:rFonts w:ascii="Arial" w:hAnsi="Arial" w:cs="Arial"/>
                <w:b/>
                <w:sz w:val="28"/>
                <w:szCs w:val="28"/>
              </w:rPr>
            </w:pPr>
          </w:p>
        </w:tc>
      </w:tr>
      <w:tr w:rsidR="00EC4F6F" w:rsidRPr="009D4C6D" w14:paraId="05591DED" w14:textId="77777777" w:rsidTr="3A125A3F">
        <w:tc>
          <w:tcPr>
            <w:tcW w:w="5913" w:type="dxa"/>
          </w:tcPr>
          <w:p w14:paraId="5BBE01F7" w14:textId="77777777" w:rsidR="00EC4F6F" w:rsidRPr="009D4C6D" w:rsidRDefault="00EC4F6F">
            <w:pPr>
              <w:rPr>
                <w:rFonts w:ascii="Arial" w:hAnsi="Arial" w:cs="Arial"/>
                <w:sz w:val="28"/>
                <w:szCs w:val="28"/>
              </w:rPr>
            </w:pPr>
            <w:r>
              <w:rPr>
                <w:rFonts w:ascii="Arial" w:hAnsi="Arial"/>
                <w:sz w:val="28"/>
                <w:szCs w:val="28"/>
              </w:rPr>
              <w:t>Good working practices, e.g. professionalism, confidentiality, punctuality, adaptability</w:t>
            </w:r>
          </w:p>
        </w:tc>
        <w:tc>
          <w:tcPr>
            <w:tcW w:w="1559" w:type="dxa"/>
          </w:tcPr>
          <w:p w14:paraId="235E4C1B"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739A6672" w14:textId="77777777" w:rsidR="00EC4F6F" w:rsidRPr="009D4C6D" w:rsidRDefault="00EC4F6F">
            <w:pPr>
              <w:jc w:val="center"/>
              <w:rPr>
                <w:rFonts w:ascii="Arial" w:hAnsi="Arial" w:cs="Arial"/>
                <w:b/>
                <w:sz w:val="28"/>
                <w:szCs w:val="28"/>
              </w:rPr>
            </w:pPr>
          </w:p>
        </w:tc>
      </w:tr>
      <w:tr w:rsidR="00EC4F6F" w:rsidRPr="009D4C6D" w14:paraId="79BB54D9" w14:textId="77777777" w:rsidTr="3A125A3F">
        <w:tc>
          <w:tcPr>
            <w:tcW w:w="5913" w:type="dxa"/>
          </w:tcPr>
          <w:p w14:paraId="46DDBFF9" w14:textId="77777777" w:rsidR="00EC4F6F" w:rsidRPr="009D4C6D" w:rsidRDefault="00EC4F6F">
            <w:pPr>
              <w:rPr>
                <w:rFonts w:ascii="Arial" w:hAnsi="Arial" w:cs="Arial"/>
                <w:sz w:val="28"/>
                <w:szCs w:val="28"/>
              </w:rPr>
            </w:pPr>
            <w:r>
              <w:rPr>
                <w:rFonts w:ascii="Arial" w:hAnsi="Arial"/>
                <w:sz w:val="28"/>
                <w:szCs w:val="28"/>
              </w:rPr>
              <w:t>Continuous professional development</w:t>
            </w:r>
          </w:p>
        </w:tc>
        <w:tc>
          <w:tcPr>
            <w:tcW w:w="1559" w:type="dxa"/>
          </w:tcPr>
          <w:p w14:paraId="441A9A1C" w14:textId="77777777" w:rsidR="00EC4F6F" w:rsidRPr="009D4C6D" w:rsidRDefault="00EC4F6F">
            <w:pPr>
              <w:jc w:val="center"/>
              <w:rPr>
                <w:rFonts w:ascii="Arial" w:hAnsi="Arial" w:cs="Arial"/>
                <w:sz w:val="28"/>
                <w:szCs w:val="28"/>
              </w:rPr>
            </w:pPr>
            <w:r>
              <w:rPr>
                <w:rFonts w:ascii="Arial" w:hAnsi="Arial"/>
                <w:sz w:val="28"/>
                <w:szCs w:val="28"/>
              </w:rPr>
              <w:t>E</w:t>
            </w:r>
          </w:p>
        </w:tc>
        <w:tc>
          <w:tcPr>
            <w:tcW w:w="1544" w:type="dxa"/>
          </w:tcPr>
          <w:p w14:paraId="4B96F82B" w14:textId="77777777" w:rsidR="00EC4F6F" w:rsidRPr="009D4C6D" w:rsidRDefault="00EC4F6F">
            <w:pPr>
              <w:jc w:val="center"/>
              <w:rPr>
                <w:rFonts w:ascii="Arial" w:hAnsi="Arial" w:cs="Arial"/>
                <w:sz w:val="28"/>
                <w:szCs w:val="28"/>
              </w:rPr>
            </w:pPr>
          </w:p>
        </w:tc>
      </w:tr>
    </w:tbl>
    <w:p w14:paraId="22B2F0C2" w14:textId="77777777" w:rsidR="00EC4F6F" w:rsidRPr="00C86926" w:rsidRDefault="00EC4F6F" w:rsidP="00EC4F6F">
      <w:pPr>
        <w:jc w:val="center"/>
        <w:rPr>
          <w:rFonts w:ascii="Arial" w:hAnsi="Arial" w:cs="Arial"/>
          <w:sz w:val="28"/>
          <w:szCs w:val="28"/>
        </w:rPr>
      </w:pPr>
    </w:p>
    <w:p w14:paraId="45CB19EB" w14:textId="77777777" w:rsidR="00EC4F6F" w:rsidRPr="009500F9" w:rsidRDefault="00EC4F6F" w:rsidP="00EC4F6F">
      <w:pPr>
        <w:pStyle w:val="ListParagraph"/>
        <w:autoSpaceDE w:val="0"/>
        <w:autoSpaceDN w:val="0"/>
        <w:spacing w:after="240" w:line="240" w:lineRule="atLeast"/>
        <w:rPr>
          <w:rFonts w:ascii="Arial" w:hAnsi="Arial" w:cs="Arial"/>
          <w:sz w:val="28"/>
          <w:szCs w:val="28"/>
        </w:rPr>
      </w:pPr>
    </w:p>
    <w:p w14:paraId="019E0617" w14:textId="77777777" w:rsidR="00EC4F6F" w:rsidRDefault="00EC4F6F"/>
    <w:sectPr w:rsidR="00EC4F6F" w:rsidSect="00D55E76">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39EF" w14:textId="77777777" w:rsidR="009D0C1A" w:rsidRDefault="009D0C1A">
      <w:r>
        <w:separator/>
      </w:r>
    </w:p>
  </w:endnote>
  <w:endnote w:type="continuationSeparator" w:id="0">
    <w:p w14:paraId="3F60BBA3" w14:textId="77777777" w:rsidR="009D0C1A" w:rsidRDefault="009D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6637" w14:textId="77777777" w:rsidR="009D0C1A" w:rsidRDefault="009D0C1A">
      <w:r>
        <w:separator/>
      </w:r>
    </w:p>
  </w:footnote>
  <w:footnote w:type="continuationSeparator" w:id="0">
    <w:p w14:paraId="5A2561F2" w14:textId="77777777" w:rsidR="009D0C1A" w:rsidRDefault="009D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B5A4" w14:textId="77777777" w:rsidR="00804779" w:rsidRDefault="00B013ED">
    <w:pPr>
      <w:pStyle w:val="Header"/>
    </w:pPr>
    <w:r w:rsidRPr="003F298C">
      <w:rPr>
        <w:noProof/>
        <w:lang w:val="en-GB" w:eastAsia="en-GB"/>
      </w:rPr>
      <w:drawing>
        <wp:inline distT="0" distB="0" distL="0" distR="0" wp14:anchorId="4D7B3003" wp14:editId="09EDC16E">
          <wp:extent cx="1796533" cy="787560"/>
          <wp:effectExtent l="0" t="0" r="0" b="0"/>
          <wp:docPr id="1" name="Picture 1" descr="C:\Users\emmasummerhayes\AppData\Local\Microsoft\Windows\Temporary Internet Files\Content.Outlook\MGMA7VK2\DW_logo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asummerhayes\AppData\Local\Microsoft\Windows\Temporary Internet Files\Content.Outlook\MGMA7VK2\DW_logo_v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8761" cy="841142"/>
                  </a:xfrm>
                  <a:prstGeom prst="rect">
                    <a:avLst/>
                  </a:prstGeom>
                  <a:noFill/>
                  <a:ln>
                    <a:noFill/>
                  </a:ln>
                </pic:spPr>
              </pic:pic>
            </a:graphicData>
          </a:graphic>
        </wp:inline>
      </w:drawing>
    </w:r>
  </w:p>
  <w:p w14:paraId="3D8A12EB" w14:textId="77777777" w:rsidR="00804779" w:rsidRDefault="00804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03A"/>
    <w:multiLevelType w:val="multilevel"/>
    <w:tmpl w:val="FA06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353BA1"/>
    <w:multiLevelType w:val="multilevel"/>
    <w:tmpl w:val="C3DC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12D06"/>
    <w:multiLevelType w:val="hybridMultilevel"/>
    <w:tmpl w:val="7F08B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33C62"/>
    <w:multiLevelType w:val="hybridMultilevel"/>
    <w:tmpl w:val="915C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063EC"/>
    <w:multiLevelType w:val="multilevel"/>
    <w:tmpl w:val="4D04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89130C"/>
    <w:multiLevelType w:val="multilevel"/>
    <w:tmpl w:val="B178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527C69"/>
    <w:multiLevelType w:val="hybridMultilevel"/>
    <w:tmpl w:val="27287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B6EA6"/>
    <w:multiLevelType w:val="hybridMultilevel"/>
    <w:tmpl w:val="7570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8328F8"/>
    <w:multiLevelType w:val="hybridMultilevel"/>
    <w:tmpl w:val="C34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2126FD"/>
    <w:multiLevelType w:val="hybridMultilevel"/>
    <w:tmpl w:val="E2C88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C7F80"/>
    <w:multiLevelType w:val="multilevel"/>
    <w:tmpl w:val="706EA8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663F4F04"/>
    <w:multiLevelType w:val="hybridMultilevel"/>
    <w:tmpl w:val="3B74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E66611"/>
    <w:multiLevelType w:val="multilevel"/>
    <w:tmpl w:val="DF10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588856">
    <w:abstractNumId w:val="6"/>
  </w:num>
  <w:num w:numId="2" w16cid:durableId="1175653931">
    <w:abstractNumId w:val="9"/>
  </w:num>
  <w:num w:numId="3" w16cid:durableId="1515805199">
    <w:abstractNumId w:val="8"/>
  </w:num>
  <w:num w:numId="4" w16cid:durableId="130177606">
    <w:abstractNumId w:val="11"/>
  </w:num>
  <w:num w:numId="5" w16cid:durableId="1865362127">
    <w:abstractNumId w:val="7"/>
  </w:num>
  <w:num w:numId="6" w16cid:durableId="544677829">
    <w:abstractNumId w:val="10"/>
  </w:num>
  <w:num w:numId="7" w16cid:durableId="560335903">
    <w:abstractNumId w:val="3"/>
  </w:num>
  <w:num w:numId="8" w16cid:durableId="1220558061">
    <w:abstractNumId w:val="2"/>
  </w:num>
  <w:num w:numId="9" w16cid:durableId="1897545851">
    <w:abstractNumId w:val="1"/>
  </w:num>
  <w:num w:numId="10" w16cid:durableId="249315793">
    <w:abstractNumId w:val="12"/>
  </w:num>
  <w:num w:numId="11" w16cid:durableId="1401443446">
    <w:abstractNumId w:val="4"/>
  </w:num>
  <w:num w:numId="12" w16cid:durableId="1579365951">
    <w:abstractNumId w:val="0"/>
  </w:num>
  <w:num w:numId="13" w16cid:durableId="10164643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anda Evans">
    <w15:presenceInfo w15:providerId="AD" w15:userId="S::miranda.evans@disabilitywales.org::6c58ba83-3a3c-4b98-91dd-af31ad7d5c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BA"/>
    <w:rsid w:val="00004300"/>
    <w:rsid w:val="000200E3"/>
    <w:rsid w:val="000225FA"/>
    <w:rsid w:val="0002362C"/>
    <w:rsid w:val="00045A74"/>
    <w:rsid w:val="00097066"/>
    <w:rsid w:val="00097F1D"/>
    <w:rsid w:val="000B7EF2"/>
    <w:rsid w:val="000C26AA"/>
    <w:rsid w:val="000D31AE"/>
    <w:rsid w:val="000D5AB1"/>
    <w:rsid w:val="000E653C"/>
    <w:rsid w:val="000F7FC2"/>
    <w:rsid w:val="00100035"/>
    <w:rsid w:val="001018C8"/>
    <w:rsid w:val="00103C4C"/>
    <w:rsid w:val="00104541"/>
    <w:rsid w:val="001058B6"/>
    <w:rsid w:val="001254C0"/>
    <w:rsid w:val="001374EE"/>
    <w:rsid w:val="00143D15"/>
    <w:rsid w:val="00146B63"/>
    <w:rsid w:val="0017696E"/>
    <w:rsid w:val="00176B35"/>
    <w:rsid w:val="001B7D6C"/>
    <w:rsid w:val="001D0B7B"/>
    <w:rsid w:val="002027E4"/>
    <w:rsid w:val="002307EE"/>
    <w:rsid w:val="002718C4"/>
    <w:rsid w:val="0027746B"/>
    <w:rsid w:val="00294000"/>
    <w:rsid w:val="00294EB8"/>
    <w:rsid w:val="002C2467"/>
    <w:rsid w:val="002C3599"/>
    <w:rsid w:val="002C516D"/>
    <w:rsid w:val="002D585A"/>
    <w:rsid w:val="002E1751"/>
    <w:rsid w:val="002E62DE"/>
    <w:rsid w:val="002F438C"/>
    <w:rsid w:val="002F5092"/>
    <w:rsid w:val="003073F6"/>
    <w:rsid w:val="00315DAA"/>
    <w:rsid w:val="00321E68"/>
    <w:rsid w:val="00335636"/>
    <w:rsid w:val="00357688"/>
    <w:rsid w:val="00361CE8"/>
    <w:rsid w:val="00362281"/>
    <w:rsid w:val="00362721"/>
    <w:rsid w:val="003720B8"/>
    <w:rsid w:val="003D1DA7"/>
    <w:rsid w:val="003D677A"/>
    <w:rsid w:val="003D7292"/>
    <w:rsid w:val="003E446B"/>
    <w:rsid w:val="003F31F0"/>
    <w:rsid w:val="003F35BC"/>
    <w:rsid w:val="003F38A4"/>
    <w:rsid w:val="00401040"/>
    <w:rsid w:val="00404542"/>
    <w:rsid w:val="00404773"/>
    <w:rsid w:val="00410BAF"/>
    <w:rsid w:val="00420222"/>
    <w:rsid w:val="00426702"/>
    <w:rsid w:val="004349EA"/>
    <w:rsid w:val="0043724D"/>
    <w:rsid w:val="00437974"/>
    <w:rsid w:val="0045274A"/>
    <w:rsid w:val="00477D93"/>
    <w:rsid w:val="0049561A"/>
    <w:rsid w:val="004A498A"/>
    <w:rsid w:val="004D0D96"/>
    <w:rsid w:val="004E4F92"/>
    <w:rsid w:val="004F1960"/>
    <w:rsid w:val="004F2EC2"/>
    <w:rsid w:val="004F7460"/>
    <w:rsid w:val="005027C1"/>
    <w:rsid w:val="00535655"/>
    <w:rsid w:val="0053588A"/>
    <w:rsid w:val="0055566F"/>
    <w:rsid w:val="005619B4"/>
    <w:rsid w:val="00581FC1"/>
    <w:rsid w:val="005B41F4"/>
    <w:rsid w:val="005B6C01"/>
    <w:rsid w:val="005C5FD9"/>
    <w:rsid w:val="005D1067"/>
    <w:rsid w:val="005E4531"/>
    <w:rsid w:val="005E6B68"/>
    <w:rsid w:val="005F1A94"/>
    <w:rsid w:val="005F451A"/>
    <w:rsid w:val="005F6355"/>
    <w:rsid w:val="0062746F"/>
    <w:rsid w:val="00634A41"/>
    <w:rsid w:val="00644A83"/>
    <w:rsid w:val="006458D4"/>
    <w:rsid w:val="00645C0E"/>
    <w:rsid w:val="0066484B"/>
    <w:rsid w:val="006837CF"/>
    <w:rsid w:val="0069263D"/>
    <w:rsid w:val="00692D42"/>
    <w:rsid w:val="006A4F2E"/>
    <w:rsid w:val="006C0975"/>
    <w:rsid w:val="006C3C2E"/>
    <w:rsid w:val="006C66E3"/>
    <w:rsid w:val="006D490C"/>
    <w:rsid w:val="006E0FC2"/>
    <w:rsid w:val="006F6F28"/>
    <w:rsid w:val="0071783D"/>
    <w:rsid w:val="007254CC"/>
    <w:rsid w:val="00762F05"/>
    <w:rsid w:val="0076511A"/>
    <w:rsid w:val="00777A50"/>
    <w:rsid w:val="00783FD3"/>
    <w:rsid w:val="007872D3"/>
    <w:rsid w:val="007A2FB2"/>
    <w:rsid w:val="007A4768"/>
    <w:rsid w:val="007B32D1"/>
    <w:rsid w:val="007D1DDB"/>
    <w:rsid w:val="007D21E8"/>
    <w:rsid w:val="007D7BF5"/>
    <w:rsid w:val="00800CAE"/>
    <w:rsid w:val="00804779"/>
    <w:rsid w:val="00810020"/>
    <w:rsid w:val="008135A9"/>
    <w:rsid w:val="00813FFA"/>
    <w:rsid w:val="0081590F"/>
    <w:rsid w:val="00815D15"/>
    <w:rsid w:val="00833DEB"/>
    <w:rsid w:val="00836233"/>
    <w:rsid w:val="00845938"/>
    <w:rsid w:val="00846CDE"/>
    <w:rsid w:val="00852BC4"/>
    <w:rsid w:val="00852CF2"/>
    <w:rsid w:val="00856C7D"/>
    <w:rsid w:val="008575AA"/>
    <w:rsid w:val="0086361F"/>
    <w:rsid w:val="00864662"/>
    <w:rsid w:val="00871CA7"/>
    <w:rsid w:val="0087278A"/>
    <w:rsid w:val="00873188"/>
    <w:rsid w:val="00887AEE"/>
    <w:rsid w:val="008962BF"/>
    <w:rsid w:val="008A5ABF"/>
    <w:rsid w:val="008A7DF8"/>
    <w:rsid w:val="008C6EA5"/>
    <w:rsid w:val="008C6FD5"/>
    <w:rsid w:val="008D2DA8"/>
    <w:rsid w:val="008D75C3"/>
    <w:rsid w:val="008E0086"/>
    <w:rsid w:val="00914303"/>
    <w:rsid w:val="009144B1"/>
    <w:rsid w:val="00922649"/>
    <w:rsid w:val="009250FD"/>
    <w:rsid w:val="00930B88"/>
    <w:rsid w:val="009953D5"/>
    <w:rsid w:val="009A4F68"/>
    <w:rsid w:val="009B5E5E"/>
    <w:rsid w:val="009B6F1E"/>
    <w:rsid w:val="009B75CD"/>
    <w:rsid w:val="009B7DE6"/>
    <w:rsid w:val="009C367D"/>
    <w:rsid w:val="009C3EFE"/>
    <w:rsid w:val="009D0C1A"/>
    <w:rsid w:val="009D7E87"/>
    <w:rsid w:val="009E1A88"/>
    <w:rsid w:val="009E7402"/>
    <w:rsid w:val="00A35823"/>
    <w:rsid w:val="00A43B6E"/>
    <w:rsid w:val="00A4505C"/>
    <w:rsid w:val="00A645D3"/>
    <w:rsid w:val="00A65C6C"/>
    <w:rsid w:val="00A74038"/>
    <w:rsid w:val="00A76A30"/>
    <w:rsid w:val="00A84FF2"/>
    <w:rsid w:val="00AA046E"/>
    <w:rsid w:val="00AA61A4"/>
    <w:rsid w:val="00AB0C27"/>
    <w:rsid w:val="00AB42F5"/>
    <w:rsid w:val="00AC57BD"/>
    <w:rsid w:val="00AE228F"/>
    <w:rsid w:val="00AF1C8A"/>
    <w:rsid w:val="00AF1E6F"/>
    <w:rsid w:val="00AF5FBD"/>
    <w:rsid w:val="00AF6A2D"/>
    <w:rsid w:val="00B013ED"/>
    <w:rsid w:val="00B17589"/>
    <w:rsid w:val="00B406B7"/>
    <w:rsid w:val="00B67823"/>
    <w:rsid w:val="00B82478"/>
    <w:rsid w:val="00B8606A"/>
    <w:rsid w:val="00B9255A"/>
    <w:rsid w:val="00B9255E"/>
    <w:rsid w:val="00BB4088"/>
    <w:rsid w:val="00BB5343"/>
    <w:rsid w:val="00BC5DAF"/>
    <w:rsid w:val="00BC7491"/>
    <w:rsid w:val="00BE586A"/>
    <w:rsid w:val="00BF0034"/>
    <w:rsid w:val="00BF5E15"/>
    <w:rsid w:val="00BF7DE1"/>
    <w:rsid w:val="00C03AB6"/>
    <w:rsid w:val="00C54105"/>
    <w:rsid w:val="00C91526"/>
    <w:rsid w:val="00C92368"/>
    <w:rsid w:val="00CA0718"/>
    <w:rsid w:val="00CA2144"/>
    <w:rsid w:val="00CA66BB"/>
    <w:rsid w:val="00CC21C4"/>
    <w:rsid w:val="00CE09C3"/>
    <w:rsid w:val="00CE0B31"/>
    <w:rsid w:val="00CE1AA7"/>
    <w:rsid w:val="00CF33EE"/>
    <w:rsid w:val="00CF5536"/>
    <w:rsid w:val="00D125E1"/>
    <w:rsid w:val="00D14652"/>
    <w:rsid w:val="00D23F00"/>
    <w:rsid w:val="00D25DC0"/>
    <w:rsid w:val="00D34BCF"/>
    <w:rsid w:val="00D43F6E"/>
    <w:rsid w:val="00D45CEF"/>
    <w:rsid w:val="00D502A2"/>
    <w:rsid w:val="00D55E76"/>
    <w:rsid w:val="00D659AF"/>
    <w:rsid w:val="00D77047"/>
    <w:rsid w:val="00D773C0"/>
    <w:rsid w:val="00D902BF"/>
    <w:rsid w:val="00D94122"/>
    <w:rsid w:val="00DB160C"/>
    <w:rsid w:val="00DB612D"/>
    <w:rsid w:val="00DE44B8"/>
    <w:rsid w:val="00DF21E4"/>
    <w:rsid w:val="00E129BA"/>
    <w:rsid w:val="00E1701B"/>
    <w:rsid w:val="00E5041E"/>
    <w:rsid w:val="00E5759E"/>
    <w:rsid w:val="00E5779E"/>
    <w:rsid w:val="00E62842"/>
    <w:rsid w:val="00E65FAC"/>
    <w:rsid w:val="00EC4F6F"/>
    <w:rsid w:val="00EC5905"/>
    <w:rsid w:val="00EF189E"/>
    <w:rsid w:val="00F02BFB"/>
    <w:rsid w:val="00F02D3A"/>
    <w:rsid w:val="00F210DC"/>
    <w:rsid w:val="00F35035"/>
    <w:rsid w:val="00F35D28"/>
    <w:rsid w:val="00F425D7"/>
    <w:rsid w:val="00F50DD8"/>
    <w:rsid w:val="00F51574"/>
    <w:rsid w:val="00F64BF8"/>
    <w:rsid w:val="00F71F0F"/>
    <w:rsid w:val="00F80BFF"/>
    <w:rsid w:val="00F8204C"/>
    <w:rsid w:val="00F960E9"/>
    <w:rsid w:val="00F97770"/>
    <w:rsid w:val="00FA31CA"/>
    <w:rsid w:val="00FA46EC"/>
    <w:rsid w:val="00FA5580"/>
    <w:rsid w:val="00FD30F0"/>
    <w:rsid w:val="00FE286A"/>
    <w:rsid w:val="00FF3546"/>
    <w:rsid w:val="03DBF0F7"/>
    <w:rsid w:val="062943AA"/>
    <w:rsid w:val="0A76BC18"/>
    <w:rsid w:val="13D3CF8A"/>
    <w:rsid w:val="1647491C"/>
    <w:rsid w:val="227A45A5"/>
    <w:rsid w:val="24C18AD3"/>
    <w:rsid w:val="2706542F"/>
    <w:rsid w:val="284A3127"/>
    <w:rsid w:val="2C315D7A"/>
    <w:rsid w:val="2C4037F6"/>
    <w:rsid w:val="2E700D9F"/>
    <w:rsid w:val="2F865489"/>
    <w:rsid w:val="32F6EB41"/>
    <w:rsid w:val="341FBD09"/>
    <w:rsid w:val="379069D5"/>
    <w:rsid w:val="3826955A"/>
    <w:rsid w:val="388335B3"/>
    <w:rsid w:val="3A125A3F"/>
    <w:rsid w:val="3A4F3A5F"/>
    <w:rsid w:val="3E6F7CB1"/>
    <w:rsid w:val="462895BD"/>
    <w:rsid w:val="4753ECF0"/>
    <w:rsid w:val="47BCBB6A"/>
    <w:rsid w:val="49048A29"/>
    <w:rsid w:val="49493A92"/>
    <w:rsid w:val="4B1FB2EE"/>
    <w:rsid w:val="4CF62AB3"/>
    <w:rsid w:val="5107D9AF"/>
    <w:rsid w:val="5185FE72"/>
    <w:rsid w:val="5586E622"/>
    <w:rsid w:val="59C15D3D"/>
    <w:rsid w:val="5F076075"/>
    <w:rsid w:val="60BB6ED4"/>
    <w:rsid w:val="622D500B"/>
    <w:rsid w:val="647476FC"/>
    <w:rsid w:val="6524ABBB"/>
    <w:rsid w:val="65C7E4BC"/>
    <w:rsid w:val="67F4E7C5"/>
    <w:rsid w:val="6A5BB2E1"/>
    <w:rsid w:val="6AE5F4CB"/>
    <w:rsid w:val="6B50E5A1"/>
    <w:rsid w:val="6FE3B3C3"/>
    <w:rsid w:val="72F96216"/>
    <w:rsid w:val="76161C75"/>
    <w:rsid w:val="7B6C44EB"/>
    <w:rsid w:val="7C550D81"/>
    <w:rsid w:val="7E63EE0D"/>
    <w:rsid w:val="7EB47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31652"/>
  <w15:chartTrackingRefBased/>
  <w15:docId w15:val="{06BC80CA-2C8C-4732-820C-47FD7A0B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9B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9BA"/>
    <w:pPr>
      <w:spacing w:after="160" w:line="259" w:lineRule="auto"/>
      <w:ind w:left="720"/>
      <w:contextualSpacing/>
    </w:pPr>
    <w:rPr>
      <w:rFonts w:ascii="Calibri" w:eastAsia="Calibri" w:hAnsi="Calibri"/>
      <w:sz w:val="22"/>
      <w:szCs w:val="22"/>
      <w:lang w:val="en-GB"/>
    </w:rPr>
  </w:style>
  <w:style w:type="paragraph" w:customStyle="1" w:styleId="Body">
    <w:name w:val="Body"/>
    <w:rsid w:val="00E129B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BodyText1">
    <w:name w:val="Body Text 1"/>
    <w:next w:val="Body"/>
    <w:rsid w:val="00E129BA"/>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36" w:lineRule="atLeast"/>
    </w:pPr>
    <w:rPr>
      <w:rFonts w:ascii="Arial" w:eastAsia="Arial Unicode MS" w:hAnsi="Arial" w:cs="Arial Unicode MS"/>
      <w:color w:val="000000"/>
      <w:sz w:val="28"/>
      <w:szCs w:val="28"/>
      <w:u w:color="000000"/>
      <w:bdr w:val="nil"/>
      <w:lang w:val="en-US" w:eastAsia="en-GB"/>
    </w:rPr>
  </w:style>
  <w:style w:type="paragraph" w:styleId="Header">
    <w:name w:val="header"/>
    <w:basedOn w:val="Normal"/>
    <w:link w:val="HeaderChar"/>
    <w:unhideWhenUsed/>
    <w:rsid w:val="00E129BA"/>
    <w:pPr>
      <w:tabs>
        <w:tab w:val="center" w:pos="4513"/>
        <w:tab w:val="right" w:pos="9026"/>
      </w:tabs>
    </w:pPr>
  </w:style>
  <w:style w:type="character" w:customStyle="1" w:styleId="HeaderChar">
    <w:name w:val="Header Char"/>
    <w:basedOn w:val="DefaultParagraphFont"/>
    <w:link w:val="Header"/>
    <w:rsid w:val="00E129BA"/>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2C2467"/>
    <w:pPr>
      <w:tabs>
        <w:tab w:val="center" w:pos="4513"/>
        <w:tab w:val="right" w:pos="9026"/>
      </w:tabs>
    </w:pPr>
  </w:style>
  <w:style w:type="character" w:customStyle="1" w:styleId="FooterChar">
    <w:name w:val="Footer Char"/>
    <w:basedOn w:val="DefaultParagraphFont"/>
    <w:link w:val="Footer"/>
    <w:uiPriority w:val="99"/>
    <w:semiHidden/>
    <w:rsid w:val="002C2467"/>
    <w:rPr>
      <w:rFonts w:ascii="Times New Roman" w:eastAsia="Times New Roman" w:hAnsi="Times New Roman" w:cs="Times New Roman"/>
      <w:sz w:val="24"/>
      <w:szCs w:val="24"/>
      <w:lang w:val="en-US"/>
    </w:rPr>
  </w:style>
  <w:style w:type="paragraph" w:styleId="Revision">
    <w:name w:val="Revision"/>
    <w:hidden/>
    <w:uiPriority w:val="99"/>
    <w:semiHidden/>
    <w:rsid w:val="004A498A"/>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A498A"/>
    <w:rPr>
      <w:sz w:val="16"/>
      <w:szCs w:val="16"/>
    </w:rPr>
  </w:style>
  <w:style w:type="paragraph" w:styleId="CommentText">
    <w:name w:val="annotation text"/>
    <w:basedOn w:val="Normal"/>
    <w:link w:val="CommentTextChar"/>
    <w:uiPriority w:val="99"/>
    <w:unhideWhenUsed/>
    <w:rsid w:val="004A498A"/>
    <w:rPr>
      <w:sz w:val="20"/>
      <w:szCs w:val="20"/>
    </w:rPr>
  </w:style>
  <w:style w:type="character" w:customStyle="1" w:styleId="CommentTextChar">
    <w:name w:val="Comment Text Char"/>
    <w:basedOn w:val="DefaultParagraphFont"/>
    <w:link w:val="CommentText"/>
    <w:uiPriority w:val="99"/>
    <w:rsid w:val="004A498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A498A"/>
    <w:rPr>
      <w:b/>
      <w:bCs/>
    </w:rPr>
  </w:style>
  <w:style w:type="character" w:customStyle="1" w:styleId="CommentSubjectChar">
    <w:name w:val="Comment Subject Char"/>
    <w:basedOn w:val="CommentTextChar"/>
    <w:link w:val="CommentSubject"/>
    <w:uiPriority w:val="99"/>
    <w:semiHidden/>
    <w:rsid w:val="004A498A"/>
    <w:rPr>
      <w:rFonts w:ascii="Times New Roman" w:eastAsia="Times New Roman" w:hAnsi="Times New Roman" w:cs="Times New Roman"/>
      <w:b/>
      <w:bCs/>
      <w:sz w:val="20"/>
      <w:szCs w:val="20"/>
      <w:lang w:val="en-US"/>
    </w:rPr>
  </w:style>
  <w:style w:type="table" w:styleId="TableGrid">
    <w:name w:val="Table Grid"/>
    <w:basedOn w:val="TableNormal"/>
    <w:uiPriority w:val="39"/>
    <w:rsid w:val="00EC4F6F"/>
    <w:pPr>
      <w:spacing w:after="0" w:line="240" w:lineRule="auto"/>
    </w:pPr>
    <w:rPr>
      <w:lang w:val="cy-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ecfcf3-e1d2-4306-96b9-ded5fb9f19cb" xsi:nil="true"/>
    <lcf76f155ced4ddcb4097134ff3c332f xmlns="2a72ca6b-ad07-4698-8afa-daadf199c4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379F2C41749E49911F76578C660E7A" ma:contentTypeVersion="17" ma:contentTypeDescription="Create a new document." ma:contentTypeScope="" ma:versionID="4097a48c4cad1dd73277be0d0ab78824">
  <xsd:schema xmlns:xsd="http://www.w3.org/2001/XMLSchema" xmlns:xs="http://www.w3.org/2001/XMLSchema" xmlns:p="http://schemas.microsoft.com/office/2006/metadata/properties" xmlns:ns2="2a72ca6b-ad07-4698-8afa-daadf199c418" xmlns:ns3="a0c974b9-fc12-4751-96d3-a39615b7b7c2" xmlns:ns4="9eecfcf3-e1d2-4306-96b9-ded5fb9f19cb" targetNamespace="http://schemas.microsoft.com/office/2006/metadata/properties" ma:root="true" ma:fieldsID="7904e4097de56b457d412f364596b5c4" ns2:_="" ns3:_="" ns4:_="">
    <xsd:import namespace="2a72ca6b-ad07-4698-8afa-daadf199c418"/>
    <xsd:import namespace="a0c974b9-fc12-4751-96d3-a39615b7b7c2"/>
    <xsd:import namespace="9eecfcf3-e1d2-4306-96b9-ded5fb9f1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2ca6b-ad07-4698-8afa-daadf199c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f8e871-1d75-4c2f-b6d3-1444d31f28e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974b9-fc12-4751-96d3-a39615b7b7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cfcf3-e1d2-4306-96b9-ded5fb9f19c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98c2290-4106-40b5-8584-5d4c3fe901d7}" ma:internalName="TaxCatchAll" ma:showField="CatchAllData" ma:web="9eecfcf3-e1d2-4306-96b9-ded5fb9f1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36C0C-DA4B-4926-8FA6-8F237DE682FB}">
  <ds:schemaRefs>
    <ds:schemaRef ds:uri="http://schemas.microsoft.com/office/2006/metadata/properties"/>
    <ds:schemaRef ds:uri="http://schemas.microsoft.com/office/infopath/2007/PartnerControls"/>
    <ds:schemaRef ds:uri="9eecfcf3-e1d2-4306-96b9-ded5fb9f19cb"/>
    <ds:schemaRef ds:uri="2a72ca6b-ad07-4698-8afa-daadf199c418"/>
  </ds:schemaRefs>
</ds:datastoreItem>
</file>

<file path=customXml/itemProps2.xml><?xml version="1.0" encoding="utf-8"?>
<ds:datastoreItem xmlns:ds="http://schemas.openxmlformats.org/officeDocument/2006/customXml" ds:itemID="{1A410793-862E-4157-8CD1-784D29CD1609}">
  <ds:schemaRefs>
    <ds:schemaRef ds:uri="http://schemas.microsoft.com/sharepoint/v3/contenttype/forms"/>
  </ds:schemaRefs>
</ds:datastoreItem>
</file>

<file path=customXml/itemProps3.xml><?xml version="1.0" encoding="utf-8"?>
<ds:datastoreItem xmlns:ds="http://schemas.openxmlformats.org/officeDocument/2006/customXml" ds:itemID="{8E9F6DD7-7A95-4E8E-98DE-A1D1B428E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2ca6b-ad07-4698-8afa-daadf199c418"/>
    <ds:schemaRef ds:uri="a0c974b9-fc12-4751-96d3-a39615b7b7c2"/>
    <ds:schemaRef ds:uri="9eecfcf3-e1d2-4306-96b9-ded5fb9f1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3886</Characters>
  <Application>Microsoft Office Word</Application>
  <DocSecurity>0</DocSecurity>
  <Lines>176</Lines>
  <Paragraphs>114</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Davies</dc:creator>
  <cp:keywords/>
  <dc:description/>
  <cp:lastModifiedBy>Miranda Evans</cp:lastModifiedBy>
  <cp:revision>2</cp:revision>
  <dcterms:created xsi:type="dcterms:W3CDTF">2025-11-27T16:28:00Z</dcterms:created>
  <dcterms:modified xsi:type="dcterms:W3CDTF">2025-11-27T16:28:00Z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0x0101003F379F2C41749E49911F76578C660E7A</vt:lpwstr>
  </property>
  <property fmtid="{D5CDD505-2E9C-101B-9397-08002B2CF9AE}" pid="3" name="Order">
    <vt:r8>208200</vt:r8>
  </property>
  <property fmtid="{D5CDD505-2E9C-101B-9397-08002B2CF9AE}" pid="4" name="GrammarlyDocumentId">
    <vt:lpwstr>6e0c0ada-a1e9-4138-85c8-2e033eda0de3</vt:lpwstr>
  </property>
  <property fmtid="{D5CDD505-2E9C-101B-9397-08002B2CF9AE}" pid="5" name="MediaServiceImageTags">
    <vt:lpwstr/>
  </property>
</Properties>
</file>