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C8F779" w14:textId="77777777" w:rsidR="00BD2E5A" w:rsidRDefault="000C02BD">
      <w:pPr>
        <w:rPr>
          <w:rFonts w:asciiTheme="majorHAnsi" w:hAnsiTheme="majorHAnsi" w:cstheme="majorHAnsi"/>
          <w:sz w:val="28"/>
          <w:szCs w:val="28"/>
        </w:rPr>
      </w:pPr>
      <w:r>
        <w:rPr>
          <w:rFonts w:asciiTheme="majorHAnsi" w:hAnsiTheme="majorHAnsi" w:cstheme="majorHAnsi"/>
          <w:noProof/>
          <w:sz w:val="28"/>
          <w:szCs w:val="28"/>
        </w:rPr>
        <w:drawing>
          <wp:anchor distT="0" distB="0" distL="114300" distR="114300" simplePos="0" relativeHeight="251658240" behindDoc="0" locked="0" layoutInCell="1" allowOverlap="1" wp14:anchorId="3BC8F8E6" wp14:editId="3BC8F8E7">
            <wp:simplePos x="0" y="0"/>
            <wp:positionH relativeFrom="margin">
              <wp:posOffset>-76200</wp:posOffset>
            </wp:positionH>
            <wp:positionV relativeFrom="margin">
              <wp:align>top</wp:align>
            </wp:positionV>
            <wp:extent cx="5731510" cy="2547620"/>
            <wp:effectExtent l="0" t="0" r="2540" b="5080"/>
            <wp:wrapSquare wrapText="bothSides"/>
            <wp:docPr id="793159390" name="Picture 2" descr="A picture containing text, font, logo,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584736" name="Picture 2" descr="A picture containing text, font, logo, graphic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2547620"/>
                    </a:xfrm>
                    <a:prstGeom prst="rect">
                      <a:avLst/>
                    </a:prstGeom>
                  </pic:spPr>
                </pic:pic>
              </a:graphicData>
            </a:graphic>
          </wp:anchor>
        </w:drawing>
      </w:r>
    </w:p>
    <w:p w14:paraId="3BC8F77A" w14:textId="77777777" w:rsidR="00BD2E5A" w:rsidRDefault="00BD2E5A">
      <w:pPr>
        <w:rPr>
          <w:rFonts w:asciiTheme="majorHAnsi" w:hAnsiTheme="majorHAnsi" w:cstheme="majorHAnsi"/>
          <w:sz w:val="28"/>
          <w:szCs w:val="28"/>
        </w:rPr>
      </w:pPr>
    </w:p>
    <w:p w14:paraId="3BC8F77B" w14:textId="77777777" w:rsidR="00BD2E5A" w:rsidRDefault="00BD2E5A">
      <w:pPr>
        <w:rPr>
          <w:rFonts w:asciiTheme="majorHAnsi" w:hAnsiTheme="majorHAnsi" w:cstheme="majorHAnsi"/>
          <w:sz w:val="28"/>
          <w:szCs w:val="28"/>
        </w:rPr>
      </w:pPr>
    </w:p>
    <w:p w14:paraId="3BC8F77C" w14:textId="77777777" w:rsidR="00BD2E5A" w:rsidRPr="00BD2E5A" w:rsidRDefault="000C02BD" w:rsidP="00BD2E5A">
      <w:pPr>
        <w:jc w:val="center"/>
        <w:rPr>
          <w:rFonts w:asciiTheme="majorHAnsi" w:hAnsiTheme="majorHAnsi" w:cstheme="majorHAnsi"/>
          <w:sz w:val="52"/>
          <w:szCs w:val="52"/>
        </w:rPr>
      </w:pPr>
      <w:r w:rsidRPr="00BD2E5A">
        <w:rPr>
          <w:rFonts w:asciiTheme="majorHAnsi" w:hAnsiTheme="majorHAnsi" w:cstheme="majorHAnsi"/>
          <w:sz w:val="52"/>
          <w:szCs w:val="52"/>
          <w:lang w:val="cy-GB"/>
        </w:rPr>
        <w:t xml:space="preserve">Y Model Cymdeithasol o Anabledd: </w:t>
      </w:r>
    </w:p>
    <w:p w14:paraId="3BC8F77D" w14:textId="77777777" w:rsidR="00BD2E5A" w:rsidRDefault="000C02BD" w:rsidP="00BD2E5A">
      <w:pPr>
        <w:jc w:val="center"/>
        <w:rPr>
          <w:rFonts w:asciiTheme="majorHAnsi" w:hAnsiTheme="majorHAnsi" w:cstheme="majorHAnsi"/>
          <w:sz w:val="28"/>
          <w:szCs w:val="28"/>
        </w:rPr>
      </w:pPr>
      <w:r w:rsidRPr="00BD2E5A">
        <w:rPr>
          <w:rFonts w:asciiTheme="majorHAnsi" w:hAnsiTheme="majorHAnsi" w:cstheme="majorHAnsi"/>
          <w:sz w:val="52"/>
          <w:szCs w:val="52"/>
          <w:lang w:val="cy-GB"/>
        </w:rPr>
        <w:t>Pecyn Cymorth</w:t>
      </w:r>
      <w:r>
        <w:rPr>
          <w:rFonts w:asciiTheme="majorHAnsi" w:hAnsiTheme="majorHAnsi" w:cstheme="majorHAnsi"/>
          <w:sz w:val="28"/>
          <w:szCs w:val="28"/>
          <w:lang w:val="cy-GB"/>
        </w:rPr>
        <w:br w:type="page"/>
      </w:r>
    </w:p>
    <w:p w14:paraId="3BC8F77E" w14:textId="77777777" w:rsidR="00BD2E5A" w:rsidRDefault="000C02BD" w:rsidP="00BD2E5A">
      <w:pPr>
        <w:jc w:val="center"/>
        <w:rPr>
          <w:rFonts w:asciiTheme="majorHAnsi" w:hAnsiTheme="majorHAnsi" w:cstheme="majorHAnsi"/>
          <w:sz w:val="28"/>
          <w:szCs w:val="28"/>
        </w:rPr>
      </w:pPr>
      <w:r>
        <w:rPr>
          <w:rFonts w:asciiTheme="majorHAnsi" w:hAnsiTheme="majorHAnsi" w:cstheme="majorHAnsi"/>
          <w:noProof/>
          <w:sz w:val="28"/>
          <w:szCs w:val="28"/>
        </w:rPr>
        <w:lastRenderedPageBreak/>
        <w:drawing>
          <wp:inline distT="0" distB="0" distL="0" distR="0" wp14:anchorId="3BC8F8E8" wp14:editId="3BC8F8E9">
            <wp:extent cx="5731510" cy="2547620"/>
            <wp:effectExtent l="0" t="0" r="2540" b="5080"/>
            <wp:docPr id="138590890" name="Picture 1" descr="A logo with text overl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040795" name="Picture 1" descr="A logo with text overlay&#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2547620"/>
                    </a:xfrm>
                    <a:prstGeom prst="rect">
                      <a:avLst/>
                    </a:prstGeom>
                  </pic:spPr>
                </pic:pic>
              </a:graphicData>
            </a:graphic>
          </wp:inline>
        </w:drawing>
      </w:r>
    </w:p>
    <w:p w14:paraId="3BC8F77F" w14:textId="77777777" w:rsidR="003779FB" w:rsidRDefault="003779FB">
      <w:pPr>
        <w:rPr>
          <w:rFonts w:asciiTheme="majorHAnsi" w:hAnsiTheme="majorHAnsi" w:cstheme="majorHAnsi"/>
          <w:sz w:val="28"/>
          <w:szCs w:val="28"/>
        </w:rPr>
      </w:pPr>
    </w:p>
    <w:p w14:paraId="3BC8F780" w14:textId="77777777" w:rsidR="00E239CA" w:rsidRDefault="000C02BD">
      <w:pPr>
        <w:rPr>
          <w:rFonts w:asciiTheme="majorHAnsi" w:hAnsiTheme="majorHAnsi" w:cstheme="majorHAnsi"/>
          <w:sz w:val="28"/>
          <w:szCs w:val="28"/>
        </w:rPr>
      </w:pPr>
      <w:r>
        <w:rPr>
          <w:rFonts w:asciiTheme="majorHAnsi" w:hAnsiTheme="majorHAnsi" w:cstheme="majorHAnsi"/>
          <w:sz w:val="28"/>
          <w:szCs w:val="28"/>
          <w:lang w:val="cy-GB"/>
        </w:rPr>
        <w:t xml:space="preserve">Anabledd Cymru yw cymdeithas genedlaethol Sefydliadau Pobl Anabl, sy'n ymdrechu i sicrhau hawliau a chydraddoldeb ar gyfer pob person anabl. </w:t>
      </w:r>
    </w:p>
    <w:p w14:paraId="3BC8F781" w14:textId="77777777" w:rsidR="00E7799A" w:rsidRDefault="000C02BD">
      <w:pPr>
        <w:rPr>
          <w:rFonts w:asciiTheme="majorHAnsi" w:hAnsiTheme="majorHAnsi" w:cstheme="majorHAnsi"/>
          <w:sz w:val="28"/>
          <w:szCs w:val="28"/>
        </w:rPr>
      </w:pPr>
      <w:r>
        <w:rPr>
          <w:rFonts w:asciiTheme="majorHAnsi" w:hAnsiTheme="majorHAnsi" w:cstheme="majorHAnsi"/>
          <w:sz w:val="28"/>
          <w:szCs w:val="28"/>
          <w:lang w:val="cy-GB"/>
        </w:rPr>
        <w:t xml:space="preserve">Mae Anabledd Cymru yn hyrwyddo'r arfer o fabwysiadu a gweithredu'r Model Cymdeithasol o Anabledd, sy'n nodi mai rhwystrau amgylcheddol, sefydliadol ac agweddol sy'n anablu pobl ac yn eu hatal rhag cymryd rhan lawn mewn cymdeithas, nid eu cyflyrau meddygol na'u hamhariadau. </w:t>
      </w:r>
    </w:p>
    <w:p w14:paraId="3BC8F782" w14:textId="77777777" w:rsidR="00D16AF8" w:rsidRDefault="000C02BD">
      <w:pPr>
        <w:rPr>
          <w:rFonts w:asciiTheme="majorHAnsi" w:hAnsiTheme="majorHAnsi" w:cstheme="majorHAnsi"/>
          <w:sz w:val="28"/>
          <w:szCs w:val="28"/>
        </w:rPr>
      </w:pPr>
      <w:r>
        <w:rPr>
          <w:rFonts w:asciiTheme="majorHAnsi" w:hAnsiTheme="majorHAnsi" w:cstheme="majorHAnsi"/>
          <w:sz w:val="28"/>
          <w:szCs w:val="28"/>
          <w:lang w:val="cy-GB"/>
        </w:rPr>
        <w:t xml:space="preserve">Ewch i'n gwefan i ddysgu rhagor am Anabledd Cymru, y gwaith yr ydym yn ei wneud, a'r modd y gallwch ddod yn aelod. </w:t>
      </w:r>
    </w:p>
    <w:p w14:paraId="3BC8F783" w14:textId="77777777" w:rsidR="003B5871" w:rsidRDefault="000C02BD">
      <w:pPr>
        <w:rPr>
          <w:rFonts w:asciiTheme="majorHAnsi" w:hAnsiTheme="majorHAnsi" w:cstheme="majorHAnsi"/>
          <w:sz w:val="28"/>
          <w:szCs w:val="28"/>
        </w:rPr>
      </w:pPr>
      <w:r>
        <w:rPr>
          <w:rFonts w:asciiTheme="majorHAnsi" w:hAnsiTheme="majorHAnsi" w:cstheme="majorHAnsi"/>
          <w:sz w:val="28"/>
          <w:szCs w:val="28"/>
          <w:lang w:val="cy-GB"/>
        </w:rPr>
        <w:t>www.disabilitywales.org</w:t>
      </w:r>
    </w:p>
    <w:p w14:paraId="3BC8F784" w14:textId="77777777" w:rsidR="0002027C" w:rsidRDefault="000C02BD">
      <w:pPr>
        <w:rPr>
          <w:rFonts w:asciiTheme="majorHAnsi" w:hAnsiTheme="majorHAnsi" w:cstheme="majorHAnsi"/>
          <w:sz w:val="28"/>
          <w:szCs w:val="28"/>
        </w:rPr>
      </w:pPr>
      <w:r>
        <w:rPr>
          <w:rFonts w:asciiTheme="majorHAnsi" w:hAnsiTheme="majorHAnsi" w:cstheme="majorHAnsi"/>
          <w:sz w:val="28"/>
          <w:szCs w:val="28"/>
          <w:lang w:val="cy-GB"/>
        </w:rPr>
        <w:br w:type="page"/>
      </w:r>
    </w:p>
    <w:p w14:paraId="3BC8F785" w14:textId="77777777" w:rsidR="003779FB" w:rsidRDefault="003779FB">
      <w:pPr>
        <w:rPr>
          <w:rFonts w:asciiTheme="majorHAnsi" w:hAnsiTheme="majorHAnsi" w:cstheme="majorHAnsi"/>
          <w:sz w:val="28"/>
          <w:szCs w:val="28"/>
        </w:rPr>
      </w:pPr>
    </w:p>
    <w:sdt>
      <w:sdtPr>
        <w:rPr>
          <w:rFonts w:asciiTheme="minorHAnsi" w:eastAsiaTheme="minorHAnsi" w:hAnsiTheme="minorHAnsi" w:cstheme="minorBidi"/>
          <w:color w:val="auto"/>
          <w:sz w:val="22"/>
          <w:szCs w:val="22"/>
          <w:lang w:val="en-GB"/>
        </w:rPr>
        <w:id w:val="1720087439"/>
        <w:docPartObj>
          <w:docPartGallery w:val="Table of Contents"/>
          <w:docPartUnique/>
        </w:docPartObj>
      </w:sdtPr>
      <w:sdtEndPr>
        <w:rPr>
          <w:b/>
          <w:bCs/>
          <w:noProof/>
        </w:rPr>
      </w:sdtEndPr>
      <w:sdtContent>
        <w:p w14:paraId="3BC8F786" w14:textId="77777777" w:rsidR="00400FD3" w:rsidRDefault="000C02BD">
          <w:pPr>
            <w:pStyle w:val="TOCHeading"/>
          </w:pPr>
          <w:r>
            <w:rPr>
              <w:lang w:val="cy-GB"/>
            </w:rPr>
            <w:t>Cynnwys</w:t>
          </w:r>
        </w:p>
        <w:p w14:paraId="5A1B1781" w14:textId="4DAE8BCE" w:rsidR="00AD42C6" w:rsidRDefault="000C02BD">
          <w:pPr>
            <w:pStyle w:val="TOC1"/>
            <w:tabs>
              <w:tab w:val="right" w:leader="dot" w:pos="9016"/>
            </w:tabs>
            <w:rPr>
              <w:rFonts w:eastAsiaTheme="minorEastAsia"/>
              <w:noProof/>
              <w:kern w:val="2"/>
              <w:sz w:val="24"/>
              <w:szCs w:val="24"/>
              <w:lang w:val="cy-GB" w:eastAsia="cy-GB"/>
              <w14:ligatures w14:val="standardContextual"/>
            </w:rPr>
          </w:pPr>
          <w:r>
            <w:fldChar w:fldCharType="begin"/>
          </w:r>
          <w:r>
            <w:instrText xml:space="preserve"> TOC \o "1-3" \h \z \u </w:instrText>
          </w:r>
          <w:r>
            <w:fldChar w:fldCharType="separate"/>
          </w:r>
          <w:hyperlink w:anchor="_Toc172730715" w:history="1">
            <w:r w:rsidR="00AD42C6" w:rsidRPr="00DC239F">
              <w:rPr>
                <w:rStyle w:val="Hyperlink"/>
                <w:noProof/>
                <w:lang w:val="cy-GB"/>
              </w:rPr>
              <w:t>Modelau Anabledd</w:t>
            </w:r>
            <w:r w:rsidR="00AD42C6">
              <w:rPr>
                <w:noProof/>
                <w:webHidden/>
              </w:rPr>
              <w:tab/>
            </w:r>
            <w:r w:rsidR="00AD42C6">
              <w:rPr>
                <w:noProof/>
                <w:webHidden/>
              </w:rPr>
              <w:fldChar w:fldCharType="begin"/>
            </w:r>
            <w:r w:rsidR="00AD42C6">
              <w:rPr>
                <w:noProof/>
                <w:webHidden/>
              </w:rPr>
              <w:instrText xml:space="preserve"> PAGEREF _Toc172730715 \h </w:instrText>
            </w:r>
            <w:r w:rsidR="00AD42C6">
              <w:rPr>
                <w:noProof/>
                <w:webHidden/>
              </w:rPr>
            </w:r>
            <w:r w:rsidR="00AD42C6">
              <w:rPr>
                <w:noProof/>
                <w:webHidden/>
              </w:rPr>
              <w:fldChar w:fldCharType="separate"/>
            </w:r>
            <w:r w:rsidR="00AD42C6">
              <w:rPr>
                <w:noProof/>
                <w:webHidden/>
              </w:rPr>
              <w:t>5</w:t>
            </w:r>
            <w:r w:rsidR="00AD42C6">
              <w:rPr>
                <w:noProof/>
                <w:webHidden/>
              </w:rPr>
              <w:fldChar w:fldCharType="end"/>
            </w:r>
          </w:hyperlink>
        </w:p>
        <w:p w14:paraId="5C618521" w14:textId="203D9813" w:rsidR="00AD42C6" w:rsidRDefault="00685480">
          <w:pPr>
            <w:pStyle w:val="TOC1"/>
            <w:tabs>
              <w:tab w:val="right" w:leader="dot" w:pos="9016"/>
            </w:tabs>
            <w:rPr>
              <w:rFonts w:eastAsiaTheme="minorEastAsia"/>
              <w:noProof/>
              <w:kern w:val="2"/>
              <w:sz w:val="24"/>
              <w:szCs w:val="24"/>
              <w:lang w:val="cy-GB" w:eastAsia="cy-GB"/>
              <w14:ligatures w14:val="standardContextual"/>
            </w:rPr>
          </w:pPr>
          <w:hyperlink w:anchor="_Toc172730716" w:history="1">
            <w:r w:rsidR="00AD42C6" w:rsidRPr="00DC239F">
              <w:rPr>
                <w:rStyle w:val="Hyperlink"/>
                <w:noProof/>
                <w:lang w:val="cy-GB"/>
              </w:rPr>
              <w:t>Y Model Meddygol o Anabledd</w:t>
            </w:r>
            <w:r w:rsidR="00AD42C6">
              <w:rPr>
                <w:noProof/>
                <w:webHidden/>
              </w:rPr>
              <w:tab/>
            </w:r>
            <w:r w:rsidR="00AD42C6">
              <w:rPr>
                <w:noProof/>
                <w:webHidden/>
              </w:rPr>
              <w:fldChar w:fldCharType="begin"/>
            </w:r>
            <w:r w:rsidR="00AD42C6">
              <w:rPr>
                <w:noProof/>
                <w:webHidden/>
              </w:rPr>
              <w:instrText xml:space="preserve"> PAGEREF _Toc172730716 \h </w:instrText>
            </w:r>
            <w:r w:rsidR="00AD42C6">
              <w:rPr>
                <w:noProof/>
                <w:webHidden/>
              </w:rPr>
            </w:r>
            <w:r w:rsidR="00AD42C6">
              <w:rPr>
                <w:noProof/>
                <w:webHidden/>
              </w:rPr>
              <w:fldChar w:fldCharType="separate"/>
            </w:r>
            <w:r w:rsidR="00AD42C6">
              <w:rPr>
                <w:noProof/>
                <w:webHidden/>
              </w:rPr>
              <w:t>5</w:t>
            </w:r>
            <w:r w:rsidR="00AD42C6">
              <w:rPr>
                <w:noProof/>
                <w:webHidden/>
              </w:rPr>
              <w:fldChar w:fldCharType="end"/>
            </w:r>
          </w:hyperlink>
        </w:p>
        <w:p w14:paraId="243D37F4" w14:textId="4E689B50" w:rsidR="00AD42C6" w:rsidRDefault="00685480" w:rsidP="00EC4CA5">
          <w:pPr>
            <w:pStyle w:val="TOC2"/>
            <w:rPr>
              <w:rFonts w:eastAsiaTheme="minorEastAsia"/>
              <w:kern w:val="2"/>
              <w:sz w:val="24"/>
              <w:szCs w:val="24"/>
              <w:lang w:eastAsia="cy-GB"/>
              <w14:ligatures w14:val="standardContextual"/>
            </w:rPr>
          </w:pPr>
          <w:hyperlink w:anchor="_Toc172730717" w:history="1">
            <w:r w:rsidR="00AD42C6" w:rsidRPr="00DC239F">
              <w:rPr>
                <w:rStyle w:val="Hyperlink"/>
              </w:rPr>
              <w:t>Iaith y model meddygol</w:t>
            </w:r>
            <w:r w:rsidR="00AD42C6">
              <w:rPr>
                <w:webHidden/>
              </w:rPr>
              <w:tab/>
            </w:r>
            <w:r w:rsidR="00AD42C6">
              <w:rPr>
                <w:webHidden/>
              </w:rPr>
              <w:fldChar w:fldCharType="begin"/>
            </w:r>
            <w:r w:rsidR="00AD42C6">
              <w:rPr>
                <w:webHidden/>
              </w:rPr>
              <w:instrText xml:space="preserve"> PAGEREF _Toc172730717 \h </w:instrText>
            </w:r>
            <w:r w:rsidR="00AD42C6">
              <w:rPr>
                <w:webHidden/>
              </w:rPr>
            </w:r>
            <w:r w:rsidR="00AD42C6">
              <w:rPr>
                <w:webHidden/>
              </w:rPr>
              <w:fldChar w:fldCharType="separate"/>
            </w:r>
            <w:r w:rsidR="00AD42C6">
              <w:rPr>
                <w:webHidden/>
              </w:rPr>
              <w:t>5</w:t>
            </w:r>
            <w:r w:rsidR="00AD42C6">
              <w:rPr>
                <w:webHidden/>
              </w:rPr>
              <w:fldChar w:fldCharType="end"/>
            </w:r>
          </w:hyperlink>
        </w:p>
        <w:p w14:paraId="5B9853DF" w14:textId="757C9460" w:rsidR="00AD42C6" w:rsidRPr="00EC4CA5" w:rsidRDefault="00685480" w:rsidP="00165CE8">
          <w:pPr>
            <w:pStyle w:val="TOC2"/>
            <w:ind w:left="0"/>
            <w:rPr>
              <w:rFonts w:eastAsiaTheme="minorEastAsia"/>
              <w:kern w:val="2"/>
              <w:sz w:val="24"/>
              <w:szCs w:val="24"/>
              <w:lang w:eastAsia="cy-GB"/>
              <w14:ligatures w14:val="standardContextual"/>
            </w:rPr>
          </w:pPr>
          <w:hyperlink w:anchor="_Toc172730718" w:history="1">
            <w:r w:rsidR="00AD42C6" w:rsidRPr="00EC4CA5">
              <w:rPr>
                <w:rStyle w:val="Hyperlink"/>
              </w:rPr>
              <w:t>Y Model Cymdeithasol o Anabledd</w:t>
            </w:r>
            <w:r w:rsidR="00AD42C6" w:rsidRPr="00EC4CA5">
              <w:rPr>
                <w:webHidden/>
              </w:rPr>
              <w:tab/>
            </w:r>
            <w:r w:rsidR="00AD42C6" w:rsidRPr="00EC4CA5">
              <w:rPr>
                <w:webHidden/>
              </w:rPr>
              <w:fldChar w:fldCharType="begin"/>
            </w:r>
            <w:r w:rsidR="00AD42C6" w:rsidRPr="00EC4CA5">
              <w:rPr>
                <w:webHidden/>
              </w:rPr>
              <w:instrText xml:space="preserve"> PAGEREF _Toc172730718 \h </w:instrText>
            </w:r>
            <w:r w:rsidR="00AD42C6" w:rsidRPr="00EC4CA5">
              <w:rPr>
                <w:webHidden/>
              </w:rPr>
            </w:r>
            <w:r w:rsidR="00AD42C6" w:rsidRPr="00EC4CA5">
              <w:rPr>
                <w:webHidden/>
              </w:rPr>
              <w:fldChar w:fldCharType="separate"/>
            </w:r>
            <w:r w:rsidR="00AD42C6" w:rsidRPr="00EC4CA5">
              <w:rPr>
                <w:webHidden/>
              </w:rPr>
              <w:t>6</w:t>
            </w:r>
            <w:r w:rsidR="00AD42C6" w:rsidRPr="00EC4CA5">
              <w:rPr>
                <w:webHidden/>
              </w:rPr>
              <w:fldChar w:fldCharType="end"/>
            </w:r>
          </w:hyperlink>
        </w:p>
        <w:p w14:paraId="7DD66FBE" w14:textId="2639F526" w:rsidR="00AD42C6" w:rsidRDefault="00685480">
          <w:pPr>
            <w:pStyle w:val="TOC1"/>
            <w:tabs>
              <w:tab w:val="right" w:leader="dot" w:pos="9016"/>
            </w:tabs>
            <w:rPr>
              <w:rFonts w:eastAsiaTheme="minorEastAsia"/>
              <w:noProof/>
              <w:kern w:val="2"/>
              <w:sz w:val="24"/>
              <w:szCs w:val="24"/>
              <w:lang w:val="cy-GB" w:eastAsia="cy-GB"/>
              <w14:ligatures w14:val="standardContextual"/>
            </w:rPr>
          </w:pPr>
          <w:hyperlink w:anchor="_Toc172730719" w:history="1">
            <w:r w:rsidR="00AD42C6" w:rsidRPr="00DC239F">
              <w:rPr>
                <w:rStyle w:val="Hyperlink"/>
                <w:noProof/>
                <w:lang w:val="cy-GB"/>
              </w:rPr>
              <w:t>Rhwystrau mewn byd sy'n anablu</w:t>
            </w:r>
            <w:r w:rsidR="00AD42C6">
              <w:rPr>
                <w:noProof/>
                <w:webHidden/>
              </w:rPr>
              <w:tab/>
            </w:r>
            <w:r w:rsidR="00AD42C6">
              <w:rPr>
                <w:noProof/>
                <w:webHidden/>
              </w:rPr>
              <w:fldChar w:fldCharType="begin"/>
            </w:r>
            <w:r w:rsidR="00AD42C6">
              <w:rPr>
                <w:noProof/>
                <w:webHidden/>
              </w:rPr>
              <w:instrText xml:space="preserve"> PAGEREF _Toc172730719 \h </w:instrText>
            </w:r>
            <w:r w:rsidR="00AD42C6">
              <w:rPr>
                <w:noProof/>
                <w:webHidden/>
              </w:rPr>
            </w:r>
            <w:r w:rsidR="00AD42C6">
              <w:rPr>
                <w:noProof/>
                <w:webHidden/>
              </w:rPr>
              <w:fldChar w:fldCharType="separate"/>
            </w:r>
            <w:r w:rsidR="00AD42C6">
              <w:rPr>
                <w:noProof/>
                <w:webHidden/>
              </w:rPr>
              <w:t>7</w:t>
            </w:r>
            <w:r w:rsidR="00AD42C6">
              <w:rPr>
                <w:noProof/>
                <w:webHidden/>
              </w:rPr>
              <w:fldChar w:fldCharType="end"/>
            </w:r>
          </w:hyperlink>
        </w:p>
        <w:p w14:paraId="2689D525" w14:textId="73FB0A44" w:rsidR="00AD42C6" w:rsidRDefault="00685480" w:rsidP="00EC4CA5">
          <w:pPr>
            <w:pStyle w:val="TOC2"/>
            <w:rPr>
              <w:rFonts w:eastAsiaTheme="minorEastAsia"/>
              <w:kern w:val="2"/>
              <w:sz w:val="24"/>
              <w:szCs w:val="24"/>
              <w:lang w:eastAsia="cy-GB"/>
              <w14:ligatures w14:val="standardContextual"/>
            </w:rPr>
          </w:pPr>
          <w:hyperlink w:anchor="_Toc172730720" w:history="1">
            <w:r w:rsidR="00AD42C6" w:rsidRPr="00DC239F">
              <w:rPr>
                <w:rStyle w:val="Hyperlink"/>
              </w:rPr>
              <w:t>Amgylcheddol</w:t>
            </w:r>
            <w:r w:rsidR="00AD42C6">
              <w:rPr>
                <w:webHidden/>
              </w:rPr>
              <w:tab/>
            </w:r>
            <w:r w:rsidR="00AD42C6">
              <w:rPr>
                <w:webHidden/>
              </w:rPr>
              <w:fldChar w:fldCharType="begin"/>
            </w:r>
            <w:r w:rsidR="00AD42C6">
              <w:rPr>
                <w:webHidden/>
              </w:rPr>
              <w:instrText xml:space="preserve"> PAGEREF _Toc172730720 \h </w:instrText>
            </w:r>
            <w:r w:rsidR="00AD42C6">
              <w:rPr>
                <w:webHidden/>
              </w:rPr>
            </w:r>
            <w:r w:rsidR="00AD42C6">
              <w:rPr>
                <w:webHidden/>
              </w:rPr>
              <w:fldChar w:fldCharType="separate"/>
            </w:r>
            <w:r w:rsidR="00AD42C6">
              <w:rPr>
                <w:webHidden/>
              </w:rPr>
              <w:t>7</w:t>
            </w:r>
            <w:r w:rsidR="00AD42C6">
              <w:rPr>
                <w:webHidden/>
              </w:rPr>
              <w:fldChar w:fldCharType="end"/>
            </w:r>
          </w:hyperlink>
        </w:p>
        <w:p w14:paraId="10C2AF81" w14:textId="1C9649F0" w:rsidR="00AD42C6" w:rsidRDefault="00685480" w:rsidP="00EC4CA5">
          <w:pPr>
            <w:pStyle w:val="TOC2"/>
            <w:rPr>
              <w:rFonts w:eastAsiaTheme="minorEastAsia"/>
              <w:kern w:val="2"/>
              <w:sz w:val="24"/>
              <w:szCs w:val="24"/>
              <w:lang w:eastAsia="cy-GB"/>
              <w14:ligatures w14:val="standardContextual"/>
            </w:rPr>
          </w:pPr>
          <w:hyperlink w:anchor="_Toc172730721" w:history="1">
            <w:r w:rsidR="00AD42C6" w:rsidRPr="00DC239F">
              <w:rPr>
                <w:rStyle w:val="Hyperlink"/>
              </w:rPr>
              <w:t>Agweddol</w:t>
            </w:r>
            <w:r w:rsidR="00AD42C6">
              <w:rPr>
                <w:webHidden/>
              </w:rPr>
              <w:tab/>
            </w:r>
            <w:r w:rsidR="00AD42C6">
              <w:rPr>
                <w:webHidden/>
              </w:rPr>
              <w:fldChar w:fldCharType="begin"/>
            </w:r>
            <w:r w:rsidR="00AD42C6">
              <w:rPr>
                <w:webHidden/>
              </w:rPr>
              <w:instrText xml:space="preserve"> PAGEREF _Toc172730721 \h </w:instrText>
            </w:r>
            <w:r w:rsidR="00AD42C6">
              <w:rPr>
                <w:webHidden/>
              </w:rPr>
            </w:r>
            <w:r w:rsidR="00AD42C6">
              <w:rPr>
                <w:webHidden/>
              </w:rPr>
              <w:fldChar w:fldCharType="separate"/>
            </w:r>
            <w:r w:rsidR="00AD42C6">
              <w:rPr>
                <w:webHidden/>
              </w:rPr>
              <w:t>7</w:t>
            </w:r>
            <w:r w:rsidR="00AD42C6">
              <w:rPr>
                <w:webHidden/>
              </w:rPr>
              <w:fldChar w:fldCharType="end"/>
            </w:r>
          </w:hyperlink>
        </w:p>
        <w:p w14:paraId="17D3B125" w14:textId="78911175" w:rsidR="00AD42C6" w:rsidRDefault="00685480" w:rsidP="00EC4CA5">
          <w:pPr>
            <w:pStyle w:val="TOC2"/>
            <w:rPr>
              <w:rFonts w:eastAsiaTheme="minorEastAsia"/>
              <w:kern w:val="2"/>
              <w:sz w:val="24"/>
              <w:szCs w:val="24"/>
              <w:lang w:eastAsia="cy-GB"/>
              <w14:ligatures w14:val="standardContextual"/>
            </w:rPr>
          </w:pPr>
          <w:hyperlink w:anchor="_Toc172730722" w:history="1">
            <w:r w:rsidR="00AD42C6" w:rsidRPr="00DC239F">
              <w:rPr>
                <w:rStyle w:val="Hyperlink"/>
              </w:rPr>
              <w:t>Sefydliadol</w:t>
            </w:r>
            <w:r w:rsidR="00AD42C6">
              <w:rPr>
                <w:webHidden/>
              </w:rPr>
              <w:tab/>
            </w:r>
            <w:r w:rsidR="00AD42C6">
              <w:rPr>
                <w:webHidden/>
              </w:rPr>
              <w:fldChar w:fldCharType="begin"/>
            </w:r>
            <w:r w:rsidR="00AD42C6">
              <w:rPr>
                <w:webHidden/>
              </w:rPr>
              <w:instrText xml:space="preserve"> PAGEREF _Toc172730722 \h </w:instrText>
            </w:r>
            <w:r w:rsidR="00AD42C6">
              <w:rPr>
                <w:webHidden/>
              </w:rPr>
            </w:r>
            <w:r w:rsidR="00AD42C6">
              <w:rPr>
                <w:webHidden/>
              </w:rPr>
              <w:fldChar w:fldCharType="separate"/>
            </w:r>
            <w:r w:rsidR="00AD42C6">
              <w:rPr>
                <w:webHidden/>
              </w:rPr>
              <w:t>8</w:t>
            </w:r>
            <w:r w:rsidR="00AD42C6">
              <w:rPr>
                <w:webHidden/>
              </w:rPr>
              <w:fldChar w:fldCharType="end"/>
            </w:r>
          </w:hyperlink>
        </w:p>
        <w:p w14:paraId="2F3FA4A5" w14:textId="7AE48A6C" w:rsidR="00AD42C6" w:rsidRDefault="00685480">
          <w:pPr>
            <w:pStyle w:val="TOC1"/>
            <w:tabs>
              <w:tab w:val="right" w:leader="dot" w:pos="9016"/>
            </w:tabs>
            <w:rPr>
              <w:rFonts w:eastAsiaTheme="minorEastAsia"/>
              <w:noProof/>
              <w:kern w:val="2"/>
              <w:sz w:val="24"/>
              <w:szCs w:val="24"/>
              <w:lang w:val="cy-GB" w:eastAsia="cy-GB"/>
              <w14:ligatures w14:val="standardContextual"/>
            </w:rPr>
          </w:pPr>
          <w:hyperlink w:anchor="_Toc172730723" w:history="1">
            <w:r w:rsidR="00AD42C6" w:rsidRPr="00DC239F">
              <w:rPr>
                <w:rStyle w:val="Hyperlink"/>
                <w:noProof/>
                <w:lang w:val="cy-GB"/>
              </w:rPr>
              <w:t>Pwysigrwydd iaith</w:t>
            </w:r>
            <w:r w:rsidR="00AD42C6">
              <w:rPr>
                <w:noProof/>
                <w:webHidden/>
              </w:rPr>
              <w:tab/>
            </w:r>
            <w:r w:rsidR="00AD42C6">
              <w:rPr>
                <w:noProof/>
                <w:webHidden/>
              </w:rPr>
              <w:fldChar w:fldCharType="begin"/>
            </w:r>
            <w:r w:rsidR="00AD42C6">
              <w:rPr>
                <w:noProof/>
                <w:webHidden/>
              </w:rPr>
              <w:instrText xml:space="preserve"> PAGEREF _Toc172730723 \h </w:instrText>
            </w:r>
            <w:r w:rsidR="00AD42C6">
              <w:rPr>
                <w:noProof/>
                <w:webHidden/>
              </w:rPr>
            </w:r>
            <w:r w:rsidR="00AD42C6">
              <w:rPr>
                <w:noProof/>
                <w:webHidden/>
              </w:rPr>
              <w:fldChar w:fldCharType="separate"/>
            </w:r>
            <w:r w:rsidR="00AD42C6">
              <w:rPr>
                <w:noProof/>
                <w:webHidden/>
              </w:rPr>
              <w:t>9</w:t>
            </w:r>
            <w:r w:rsidR="00AD42C6">
              <w:rPr>
                <w:noProof/>
                <w:webHidden/>
              </w:rPr>
              <w:fldChar w:fldCharType="end"/>
            </w:r>
          </w:hyperlink>
        </w:p>
        <w:p w14:paraId="379C1D5E" w14:textId="7652B9DF" w:rsidR="00AD42C6" w:rsidRDefault="00685480" w:rsidP="00EC4CA5">
          <w:pPr>
            <w:pStyle w:val="TOC2"/>
            <w:rPr>
              <w:rFonts w:eastAsiaTheme="minorEastAsia"/>
              <w:kern w:val="2"/>
              <w:sz w:val="24"/>
              <w:szCs w:val="24"/>
              <w:lang w:eastAsia="cy-GB"/>
              <w14:ligatures w14:val="standardContextual"/>
            </w:rPr>
          </w:pPr>
          <w:hyperlink w:anchor="_Toc172730724" w:history="1">
            <w:r w:rsidR="00AD42C6" w:rsidRPr="00DC239F">
              <w:rPr>
                <w:rStyle w:val="Hyperlink"/>
                <w:lang w:eastAsia="en-GB"/>
              </w:rPr>
              <w:t>Defnyddio Iaith Hunaniaeth Gyntaf</w:t>
            </w:r>
            <w:r w:rsidR="00AD42C6">
              <w:rPr>
                <w:webHidden/>
              </w:rPr>
              <w:tab/>
            </w:r>
            <w:r w:rsidR="00AD42C6">
              <w:rPr>
                <w:webHidden/>
              </w:rPr>
              <w:fldChar w:fldCharType="begin"/>
            </w:r>
            <w:r w:rsidR="00AD42C6">
              <w:rPr>
                <w:webHidden/>
              </w:rPr>
              <w:instrText xml:space="preserve"> PAGEREF _Toc172730724 \h </w:instrText>
            </w:r>
            <w:r w:rsidR="00AD42C6">
              <w:rPr>
                <w:webHidden/>
              </w:rPr>
            </w:r>
            <w:r w:rsidR="00AD42C6">
              <w:rPr>
                <w:webHidden/>
              </w:rPr>
              <w:fldChar w:fldCharType="separate"/>
            </w:r>
            <w:r w:rsidR="00AD42C6">
              <w:rPr>
                <w:webHidden/>
              </w:rPr>
              <w:t>9</w:t>
            </w:r>
            <w:r w:rsidR="00AD42C6">
              <w:rPr>
                <w:webHidden/>
              </w:rPr>
              <w:fldChar w:fldCharType="end"/>
            </w:r>
          </w:hyperlink>
        </w:p>
        <w:p w14:paraId="7B1F674D" w14:textId="651D5E9B" w:rsidR="00AD42C6" w:rsidRDefault="00685480" w:rsidP="00EC4CA5">
          <w:pPr>
            <w:pStyle w:val="TOC2"/>
            <w:rPr>
              <w:rFonts w:eastAsiaTheme="minorEastAsia"/>
              <w:kern w:val="2"/>
              <w:sz w:val="24"/>
              <w:szCs w:val="24"/>
              <w:lang w:eastAsia="cy-GB"/>
              <w14:ligatures w14:val="standardContextual"/>
            </w:rPr>
          </w:pPr>
          <w:hyperlink w:anchor="_Toc172730725" w:history="1">
            <w:r w:rsidR="00AD42C6" w:rsidRPr="00DC239F">
              <w:rPr>
                <w:rStyle w:val="Hyperlink"/>
                <w:lang w:eastAsia="en-GB"/>
              </w:rPr>
              <w:t>Labeli a thermau torfol</w:t>
            </w:r>
            <w:r w:rsidR="00AD42C6">
              <w:rPr>
                <w:webHidden/>
              </w:rPr>
              <w:tab/>
            </w:r>
            <w:r w:rsidR="00AD42C6">
              <w:rPr>
                <w:webHidden/>
              </w:rPr>
              <w:fldChar w:fldCharType="begin"/>
            </w:r>
            <w:r w:rsidR="00AD42C6">
              <w:rPr>
                <w:webHidden/>
              </w:rPr>
              <w:instrText xml:space="preserve"> PAGEREF _Toc172730725 \h </w:instrText>
            </w:r>
            <w:r w:rsidR="00AD42C6">
              <w:rPr>
                <w:webHidden/>
              </w:rPr>
            </w:r>
            <w:r w:rsidR="00AD42C6">
              <w:rPr>
                <w:webHidden/>
              </w:rPr>
              <w:fldChar w:fldCharType="separate"/>
            </w:r>
            <w:r w:rsidR="00AD42C6">
              <w:rPr>
                <w:webHidden/>
              </w:rPr>
              <w:t>10</w:t>
            </w:r>
            <w:r w:rsidR="00AD42C6">
              <w:rPr>
                <w:webHidden/>
              </w:rPr>
              <w:fldChar w:fldCharType="end"/>
            </w:r>
          </w:hyperlink>
        </w:p>
        <w:p w14:paraId="7ECAF219" w14:textId="74917821" w:rsidR="00AD42C6" w:rsidRDefault="00685480" w:rsidP="00EC4CA5">
          <w:pPr>
            <w:pStyle w:val="TOC2"/>
            <w:rPr>
              <w:rFonts w:eastAsiaTheme="minorEastAsia"/>
              <w:kern w:val="2"/>
              <w:sz w:val="24"/>
              <w:szCs w:val="24"/>
              <w:lang w:eastAsia="cy-GB"/>
              <w14:ligatures w14:val="standardContextual"/>
            </w:rPr>
          </w:pPr>
          <w:hyperlink w:anchor="_Toc172730726" w:history="1">
            <w:r w:rsidR="00AD42C6" w:rsidRPr="00DC239F">
              <w:rPr>
                <w:rStyle w:val="Hyperlink"/>
              </w:rPr>
              <w:t>Iaith y Model Cymdeithasol</w:t>
            </w:r>
            <w:r w:rsidR="00AD42C6">
              <w:rPr>
                <w:webHidden/>
              </w:rPr>
              <w:tab/>
            </w:r>
            <w:r w:rsidR="00AD42C6">
              <w:rPr>
                <w:webHidden/>
              </w:rPr>
              <w:fldChar w:fldCharType="begin"/>
            </w:r>
            <w:r w:rsidR="00AD42C6">
              <w:rPr>
                <w:webHidden/>
              </w:rPr>
              <w:instrText xml:space="preserve"> PAGEREF _Toc172730726 \h </w:instrText>
            </w:r>
            <w:r w:rsidR="00AD42C6">
              <w:rPr>
                <w:webHidden/>
              </w:rPr>
            </w:r>
            <w:r w:rsidR="00AD42C6">
              <w:rPr>
                <w:webHidden/>
              </w:rPr>
              <w:fldChar w:fldCharType="separate"/>
            </w:r>
            <w:r w:rsidR="00AD42C6">
              <w:rPr>
                <w:webHidden/>
              </w:rPr>
              <w:t>10</w:t>
            </w:r>
            <w:r w:rsidR="00AD42C6">
              <w:rPr>
                <w:webHidden/>
              </w:rPr>
              <w:fldChar w:fldCharType="end"/>
            </w:r>
          </w:hyperlink>
        </w:p>
        <w:p w14:paraId="4AB6B679" w14:textId="60D1C811" w:rsidR="00AD42C6" w:rsidRDefault="00685480">
          <w:pPr>
            <w:pStyle w:val="TOC1"/>
            <w:tabs>
              <w:tab w:val="right" w:leader="dot" w:pos="9016"/>
            </w:tabs>
            <w:rPr>
              <w:rFonts w:eastAsiaTheme="minorEastAsia"/>
              <w:noProof/>
              <w:kern w:val="2"/>
              <w:sz w:val="24"/>
              <w:szCs w:val="24"/>
              <w:lang w:val="cy-GB" w:eastAsia="cy-GB"/>
              <w14:ligatures w14:val="standardContextual"/>
            </w:rPr>
          </w:pPr>
          <w:hyperlink w:anchor="_Toc172730727" w:history="1">
            <w:r w:rsidR="00AD42C6" w:rsidRPr="00DC239F">
              <w:rPr>
                <w:rStyle w:val="Hyperlink"/>
                <w:noProof/>
                <w:lang w:val="cy-GB"/>
              </w:rPr>
              <w:t>Delweddaeth</w:t>
            </w:r>
            <w:r w:rsidR="00AD42C6">
              <w:rPr>
                <w:noProof/>
                <w:webHidden/>
              </w:rPr>
              <w:tab/>
            </w:r>
            <w:r w:rsidR="00AD42C6">
              <w:rPr>
                <w:noProof/>
                <w:webHidden/>
              </w:rPr>
              <w:fldChar w:fldCharType="begin"/>
            </w:r>
            <w:r w:rsidR="00AD42C6">
              <w:rPr>
                <w:noProof/>
                <w:webHidden/>
              </w:rPr>
              <w:instrText xml:space="preserve"> PAGEREF _Toc172730727 \h </w:instrText>
            </w:r>
            <w:r w:rsidR="00AD42C6">
              <w:rPr>
                <w:noProof/>
                <w:webHidden/>
              </w:rPr>
            </w:r>
            <w:r w:rsidR="00AD42C6">
              <w:rPr>
                <w:noProof/>
                <w:webHidden/>
              </w:rPr>
              <w:fldChar w:fldCharType="separate"/>
            </w:r>
            <w:r w:rsidR="00AD42C6">
              <w:rPr>
                <w:noProof/>
                <w:webHidden/>
              </w:rPr>
              <w:t>11</w:t>
            </w:r>
            <w:r w:rsidR="00AD42C6">
              <w:rPr>
                <w:noProof/>
                <w:webHidden/>
              </w:rPr>
              <w:fldChar w:fldCharType="end"/>
            </w:r>
          </w:hyperlink>
        </w:p>
        <w:p w14:paraId="5E831081" w14:textId="7CF07AEF" w:rsidR="00AD42C6" w:rsidRDefault="00685480">
          <w:pPr>
            <w:pStyle w:val="TOC1"/>
            <w:tabs>
              <w:tab w:val="right" w:leader="dot" w:pos="9016"/>
            </w:tabs>
            <w:rPr>
              <w:rFonts w:eastAsiaTheme="minorEastAsia"/>
              <w:noProof/>
              <w:kern w:val="2"/>
              <w:sz w:val="24"/>
              <w:szCs w:val="24"/>
              <w:lang w:val="cy-GB" w:eastAsia="cy-GB"/>
              <w14:ligatures w14:val="standardContextual"/>
            </w:rPr>
          </w:pPr>
          <w:hyperlink w:anchor="_Toc172730728" w:history="1">
            <w:r w:rsidR="00AD42C6" w:rsidRPr="00DC239F">
              <w:rPr>
                <w:rStyle w:val="Hyperlink"/>
                <w:noProof/>
                <w:lang w:val="cy-GB"/>
              </w:rPr>
              <w:t>Ymgysylltu â Phobl Anabl</w:t>
            </w:r>
            <w:r w:rsidR="00AD42C6">
              <w:rPr>
                <w:noProof/>
                <w:webHidden/>
              </w:rPr>
              <w:tab/>
            </w:r>
            <w:r w:rsidR="00AD42C6">
              <w:rPr>
                <w:noProof/>
                <w:webHidden/>
              </w:rPr>
              <w:fldChar w:fldCharType="begin"/>
            </w:r>
            <w:r w:rsidR="00AD42C6">
              <w:rPr>
                <w:noProof/>
                <w:webHidden/>
              </w:rPr>
              <w:instrText xml:space="preserve"> PAGEREF _Toc172730728 \h </w:instrText>
            </w:r>
            <w:r w:rsidR="00AD42C6">
              <w:rPr>
                <w:noProof/>
                <w:webHidden/>
              </w:rPr>
            </w:r>
            <w:r w:rsidR="00AD42C6">
              <w:rPr>
                <w:noProof/>
                <w:webHidden/>
              </w:rPr>
              <w:fldChar w:fldCharType="separate"/>
            </w:r>
            <w:r w:rsidR="00AD42C6">
              <w:rPr>
                <w:noProof/>
                <w:webHidden/>
              </w:rPr>
              <w:t>13</w:t>
            </w:r>
            <w:r w:rsidR="00AD42C6">
              <w:rPr>
                <w:noProof/>
                <w:webHidden/>
              </w:rPr>
              <w:fldChar w:fldCharType="end"/>
            </w:r>
          </w:hyperlink>
        </w:p>
        <w:p w14:paraId="651D08D1" w14:textId="50A59796" w:rsidR="00AD42C6" w:rsidRDefault="00685480">
          <w:pPr>
            <w:pStyle w:val="TOC1"/>
            <w:tabs>
              <w:tab w:val="right" w:leader="dot" w:pos="9016"/>
            </w:tabs>
            <w:rPr>
              <w:rFonts w:eastAsiaTheme="minorEastAsia"/>
              <w:noProof/>
              <w:kern w:val="2"/>
              <w:sz w:val="24"/>
              <w:szCs w:val="24"/>
              <w:lang w:val="cy-GB" w:eastAsia="cy-GB"/>
              <w14:ligatures w14:val="standardContextual"/>
            </w:rPr>
          </w:pPr>
          <w:hyperlink w:anchor="_Toc172730729" w:history="1">
            <w:r w:rsidR="00AD42C6" w:rsidRPr="00DC239F">
              <w:rPr>
                <w:rStyle w:val="Hyperlink"/>
                <w:noProof/>
                <w:lang w:val="cy-GB"/>
              </w:rPr>
              <w:t>Rhwystrau i Gyflogaeth</w:t>
            </w:r>
            <w:r w:rsidR="00AD42C6">
              <w:rPr>
                <w:noProof/>
                <w:webHidden/>
              </w:rPr>
              <w:tab/>
            </w:r>
            <w:r w:rsidR="00AD42C6">
              <w:rPr>
                <w:noProof/>
                <w:webHidden/>
              </w:rPr>
              <w:fldChar w:fldCharType="begin"/>
            </w:r>
            <w:r w:rsidR="00AD42C6">
              <w:rPr>
                <w:noProof/>
                <w:webHidden/>
              </w:rPr>
              <w:instrText xml:space="preserve"> PAGEREF _Toc172730729 \h </w:instrText>
            </w:r>
            <w:r w:rsidR="00AD42C6">
              <w:rPr>
                <w:noProof/>
                <w:webHidden/>
              </w:rPr>
            </w:r>
            <w:r w:rsidR="00AD42C6">
              <w:rPr>
                <w:noProof/>
                <w:webHidden/>
              </w:rPr>
              <w:fldChar w:fldCharType="separate"/>
            </w:r>
            <w:r w:rsidR="00AD42C6">
              <w:rPr>
                <w:noProof/>
                <w:webHidden/>
              </w:rPr>
              <w:t>14</w:t>
            </w:r>
            <w:r w:rsidR="00AD42C6">
              <w:rPr>
                <w:noProof/>
                <w:webHidden/>
              </w:rPr>
              <w:fldChar w:fldCharType="end"/>
            </w:r>
          </w:hyperlink>
        </w:p>
        <w:p w14:paraId="25E81F9B" w14:textId="5D9B5005" w:rsidR="00AD42C6" w:rsidRDefault="00685480" w:rsidP="00EC4CA5">
          <w:pPr>
            <w:pStyle w:val="TOC2"/>
            <w:rPr>
              <w:rFonts w:eastAsiaTheme="minorEastAsia"/>
              <w:kern w:val="2"/>
              <w:sz w:val="24"/>
              <w:szCs w:val="24"/>
              <w:lang w:eastAsia="cy-GB"/>
              <w14:ligatures w14:val="standardContextual"/>
            </w:rPr>
          </w:pPr>
          <w:hyperlink w:anchor="_Toc172730730" w:history="1">
            <w:r w:rsidR="00AD42C6" w:rsidRPr="00DC239F">
              <w:rPr>
                <w:rStyle w:val="Hyperlink"/>
              </w:rPr>
              <w:t>Agweddol</w:t>
            </w:r>
            <w:r w:rsidR="00AD42C6">
              <w:rPr>
                <w:webHidden/>
              </w:rPr>
              <w:tab/>
            </w:r>
            <w:r w:rsidR="00AD42C6">
              <w:rPr>
                <w:webHidden/>
              </w:rPr>
              <w:fldChar w:fldCharType="begin"/>
            </w:r>
            <w:r w:rsidR="00AD42C6">
              <w:rPr>
                <w:webHidden/>
              </w:rPr>
              <w:instrText xml:space="preserve"> PAGEREF _Toc172730730 \h </w:instrText>
            </w:r>
            <w:r w:rsidR="00AD42C6">
              <w:rPr>
                <w:webHidden/>
              </w:rPr>
            </w:r>
            <w:r w:rsidR="00AD42C6">
              <w:rPr>
                <w:webHidden/>
              </w:rPr>
              <w:fldChar w:fldCharType="separate"/>
            </w:r>
            <w:r w:rsidR="00AD42C6">
              <w:rPr>
                <w:webHidden/>
              </w:rPr>
              <w:t>14</w:t>
            </w:r>
            <w:r w:rsidR="00AD42C6">
              <w:rPr>
                <w:webHidden/>
              </w:rPr>
              <w:fldChar w:fldCharType="end"/>
            </w:r>
          </w:hyperlink>
        </w:p>
        <w:p w14:paraId="55114371" w14:textId="1C3F50AC" w:rsidR="00AD42C6" w:rsidRDefault="00685480" w:rsidP="00EC4CA5">
          <w:pPr>
            <w:pStyle w:val="TOC2"/>
            <w:rPr>
              <w:rFonts w:eastAsiaTheme="minorEastAsia"/>
              <w:kern w:val="2"/>
              <w:sz w:val="24"/>
              <w:szCs w:val="24"/>
              <w:lang w:eastAsia="cy-GB"/>
              <w14:ligatures w14:val="standardContextual"/>
            </w:rPr>
          </w:pPr>
          <w:hyperlink w:anchor="_Toc172730731" w:history="1">
            <w:r w:rsidR="00AD42C6" w:rsidRPr="00DC239F">
              <w:rPr>
                <w:rStyle w:val="Hyperlink"/>
              </w:rPr>
              <w:t>Lleihau Rhwystrau i Gyflogaeth</w:t>
            </w:r>
            <w:r w:rsidR="00AD42C6">
              <w:rPr>
                <w:webHidden/>
              </w:rPr>
              <w:tab/>
            </w:r>
            <w:r w:rsidR="00AD42C6">
              <w:rPr>
                <w:webHidden/>
              </w:rPr>
              <w:fldChar w:fldCharType="begin"/>
            </w:r>
            <w:r w:rsidR="00AD42C6">
              <w:rPr>
                <w:webHidden/>
              </w:rPr>
              <w:instrText xml:space="preserve"> PAGEREF _Toc172730731 \h </w:instrText>
            </w:r>
            <w:r w:rsidR="00AD42C6">
              <w:rPr>
                <w:webHidden/>
              </w:rPr>
            </w:r>
            <w:r w:rsidR="00AD42C6">
              <w:rPr>
                <w:webHidden/>
              </w:rPr>
              <w:fldChar w:fldCharType="separate"/>
            </w:r>
            <w:r w:rsidR="00AD42C6">
              <w:rPr>
                <w:webHidden/>
              </w:rPr>
              <w:t>14</w:t>
            </w:r>
            <w:r w:rsidR="00AD42C6">
              <w:rPr>
                <w:webHidden/>
              </w:rPr>
              <w:fldChar w:fldCharType="end"/>
            </w:r>
          </w:hyperlink>
        </w:p>
        <w:p w14:paraId="1255207E" w14:textId="3957AA5C" w:rsidR="00AD42C6" w:rsidRDefault="00685480" w:rsidP="00EC4CA5">
          <w:pPr>
            <w:pStyle w:val="TOC2"/>
            <w:rPr>
              <w:rFonts w:eastAsiaTheme="minorEastAsia"/>
              <w:kern w:val="2"/>
              <w:sz w:val="24"/>
              <w:szCs w:val="24"/>
              <w:lang w:eastAsia="cy-GB"/>
              <w14:ligatures w14:val="standardContextual"/>
            </w:rPr>
          </w:pPr>
          <w:hyperlink w:anchor="_Toc172730732" w:history="1">
            <w:r w:rsidR="00AD42C6" w:rsidRPr="00DC239F">
              <w:rPr>
                <w:rStyle w:val="Hyperlink"/>
              </w:rPr>
              <w:t>Rhwystrau Amgylcheddol</w:t>
            </w:r>
            <w:r w:rsidR="00AD42C6">
              <w:rPr>
                <w:webHidden/>
              </w:rPr>
              <w:tab/>
            </w:r>
            <w:r w:rsidR="00AD42C6">
              <w:rPr>
                <w:webHidden/>
              </w:rPr>
              <w:fldChar w:fldCharType="begin"/>
            </w:r>
            <w:r w:rsidR="00AD42C6">
              <w:rPr>
                <w:webHidden/>
              </w:rPr>
              <w:instrText xml:space="preserve"> PAGEREF _Toc172730732 \h </w:instrText>
            </w:r>
            <w:r w:rsidR="00AD42C6">
              <w:rPr>
                <w:webHidden/>
              </w:rPr>
            </w:r>
            <w:r w:rsidR="00AD42C6">
              <w:rPr>
                <w:webHidden/>
              </w:rPr>
              <w:fldChar w:fldCharType="separate"/>
            </w:r>
            <w:r w:rsidR="00AD42C6">
              <w:rPr>
                <w:webHidden/>
              </w:rPr>
              <w:t>15</w:t>
            </w:r>
            <w:r w:rsidR="00AD42C6">
              <w:rPr>
                <w:webHidden/>
              </w:rPr>
              <w:fldChar w:fldCharType="end"/>
            </w:r>
          </w:hyperlink>
        </w:p>
        <w:p w14:paraId="66CC3E77" w14:textId="536DBB10" w:rsidR="00AD42C6" w:rsidRDefault="00685480" w:rsidP="00EC4CA5">
          <w:pPr>
            <w:pStyle w:val="TOC2"/>
            <w:rPr>
              <w:rFonts w:eastAsiaTheme="minorEastAsia"/>
              <w:kern w:val="2"/>
              <w:sz w:val="24"/>
              <w:szCs w:val="24"/>
              <w:lang w:eastAsia="cy-GB"/>
              <w14:ligatures w14:val="standardContextual"/>
            </w:rPr>
          </w:pPr>
          <w:hyperlink w:anchor="_Toc172730733" w:history="1">
            <w:r w:rsidR="00AD42C6" w:rsidRPr="00DC239F">
              <w:rPr>
                <w:rStyle w:val="Hyperlink"/>
              </w:rPr>
              <w:t>Rhwystrau o ran Gwybodaeth a Chyfathrebu</w:t>
            </w:r>
            <w:r w:rsidR="00AD42C6">
              <w:rPr>
                <w:webHidden/>
              </w:rPr>
              <w:tab/>
            </w:r>
            <w:r w:rsidR="00AD42C6">
              <w:rPr>
                <w:webHidden/>
              </w:rPr>
              <w:fldChar w:fldCharType="begin"/>
            </w:r>
            <w:r w:rsidR="00AD42C6">
              <w:rPr>
                <w:webHidden/>
              </w:rPr>
              <w:instrText xml:space="preserve"> PAGEREF _Toc172730733 \h </w:instrText>
            </w:r>
            <w:r w:rsidR="00AD42C6">
              <w:rPr>
                <w:webHidden/>
              </w:rPr>
            </w:r>
            <w:r w:rsidR="00AD42C6">
              <w:rPr>
                <w:webHidden/>
              </w:rPr>
              <w:fldChar w:fldCharType="separate"/>
            </w:r>
            <w:r w:rsidR="00AD42C6">
              <w:rPr>
                <w:webHidden/>
              </w:rPr>
              <w:t>17</w:t>
            </w:r>
            <w:r w:rsidR="00AD42C6">
              <w:rPr>
                <w:webHidden/>
              </w:rPr>
              <w:fldChar w:fldCharType="end"/>
            </w:r>
          </w:hyperlink>
        </w:p>
        <w:p w14:paraId="44853A04" w14:textId="65F129D0" w:rsidR="00AD42C6" w:rsidRDefault="00685480">
          <w:pPr>
            <w:pStyle w:val="TOC1"/>
            <w:tabs>
              <w:tab w:val="right" w:leader="dot" w:pos="9016"/>
            </w:tabs>
            <w:rPr>
              <w:rFonts w:eastAsiaTheme="minorEastAsia"/>
              <w:noProof/>
              <w:kern w:val="2"/>
              <w:sz w:val="24"/>
              <w:szCs w:val="24"/>
              <w:lang w:val="cy-GB" w:eastAsia="cy-GB"/>
              <w14:ligatures w14:val="standardContextual"/>
            </w:rPr>
          </w:pPr>
          <w:hyperlink w:anchor="_Toc172730734" w:history="1">
            <w:r w:rsidR="00AD42C6" w:rsidRPr="00DC239F">
              <w:rPr>
                <w:rStyle w:val="Hyperlink"/>
                <w:noProof/>
                <w:lang w:val="cy-GB"/>
              </w:rPr>
              <w:t>Camau i leihau rhwystrau yn y gweithle</w:t>
            </w:r>
            <w:r w:rsidR="00AD42C6">
              <w:rPr>
                <w:noProof/>
                <w:webHidden/>
              </w:rPr>
              <w:tab/>
            </w:r>
            <w:r w:rsidR="00AD42C6">
              <w:rPr>
                <w:noProof/>
                <w:webHidden/>
              </w:rPr>
              <w:fldChar w:fldCharType="begin"/>
            </w:r>
            <w:r w:rsidR="00AD42C6">
              <w:rPr>
                <w:noProof/>
                <w:webHidden/>
              </w:rPr>
              <w:instrText xml:space="preserve"> PAGEREF _Toc172730734 \h </w:instrText>
            </w:r>
            <w:r w:rsidR="00AD42C6">
              <w:rPr>
                <w:noProof/>
                <w:webHidden/>
              </w:rPr>
            </w:r>
            <w:r w:rsidR="00AD42C6">
              <w:rPr>
                <w:noProof/>
                <w:webHidden/>
              </w:rPr>
              <w:fldChar w:fldCharType="separate"/>
            </w:r>
            <w:r w:rsidR="00AD42C6">
              <w:rPr>
                <w:noProof/>
                <w:webHidden/>
              </w:rPr>
              <w:t>18</w:t>
            </w:r>
            <w:r w:rsidR="00AD42C6">
              <w:rPr>
                <w:noProof/>
                <w:webHidden/>
              </w:rPr>
              <w:fldChar w:fldCharType="end"/>
            </w:r>
          </w:hyperlink>
        </w:p>
        <w:p w14:paraId="460F7CAD" w14:textId="311131DA" w:rsidR="00AD42C6" w:rsidRDefault="00685480" w:rsidP="00EC4CA5">
          <w:pPr>
            <w:pStyle w:val="TOC2"/>
            <w:rPr>
              <w:rFonts w:eastAsiaTheme="minorEastAsia"/>
              <w:kern w:val="2"/>
              <w:sz w:val="24"/>
              <w:szCs w:val="24"/>
              <w:lang w:eastAsia="cy-GB"/>
              <w14:ligatures w14:val="standardContextual"/>
            </w:rPr>
          </w:pPr>
          <w:hyperlink w:anchor="_Toc172730735" w:history="1">
            <w:r w:rsidR="00AD42C6" w:rsidRPr="00DC239F">
              <w:rPr>
                <w:rStyle w:val="Hyperlink"/>
              </w:rPr>
              <w:t>Rhestr Wirio Staff Newydd</w:t>
            </w:r>
            <w:r w:rsidR="00AD42C6">
              <w:rPr>
                <w:webHidden/>
              </w:rPr>
              <w:tab/>
            </w:r>
            <w:r w:rsidR="00AD42C6">
              <w:rPr>
                <w:webHidden/>
              </w:rPr>
              <w:fldChar w:fldCharType="begin"/>
            </w:r>
            <w:r w:rsidR="00AD42C6">
              <w:rPr>
                <w:webHidden/>
              </w:rPr>
              <w:instrText xml:space="preserve"> PAGEREF _Toc172730735 \h </w:instrText>
            </w:r>
            <w:r w:rsidR="00AD42C6">
              <w:rPr>
                <w:webHidden/>
              </w:rPr>
            </w:r>
            <w:r w:rsidR="00AD42C6">
              <w:rPr>
                <w:webHidden/>
              </w:rPr>
              <w:fldChar w:fldCharType="separate"/>
            </w:r>
            <w:r w:rsidR="00AD42C6">
              <w:rPr>
                <w:webHidden/>
              </w:rPr>
              <w:t>19</w:t>
            </w:r>
            <w:r w:rsidR="00AD42C6">
              <w:rPr>
                <w:webHidden/>
              </w:rPr>
              <w:fldChar w:fldCharType="end"/>
            </w:r>
          </w:hyperlink>
        </w:p>
        <w:p w14:paraId="5B2ECECA" w14:textId="073CA0DF" w:rsidR="00AD42C6" w:rsidRDefault="00685480">
          <w:pPr>
            <w:pStyle w:val="TOC1"/>
            <w:tabs>
              <w:tab w:val="right" w:leader="dot" w:pos="9016"/>
            </w:tabs>
            <w:rPr>
              <w:rFonts w:eastAsiaTheme="minorEastAsia"/>
              <w:noProof/>
              <w:kern w:val="2"/>
              <w:sz w:val="24"/>
              <w:szCs w:val="24"/>
              <w:lang w:val="cy-GB" w:eastAsia="cy-GB"/>
              <w14:ligatures w14:val="standardContextual"/>
            </w:rPr>
          </w:pPr>
          <w:hyperlink w:anchor="_Toc172730736" w:history="1">
            <w:r w:rsidR="00AD42C6" w:rsidRPr="00DC239F">
              <w:rPr>
                <w:rStyle w:val="Hyperlink"/>
                <w:noProof/>
                <w:lang w:val="cy-GB"/>
              </w:rPr>
              <w:t>Cymorth Cyfathrebu</w:t>
            </w:r>
            <w:r w:rsidR="00AD42C6">
              <w:rPr>
                <w:noProof/>
                <w:webHidden/>
              </w:rPr>
              <w:tab/>
            </w:r>
            <w:r w:rsidR="00AD42C6">
              <w:rPr>
                <w:noProof/>
                <w:webHidden/>
              </w:rPr>
              <w:fldChar w:fldCharType="begin"/>
            </w:r>
            <w:r w:rsidR="00AD42C6">
              <w:rPr>
                <w:noProof/>
                <w:webHidden/>
              </w:rPr>
              <w:instrText xml:space="preserve"> PAGEREF _Toc172730736 \h </w:instrText>
            </w:r>
            <w:r w:rsidR="00AD42C6">
              <w:rPr>
                <w:noProof/>
                <w:webHidden/>
              </w:rPr>
            </w:r>
            <w:r w:rsidR="00AD42C6">
              <w:rPr>
                <w:noProof/>
                <w:webHidden/>
              </w:rPr>
              <w:fldChar w:fldCharType="separate"/>
            </w:r>
            <w:r w:rsidR="00AD42C6">
              <w:rPr>
                <w:noProof/>
                <w:webHidden/>
              </w:rPr>
              <w:t>21</w:t>
            </w:r>
            <w:r w:rsidR="00AD42C6">
              <w:rPr>
                <w:noProof/>
                <w:webHidden/>
              </w:rPr>
              <w:fldChar w:fldCharType="end"/>
            </w:r>
          </w:hyperlink>
        </w:p>
        <w:p w14:paraId="3BC8F79B" w14:textId="2DC00256" w:rsidR="00400FD3" w:rsidRDefault="000C02BD">
          <w:r>
            <w:fldChar w:fldCharType="end"/>
          </w:r>
        </w:p>
      </w:sdtContent>
    </w:sdt>
    <w:p w14:paraId="3BC8F79C" w14:textId="77777777" w:rsidR="008B2CAE" w:rsidRDefault="000C02BD">
      <w:pPr>
        <w:rPr>
          <w:rFonts w:asciiTheme="majorHAnsi" w:hAnsiTheme="majorHAnsi" w:cstheme="majorHAnsi"/>
          <w:sz w:val="28"/>
          <w:szCs w:val="28"/>
        </w:rPr>
      </w:pPr>
      <w:r>
        <w:rPr>
          <w:rFonts w:asciiTheme="majorHAnsi" w:hAnsiTheme="majorHAnsi" w:cstheme="majorHAnsi"/>
          <w:sz w:val="28"/>
          <w:szCs w:val="28"/>
          <w:lang w:val="cy-GB"/>
        </w:rPr>
        <w:br w:type="page"/>
      </w:r>
    </w:p>
    <w:p w14:paraId="3BC8F79D" w14:textId="77777777" w:rsidR="008444EA" w:rsidRPr="008444EA" w:rsidRDefault="000C02BD">
      <w:pPr>
        <w:rPr>
          <w:rFonts w:asciiTheme="majorHAnsi" w:hAnsiTheme="majorHAnsi" w:cstheme="majorHAnsi"/>
          <w:sz w:val="28"/>
          <w:szCs w:val="28"/>
        </w:rPr>
      </w:pPr>
      <w:r w:rsidRPr="008444EA">
        <w:rPr>
          <w:rFonts w:asciiTheme="majorHAnsi" w:hAnsiTheme="majorHAnsi" w:cstheme="majorHAnsi"/>
          <w:sz w:val="28"/>
          <w:szCs w:val="28"/>
          <w:lang w:val="cy-GB"/>
        </w:rPr>
        <w:lastRenderedPageBreak/>
        <w:t>Cyflwyniad</w:t>
      </w:r>
    </w:p>
    <w:p w14:paraId="3BC8F79E" w14:textId="77777777" w:rsidR="007E352C" w:rsidRDefault="000C02BD">
      <w:pPr>
        <w:rPr>
          <w:rFonts w:ascii="Arial" w:hAnsi="Arial" w:cs="Arial"/>
          <w:sz w:val="28"/>
          <w:szCs w:val="28"/>
        </w:rPr>
      </w:pPr>
      <w:r w:rsidRPr="009F3E8D">
        <w:rPr>
          <w:rFonts w:ascii="Arial" w:hAnsi="Arial" w:cs="Arial"/>
          <w:sz w:val="28"/>
          <w:szCs w:val="28"/>
          <w:lang w:val="cy-GB"/>
        </w:rPr>
        <w:t xml:space="preserve">Datblygwyd y model cymdeithasol o anabledd gan bobl anabl fel dewis amgen i'r model meddygol, sef y prif fodel a ddefnyddir. </w:t>
      </w:r>
    </w:p>
    <w:p w14:paraId="3BC8F79F" w14:textId="77777777" w:rsidR="00403DCB" w:rsidRPr="009F3E8D" w:rsidRDefault="000C02BD">
      <w:pPr>
        <w:rPr>
          <w:rFonts w:ascii="Arial" w:hAnsi="Arial" w:cs="Arial"/>
          <w:sz w:val="28"/>
          <w:szCs w:val="28"/>
        </w:rPr>
      </w:pPr>
      <w:r w:rsidRPr="009F3E8D">
        <w:rPr>
          <w:rFonts w:ascii="Arial" w:hAnsi="Arial" w:cs="Arial"/>
          <w:sz w:val="28"/>
          <w:szCs w:val="28"/>
          <w:lang w:val="cy-GB"/>
        </w:rPr>
        <w:t xml:space="preserve">Datblygwyd y pecyn cymorth hwn i esbonio'r model cymdeithasol, ac mae'n rhoi cipolwg nid yn unig ar y modd y gall pob un ohonom ddefnyddio'r model cymdeithasol yn ein bywydau bob dydd, ond hefyd ar y modd y gall sefydliadau ei roi ar waith. </w:t>
      </w:r>
    </w:p>
    <w:p w14:paraId="3BC8F7A0" w14:textId="77777777" w:rsidR="006618A6" w:rsidRDefault="000C02BD">
      <w:pPr>
        <w:rPr>
          <w:rFonts w:ascii="Arial" w:hAnsi="Arial" w:cs="Arial"/>
          <w:sz w:val="28"/>
          <w:szCs w:val="28"/>
        </w:rPr>
      </w:pPr>
      <w:r w:rsidRPr="009F3E8D">
        <w:rPr>
          <w:rFonts w:ascii="Arial" w:hAnsi="Arial" w:cs="Arial"/>
          <w:sz w:val="28"/>
          <w:szCs w:val="28"/>
          <w:lang w:val="cy-GB"/>
        </w:rPr>
        <w:t xml:space="preserve">Bydd y pecyn cymorth hwn yn egluro'r ffyrdd gwahanol y caiff anabledd ei ystyried trwy edrych ar y ddau brif fodel a ddefnyddir, y gwahaniaethau rhyngddynt, a pham y mae'n well gan bobl anabl y model cymdeithasol. </w:t>
      </w:r>
    </w:p>
    <w:p w14:paraId="3BC8F7A1" w14:textId="77777777" w:rsidR="0038497A" w:rsidRPr="009F3E8D" w:rsidRDefault="0038497A">
      <w:pPr>
        <w:rPr>
          <w:rFonts w:ascii="Arial" w:hAnsi="Arial" w:cs="Arial"/>
          <w:sz w:val="28"/>
          <w:szCs w:val="28"/>
        </w:rPr>
      </w:pPr>
    </w:p>
    <w:p w14:paraId="3BC8F7A2" w14:textId="77777777" w:rsidR="00116A0A" w:rsidRPr="009F3E8D" w:rsidRDefault="00116A0A">
      <w:pPr>
        <w:rPr>
          <w:rFonts w:ascii="Arial" w:hAnsi="Arial" w:cs="Arial"/>
          <w:sz w:val="28"/>
          <w:szCs w:val="28"/>
        </w:rPr>
      </w:pPr>
    </w:p>
    <w:p w14:paraId="3BC8F7A3" w14:textId="77777777" w:rsidR="006618A6" w:rsidRPr="009F3E8D" w:rsidRDefault="006618A6">
      <w:pPr>
        <w:rPr>
          <w:rFonts w:ascii="Arial" w:hAnsi="Arial" w:cs="Arial"/>
          <w:sz w:val="28"/>
          <w:szCs w:val="28"/>
        </w:rPr>
      </w:pPr>
    </w:p>
    <w:p w14:paraId="3BC8F7A4" w14:textId="77777777" w:rsidR="006618A6" w:rsidRPr="009F3E8D" w:rsidRDefault="006618A6">
      <w:pPr>
        <w:rPr>
          <w:rFonts w:ascii="Arial" w:hAnsi="Arial" w:cs="Arial"/>
          <w:sz w:val="28"/>
          <w:szCs w:val="28"/>
        </w:rPr>
      </w:pPr>
    </w:p>
    <w:p w14:paraId="3BC8F7A5" w14:textId="77777777" w:rsidR="006618A6" w:rsidRPr="009F3E8D" w:rsidRDefault="006618A6">
      <w:pPr>
        <w:rPr>
          <w:rFonts w:ascii="Arial" w:hAnsi="Arial" w:cs="Arial"/>
          <w:sz w:val="28"/>
          <w:szCs w:val="28"/>
        </w:rPr>
      </w:pPr>
    </w:p>
    <w:p w14:paraId="3BC8F7A6" w14:textId="77777777" w:rsidR="006618A6" w:rsidRPr="009F3E8D" w:rsidRDefault="006618A6">
      <w:pPr>
        <w:rPr>
          <w:rFonts w:ascii="Arial" w:hAnsi="Arial" w:cs="Arial"/>
          <w:sz w:val="28"/>
          <w:szCs w:val="28"/>
        </w:rPr>
      </w:pPr>
    </w:p>
    <w:p w14:paraId="3BC8F7A7" w14:textId="77777777" w:rsidR="006618A6" w:rsidRPr="009F3E8D" w:rsidRDefault="006618A6">
      <w:pPr>
        <w:rPr>
          <w:rFonts w:ascii="Arial" w:hAnsi="Arial" w:cs="Arial"/>
          <w:sz w:val="28"/>
          <w:szCs w:val="28"/>
        </w:rPr>
      </w:pPr>
    </w:p>
    <w:p w14:paraId="3BC8F7A8" w14:textId="77777777" w:rsidR="006618A6" w:rsidRPr="009F3E8D" w:rsidRDefault="006618A6">
      <w:pPr>
        <w:rPr>
          <w:rFonts w:ascii="Arial" w:hAnsi="Arial" w:cs="Arial"/>
          <w:sz w:val="28"/>
          <w:szCs w:val="28"/>
        </w:rPr>
      </w:pPr>
    </w:p>
    <w:p w14:paraId="3BC8F7A9" w14:textId="77777777" w:rsidR="006618A6" w:rsidRPr="009F3E8D" w:rsidRDefault="006618A6">
      <w:pPr>
        <w:rPr>
          <w:rFonts w:ascii="Arial" w:hAnsi="Arial" w:cs="Arial"/>
          <w:sz w:val="28"/>
          <w:szCs w:val="28"/>
        </w:rPr>
      </w:pPr>
    </w:p>
    <w:p w14:paraId="3BC8F7AA" w14:textId="77777777" w:rsidR="006618A6" w:rsidRPr="009F3E8D" w:rsidRDefault="006618A6">
      <w:pPr>
        <w:rPr>
          <w:rFonts w:ascii="Arial" w:hAnsi="Arial" w:cs="Arial"/>
          <w:sz w:val="28"/>
          <w:szCs w:val="28"/>
        </w:rPr>
      </w:pPr>
    </w:p>
    <w:p w14:paraId="3BC8F7AB" w14:textId="77777777" w:rsidR="006618A6" w:rsidRPr="009F3E8D" w:rsidRDefault="006618A6">
      <w:pPr>
        <w:rPr>
          <w:rFonts w:ascii="Arial" w:hAnsi="Arial" w:cs="Arial"/>
          <w:sz w:val="28"/>
          <w:szCs w:val="28"/>
        </w:rPr>
      </w:pPr>
    </w:p>
    <w:p w14:paraId="3BC8F7AC" w14:textId="77777777" w:rsidR="006618A6" w:rsidRPr="009F3E8D" w:rsidRDefault="006618A6">
      <w:pPr>
        <w:rPr>
          <w:rFonts w:ascii="Arial" w:hAnsi="Arial" w:cs="Arial"/>
          <w:sz w:val="28"/>
          <w:szCs w:val="28"/>
        </w:rPr>
      </w:pPr>
    </w:p>
    <w:p w14:paraId="3BC8F7AD" w14:textId="77777777" w:rsidR="006618A6" w:rsidRPr="009F3E8D" w:rsidRDefault="006618A6">
      <w:pPr>
        <w:rPr>
          <w:rFonts w:ascii="Arial" w:hAnsi="Arial" w:cs="Arial"/>
          <w:sz w:val="28"/>
          <w:szCs w:val="28"/>
        </w:rPr>
      </w:pPr>
    </w:p>
    <w:p w14:paraId="3BC8F7AE" w14:textId="77777777" w:rsidR="006618A6" w:rsidRPr="009F3E8D" w:rsidRDefault="006618A6">
      <w:pPr>
        <w:rPr>
          <w:rFonts w:ascii="Arial" w:hAnsi="Arial" w:cs="Arial"/>
          <w:sz w:val="28"/>
          <w:szCs w:val="28"/>
        </w:rPr>
      </w:pPr>
    </w:p>
    <w:p w14:paraId="3BC8F7AF" w14:textId="77777777" w:rsidR="006618A6" w:rsidRPr="009F3E8D" w:rsidRDefault="006618A6">
      <w:pPr>
        <w:rPr>
          <w:rFonts w:ascii="Arial" w:hAnsi="Arial" w:cs="Arial"/>
          <w:sz w:val="28"/>
          <w:szCs w:val="28"/>
        </w:rPr>
      </w:pPr>
    </w:p>
    <w:p w14:paraId="3BC8F7B0" w14:textId="77777777" w:rsidR="006618A6" w:rsidRPr="009F3E8D" w:rsidRDefault="006618A6">
      <w:pPr>
        <w:rPr>
          <w:rFonts w:ascii="Arial" w:hAnsi="Arial" w:cs="Arial"/>
          <w:sz w:val="28"/>
          <w:szCs w:val="28"/>
        </w:rPr>
      </w:pPr>
    </w:p>
    <w:p w14:paraId="3BC8F7B1" w14:textId="77777777" w:rsidR="006618A6" w:rsidRPr="009F3E8D" w:rsidRDefault="006618A6">
      <w:pPr>
        <w:rPr>
          <w:rFonts w:ascii="Arial" w:hAnsi="Arial" w:cs="Arial"/>
          <w:sz w:val="28"/>
          <w:szCs w:val="28"/>
        </w:rPr>
      </w:pPr>
    </w:p>
    <w:p w14:paraId="3BC8F7B2" w14:textId="77777777" w:rsidR="009F3E8D" w:rsidRDefault="009F3E8D" w:rsidP="007C3384">
      <w:pPr>
        <w:pStyle w:val="paragraph"/>
        <w:spacing w:before="0" w:beforeAutospacing="0" w:after="0" w:afterAutospacing="0"/>
        <w:textAlignment w:val="baseline"/>
        <w:rPr>
          <w:rStyle w:val="normaltextrun"/>
          <w:rFonts w:ascii="Arial" w:hAnsi="Arial" w:cs="Arial"/>
          <w:sz w:val="28"/>
          <w:szCs w:val="28"/>
        </w:rPr>
      </w:pPr>
    </w:p>
    <w:p w14:paraId="3BC8F7B3" w14:textId="77777777" w:rsidR="00262B43" w:rsidRDefault="00262B43" w:rsidP="007C3384">
      <w:pPr>
        <w:pStyle w:val="paragraph"/>
        <w:spacing w:before="0" w:beforeAutospacing="0" w:after="0" w:afterAutospacing="0"/>
        <w:textAlignment w:val="baseline"/>
        <w:rPr>
          <w:rStyle w:val="normaltextrun"/>
          <w:rFonts w:ascii="Arial" w:hAnsi="Arial" w:cs="Arial"/>
          <w:sz w:val="28"/>
          <w:szCs w:val="28"/>
        </w:rPr>
      </w:pPr>
    </w:p>
    <w:p w14:paraId="3BC8F7B8" w14:textId="77777777" w:rsidR="00262B43" w:rsidRPr="00001188" w:rsidRDefault="000C02BD" w:rsidP="00001188">
      <w:pPr>
        <w:pStyle w:val="Heading1"/>
        <w:rPr>
          <w:rStyle w:val="normaltextrun"/>
        </w:rPr>
      </w:pPr>
      <w:bookmarkStart w:id="0" w:name="_Toc172730715"/>
      <w:r w:rsidRPr="00001188">
        <w:rPr>
          <w:rStyle w:val="normaltextrun"/>
          <w:lang w:val="cy-GB"/>
        </w:rPr>
        <w:lastRenderedPageBreak/>
        <w:t>Modelau Anabledd</w:t>
      </w:r>
      <w:bookmarkEnd w:id="0"/>
    </w:p>
    <w:p w14:paraId="3BC8F7B9" w14:textId="77777777" w:rsidR="0029655E" w:rsidRDefault="0029655E" w:rsidP="007C3384">
      <w:pPr>
        <w:pStyle w:val="paragraph"/>
        <w:spacing w:before="0" w:beforeAutospacing="0" w:after="0" w:afterAutospacing="0"/>
        <w:textAlignment w:val="baseline"/>
        <w:rPr>
          <w:rStyle w:val="normaltextrun"/>
          <w:rFonts w:asciiTheme="majorHAnsi" w:hAnsiTheme="majorHAnsi" w:cstheme="majorHAnsi"/>
          <w:b/>
          <w:bCs/>
          <w:sz w:val="28"/>
          <w:szCs w:val="28"/>
          <w:u w:val="single"/>
        </w:rPr>
      </w:pPr>
    </w:p>
    <w:p w14:paraId="3BC8F7BA" w14:textId="77777777" w:rsidR="0029655E" w:rsidRPr="00C90529" w:rsidRDefault="000C02BD" w:rsidP="009C4BBB">
      <w:pPr>
        <w:pStyle w:val="Heading1"/>
        <w:rPr>
          <w:rStyle w:val="normaltextrun"/>
          <w:u w:val="single"/>
        </w:rPr>
      </w:pPr>
      <w:bookmarkStart w:id="1" w:name="_Toc172730716"/>
      <w:r w:rsidRPr="00C90529">
        <w:rPr>
          <w:rStyle w:val="normaltextrun"/>
          <w:color w:val="auto"/>
          <w:u w:val="single"/>
          <w:lang w:val="cy-GB"/>
        </w:rPr>
        <w:t>Y Model Meddygol o Anabledd</w:t>
      </w:r>
      <w:bookmarkEnd w:id="1"/>
    </w:p>
    <w:p w14:paraId="3BC8F7BB" w14:textId="77777777" w:rsidR="00262B43" w:rsidRDefault="00262B43" w:rsidP="007C3384">
      <w:pPr>
        <w:pStyle w:val="paragraph"/>
        <w:spacing w:before="0" w:beforeAutospacing="0" w:after="0" w:afterAutospacing="0"/>
        <w:textAlignment w:val="baseline"/>
        <w:rPr>
          <w:rStyle w:val="normaltextrun"/>
          <w:rFonts w:ascii="Arial" w:hAnsi="Arial" w:cs="Arial"/>
          <w:sz w:val="28"/>
          <w:szCs w:val="28"/>
        </w:rPr>
      </w:pPr>
    </w:p>
    <w:p w14:paraId="3BC8F7BC" w14:textId="77777777" w:rsidR="007C3384" w:rsidRPr="009F3E8D" w:rsidRDefault="000C02BD" w:rsidP="007C3384">
      <w:pPr>
        <w:pStyle w:val="paragraph"/>
        <w:spacing w:before="0" w:beforeAutospacing="0" w:after="0" w:afterAutospacing="0"/>
        <w:textAlignment w:val="baseline"/>
        <w:rPr>
          <w:rFonts w:ascii="Arial" w:hAnsi="Arial" w:cs="Arial"/>
          <w:sz w:val="28"/>
          <w:szCs w:val="28"/>
        </w:rPr>
      </w:pPr>
      <w:r w:rsidRPr="009F3E8D">
        <w:rPr>
          <w:rStyle w:val="normaltextrun"/>
          <w:rFonts w:ascii="Arial" w:hAnsi="Arial" w:cs="Arial"/>
          <w:sz w:val="28"/>
          <w:szCs w:val="28"/>
          <w:lang w:val="cy-GB"/>
        </w:rPr>
        <w:t xml:space="preserve">Mae'r </w:t>
      </w:r>
      <w:r w:rsidRPr="009F3E8D">
        <w:rPr>
          <w:rStyle w:val="normaltextrun"/>
          <w:rFonts w:ascii="Arial" w:hAnsi="Arial" w:cs="Arial"/>
          <w:b/>
          <w:bCs/>
          <w:sz w:val="28"/>
          <w:szCs w:val="28"/>
          <w:lang w:val="cy-GB"/>
        </w:rPr>
        <w:t>Model Meddygol o Anabledd</w:t>
      </w:r>
      <w:r w:rsidRPr="009F3E8D">
        <w:rPr>
          <w:rStyle w:val="normaltextrun"/>
          <w:rFonts w:ascii="Arial" w:hAnsi="Arial" w:cs="Arial"/>
          <w:sz w:val="28"/>
          <w:szCs w:val="28"/>
          <w:lang w:val="cy-GB"/>
        </w:rPr>
        <w:t xml:space="preserve"> yn ystyried ‘anabledd’ yn broblem a/neu'n gyfrifoldeb yr unigolyn. Mae'n ystyried yr amhariad, y cyflyrau iechyd neu'r niwrowahaniaeth yn rhywbeth y mae angen eu hiacháu, eu trin, neu eu gwneud yn well ac yn ‘normal’. Mae'n edrych o safbwynt sy'n tybio ‘na all’ pobl anabl wneud pethau. </w:t>
      </w:r>
      <w:r w:rsidRPr="009F3E8D">
        <w:rPr>
          <w:rStyle w:val="eop"/>
          <w:rFonts w:ascii="Arial" w:hAnsi="Arial" w:cs="Arial"/>
          <w:sz w:val="28"/>
          <w:szCs w:val="28"/>
          <w:lang w:val="cy-GB"/>
        </w:rPr>
        <w:t> </w:t>
      </w:r>
    </w:p>
    <w:p w14:paraId="3BC8F7BD" w14:textId="77777777" w:rsidR="007C3384" w:rsidRPr="009F3E8D" w:rsidRDefault="000C02BD" w:rsidP="007C3384">
      <w:pPr>
        <w:pStyle w:val="paragraph"/>
        <w:spacing w:before="0" w:beforeAutospacing="0" w:after="0" w:afterAutospacing="0"/>
        <w:jc w:val="center"/>
        <w:textAlignment w:val="baseline"/>
        <w:rPr>
          <w:rFonts w:ascii="Arial" w:hAnsi="Arial" w:cs="Arial"/>
          <w:sz w:val="28"/>
          <w:szCs w:val="28"/>
        </w:rPr>
      </w:pPr>
      <w:r w:rsidRPr="009F3E8D">
        <w:rPr>
          <w:rStyle w:val="eop"/>
          <w:rFonts w:ascii="Arial" w:hAnsi="Arial" w:cs="Arial"/>
          <w:sz w:val="28"/>
          <w:szCs w:val="28"/>
          <w:lang w:val="cy-GB"/>
        </w:rPr>
        <w:t> </w:t>
      </w:r>
    </w:p>
    <w:p w14:paraId="3BC8F7BE" w14:textId="77777777" w:rsidR="007C3384" w:rsidRDefault="000C02BD" w:rsidP="007C3384">
      <w:pPr>
        <w:pStyle w:val="paragraph"/>
        <w:spacing w:before="0" w:beforeAutospacing="0" w:after="0" w:afterAutospacing="0"/>
        <w:textAlignment w:val="baseline"/>
        <w:rPr>
          <w:rStyle w:val="eop"/>
          <w:rFonts w:ascii="Arial" w:hAnsi="Arial" w:cs="Arial"/>
          <w:sz w:val="28"/>
          <w:szCs w:val="28"/>
        </w:rPr>
      </w:pPr>
      <w:r w:rsidRPr="009F3E8D">
        <w:rPr>
          <w:rStyle w:val="normaltextrun"/>
          <w:rFonts w:ascii="Arial" w:hAnsi="Arial" w:cs="Arial"/>
          <w:sz w:val="28"/>
          <w:szCs w:val="28"/>
          <w:lang w:val="cy-GB"/>
        </w:rPr>
        <w:t xml:space="preserve">Rhoddir y pwyslais ar allu'r person i wneud yr un pethau â phobl eraill a'r ymdrech sy'n ofynnol i'w gwneud mor ‘normal’ â phosibl. Mae'n atgyfnerthu'r neges negyddol y mae pobl anabl yn ei mewnoli, sef ‘nad ydynt cystal â’ neu ‘nad ydynt yn normal’, ac o ganlyniad maent yn credu bod hynny'n wir. Gall y neges negyddol hon a fewnolir achosi i rai pobl anabl fod yn llai tebygol o herio'r gorthrwm, yr eithrio cymdeithasol a'r gwahaniaethu a wynebir ganddynt. </w:t>
      </w:r>
      <w:r w:rsidRPr="009F3E8D">
        <w:rPr>
          <w:rStyle w:val="eop"/>
          <w:rFonts w:ascii="Arial" w:hAnsi="Arial" w:cs="Arial"/>
          <w:sz w:val="28"/>
          <w:szCs w:val="28"/>
          <w:lang w:val="cy-GB"/>
        </w:rPr>
        <w:t> </w:t>
      </w:r>
    </w:p>
    <w:p w14:paraId="3BC8F7BF" w14:textId="77777777" w:rsidR="009F3E8D" w:rsidRPr="009F3E8D" w:rsidRDefault="009F3E8D" w:rsidP="007C3384">
      <w:pPr>
        <w:pStyle w:val="paragraph"/>
        <w:spacing w:before="0" w:beforeAutospacing="0" w:after="0" w:afterAutospacing="0"/>
        <w:textAlignment w:val="baseline"/>
        <w:rPr>
          <w:rFonts w:ascii="Arial" w:hAnsi="Arial" w:cs="Arial"/>
          <w:sz w:val="28"/>
          <w:szCs w:val="28"/>
        </w:rPr>
      </w:pPr>
    </w:p>
    <w:p w14:paraId="3BC8F7C0" w14:textId="77777777" w:rsidR="00486FE2" w:rsidRPr="00C90529" w:rsidRDefault="00486FE2" w:rsidP="00C90529">
      <w:pPr>
        <w:pStyle w:val="Heading2"/>
        <w:rPr>
          <w:rStyle w:val="eop"/>
          <w:rFonts w:ascii="Arial" w:hAnsi="Arial" w:cs="Arial"/>
          <w:color w:val="auto"/>
          <w:sz w:val="28"/>
          <w:szCs w:val="28"/>
        </w:rPr>
      </w:pPr>
    </w:p>
    <w:p w14:paraId="3BC8F7C1" w14:textId="77777777" w:rsidR="00486FE2" w:rsidRPr="009C4BBB" w:rsidRDefault="000C02BD" w:rsidP="009C4BBB">
      <w:pPr>
        <w:pStyle w:val="Heading2"/>
        <w:rPr>
          <w:rStyle w:val="eop"/>
        </w:rPr>
      </w:pPr>
      <w:bookmarkStart w:id="2" w:name="_Toc172730717"/>
      <w:r w:rsidRPr="009C4BBB">
        <w:rPr>
          <w:rStyle w:val="eop"/>
          <w:lang w:val="cy-GB"/>
        </w:rPr>
        <w:t>Iaith y model meddygol</w:t>
      </w:r>
      <w:bookmarkEnd w:id="2"/>
      <w:r w:rsidRPr="009C4BBB">
        <w:rPr>
          <w:rStyle w:val="eop"/>
          <w:lang w:val="cy-GB"/>
        </w:rPr>
        <w:t xml:space="preserve"> </w:t>
      </w:r>
    </w:p>
    <w:p w14:paraId="3BC8F7C2" w14:textId="77777777" w:rsidR="004B1FFA" w:rsidRPr="0029655E" w:rsidRDefault="004B1FFA" w:rsidP="00264E71">
      <w:pPr>
        <w:pStyle w:val="paragraph"/>
        <w:spacing w:before="0" w:beforeAutospacing="0" w:after="0" w:afterAutospacing="0"/>
        <w:textAlignment w:val="baseline"/>
        <w:rPr>
          <w:rStyle w:val="eop"/>
          <w:rFonts w:ascii="Arial" w:hAnsi="Arial" w:cs="Arial"/>
          <w:sz w:val="28"/>
          <w:szCs w:val="28"/>
          <w:u w:val="single"/>
        </w:rPr>
      </w:pPr>
    </w:p>
    <w:p w14:paraId="3BC8F7C3" w14:textId="77777777" w:rsidR="00B9468C" w:rsidRDefault="00B9468C" w:rsidP="00264E71">
      <w:pPr>
        <w:pStyle w:val="paragraph"/>
        <w:spacing w:before="0" w:beforeAutospacing="0" w:after="0" w:afterAutospacing="0"/>
        <w:textAlignment w:val="baseline"/>
        <w:rPr>
          <w:rStyle w:val="eop"/>
          <w:rFonts w:ascii="Arial" w:hAnsi="Arial" w:cs="Arial"/>
          <w:sz w:val="28"/>
          <w:szCs w:val="28"/>
        </w:rPr>
      </w:pPr>
    </w:p>
    <w:p w14:paraId="3BC8F7C4" w14:textId="77777777" w:rsidR="00B41605" w:rsidRDefault="000C02BD" w:rsidP="00264E71">
      <w:pPr>
        <w:pStyle w:val="paragraph"/>
        <w:spacing w:before="0" w:beforeAutospacing="0" w:after="0" w:afterAutospacing="0"/>
        <w:textAlignment w:val="baseline"/>
        <w:rPr>
          <w:rStyle w:val="eop"/>
          <w:rFonts w:ascii="Arial" w:hAnsi="Arial" w:cs="Arial"/>
          <w:sz w:val="28"/>
          <w:szCs w:val="28"/>
        </w:rPr>
      </w:pPr>
      <w:r>
        <w:rPr>
          <w:rStyle w:val="eop"/>
          <w:rFonts w:ascii="Arial" w:hAnsi="Arial" w:cs="Arial"/>
          <w:sz w:val="28"/>
          <w:szCs w:val="28"/>
          <w:lang w:val="cy-GB"/>
        </w:rPr>
        <w:t xml:space="preserve">Mae iaith yn offeryn pwerus sy'n caniatáu i bobl feithrin dealltwriaeth a dirnadaeth o’r modd y mae pobl eraill yn ystyried pobl anabl. Mae gan eiriau y pŵer i gael effaith gadarnhaol neu negyddol ar y ffordd y mae unigolion yn eu gweld eu hunain, ac mae hyn yn cael ei bwysleisio'n arbennig yn achos pobl anabl. </w:t>
      </w:r>
    </w:p>
    <w:p w14:paraId="3BC8F7C5" w14:textId="77777777" w:rsidR="00B41605" w:rsidRDefault="00B41605" w:rsidP="00264E71">
      <w:pPr>
        <w:pStyle w:val="paragraph"/>
        <w:spacing w:before="0" w:beforeAutospacing="0" w:after="0" w:afterAutospacing="0"/>
        <w:textAlignment w:val="baseline"/>
        <w:rPr>
          <w:rStyle w:val="eop"/>
          <w:rFonts w:ascii="Arial" w:hAnsi="Arial" w:cs="Arial"/>
          <w:sz w:val="28"/>
          <w:szCs w:val="28"/>
        </w:rPr>
      </w:pPr>
    </w:p>
    <w:p w14:paraId="3BC8F7C6" w14:textId="77777777" w:rsidR="00B41605" w:rsidRDefault="000C02BD" w:rsidP="00B41605">
      <w:pPr>
        <w:pStyle w:val="paragraph"/>
        <w:spacing w:before="0" w:beforeAutospacing="0" w:after="0" w:afterAutospacing="0"/>
        <w:textAlignment w:val="baseline"/>
        <w:rPr>
          <w:rStyle w:val="eop"/>
          <w:rFonts w:ascii="Arial" w:hAnsi="Arial" w:cs="Arial"/>
          <w:sz w:val="28"/>
          <w:szCs w:val="28"/>
        </w:rPr>
      </w:pPr>
      <w:r w:rsidRPr="009F3E8D">
        <w:rPr>
          <w:rStyle w:val="normaltextrun"/>
          <w:rFonts w:ascii="Arial" w:hAnsi="Arial" w:cs="Arial"/>
          <w:sz w:val="28"/>
          <w:szCs w:val="28"/>
          <w:lang w:val="cy-GB"/>
        </w:rPr>
        <w:t xml:space="preserve">Mae'r </w:t>
      </w:r>
      <w:r w:rsidRPr="009F3E8D">
        <w:rPr>
          <w:rStyle w:val="normaltextrun"/>
          <w:rFonts w:ascii="Arial" w:hAnsi="Arial" w:cs="Arial"/>
          <w:b/>
          <w:bCs/>
          <w:sz w:val="28"/>
          <w:szCs w:val="28"/>
          <w:lang w:val="cy-GB"/>
        </w:rPr>
        <w:t>Model Meddygol</w:t>
      </w:r>
      <w:r w:rsidRPr="009F3E8D">
        <w:rPr>
          <w:rStyle w:val="normaltextrun"/>
          <w:rFonts w:ascii="Arial" w:hAnsi="Arial" w:cs="Arial"/>
          <w:sz w:val="28"/>
          <w:szCs w:val="28"/>
          <w:lang w:val="cy-GB"/>
        </w:rPr>
        <w:t xml:space="preserve"> yn defnyddio iaith megis trueni, cyfyngedig, neu yn dioddef o, geiriau sy'n disgrifio'r person anabl a'i amhariad neu ei gyflwr iechyd fel symptom o'r model meddygol. </w:t>
      </w:r>
      <w:r w:rsidRPr="009F3E8D">
        <w:rPr>
          <w:rStyle w:val="eop"/>
          <w:rFonts w:ascii="Arial" w:hAnsi="Arial" w:cs="Arial"/>
          <w:sz w:val="28"/>
          <w:szCs w:val="28"/>
          <w:lang w:val="cy-GB"/>
        </w:rPr>
        <w:t> </w:t>
      </w:r>
    </w:p>
    <w:p w14:paraId="3BC8F7C7" w14:textId="77777777" w:rsidR="00B41605" w:rsidRDefault="00B41605" w:rsidP="00264E71">
      <w:pPr>
        <w:pStyle w:val="paragraph"/>
        <w:spacing w:before="0" w:beforeAutospacing="0" w:after="0" w:afterAutospacing="0"/>
        <w:textAlignment w:val="baseline"/>
        <w:rPr>
          <w:rStyle w:val="eop"/>
          <w:rFonts w:ascii="Arial" w:hAnsi="Arial" w:cs="Arial"/>
          <w:sz w:val="28"/>
          <w:szCs w:val="28"/>
        </w:rPr>
      </w:pPr>
    </w:p>
    <w:p w14:paraId="3BC8F7C8" w14:textId="77777777" w:rsidR="00B9468C" w:rsidRPr="009F3E8D" w:rsidRDefault="000C02BD" w:rsidP="00264E71">
      <w:pPr>
        <w:pStyle w:val="paragraph"/>
        <w:spacing w:before="0" w:beforeAutospacing="0" w:after="0" w:afterAutospacing="0"/>
        <w:textAlignment w:val="baseline"/>
        <w:rPr>
          <w:rStyle w:val="eop"/>
          <w:rFonts w:ascii="Arial" w:hAnsi="Arial" w:cs="Arial"/>
          <w:sz w:val="28"/>
          <w:szCs w:val="28"/>
        </w:rPr>
      </w:pPr>
      <w:r>
        <w:rPr>
          <w:rStyle w:val="eop"/>
          <w:rFonts w:ascii="Arial" w:hAnsi="Arial" w:cs="Arial"/>
          <w:sz w:val="28"/>
          <w:szCs w:val="28"/>
          <w:lang w:val="cy-GB"/>
        </w:rPr>
        <w:t xml:space="preserve">Mae'r model meddygol yn atgyfnerthu iaith negyddol sy'n awgrymu bod pobl anabl yn ‘ddioddefwyr’, ‘yn cael eu cyfyngu a/neu eu rhwystro’ ac yn ‘ddibynnol’ oherwydd eu hamhariadau, eu cyflyrau iechyd neu eu niwrowahaniaeth. Mae'n portreadu pobl anabl fel dioddefwyr. Mewn cyferbyniad, mae'r model cymdeithasol yn defnyddio iaith sy'n grymuso, yn hyrwyddo byw'n annibynnol ac yn anelu at ddisgrifio profiadau bywyd pobl anabl yn gywir. </w:t>
      </w:r>
    </w:p>
    <w:p w14:paraId="3BC8F7C9" w14:textId="77777777" w:rsidR="0020698C" w:rsidRPr="009F3E8D" w:rsidRDefault="0020698C" w:rsidP="00264E71">
      <w:pPr>
        <w:pStyle w:val="paragraph"/>
        <w:spacing w:before="0" w:beforeAutospacing="0" w:after="0" w:afterAutospacing="0"/>
        <w:textAlignment w:val="baseline"/>
        <w:rPr>
          <w:rFonts w:ascii="Arial" w:hAnsi="Arial" w:cs="Arial"/>
          <w:sz w:val="28"/>
          <w:szCs w:val="28"/>
        </w:rPr>
      </w:pPr>
    </w:p>
    <w:p w14:paraId="3BC8F7CA" w14:textId="0C2898D2" w:rsidR="009B3F8E" w:rsidRPr="00486FE2" w:rsidRDefault="00EC15B4" w:rsidP="00C90529">
      <w:pPr>
        <w:pStyle w:val="Heading2"/>
        <w:rPr>
          <w:rStyle w:val="eop"/>
          <w:rFonts w:cstheme="majorHAnsi"/>
          <w:sz w:val="28"/>
          <w:szCs w:val="28"/>
        </w:rPr>
      </w:pPr>
      <w:bookmarkStart w:id="3" w:name="_Toc172730718"/>
      <w:r>
        <w:rPr>
          <w:rStyle w:val="normaltextrun"/>
          <w:rFonts w:cstheme="majorHAnsi"/>
          <w:b/>
          <w:bCs/>
          <w:sz w:val="28"/>
          <w:szCs w:val="28"/>
          <w:u w:val="single"/>
          <w:lang w:val="cy-GB"/>
        </w:rPr>
        <w:lastRenderedPageBreak/>
        <w:t xml:space="preserve">Y </w:t>
      </w:r>
      <w:r w:rsidR="000C02BD" w:rsidRPr="00486FE2">
        <w:rPr>
          <w:rStyle w:val="normaltextrun"/>
          <w:rFonts w:cstheme="majorHAnsi"/>
          <w:b/>
          <w:bCs/>
          <w:sz w:val="28"/>
          <w:szCs w:val="28"/>
          <w:u w:val="single"/>
          <w:lang w:val="cy-GB"/>
        </w:rPr>
        <w:t xml:space="preserve">Model Cymdeithasol </w:t>
      </w:r>
      <w:r>
        <w:rPr>
          <w:rStyle w:val="normaltextrun"/>
          <w:rFonts w:cstheme="majorHAnsi"/>
          <w:b/>
          <w:bCs/>
          <w:sz w:val="28"/>
          <w:szCs w:val="28"/>
          <w:u w:val="single"/>
          <w:lang w:val="cy-GB"/>
        </w:rPr>
        <w:t xml:space="preserve">o </w:t>
      </w:r>
      <w:r w:rsidR="000C02BD" w:rsidRPr="00486FE2">
        <w:rPr>
          <w:rStyle w:val="normaltextrun"/>
          <w:rFonts w:cstheme="majorHAnsi"/>
          <w:b/>
          <w:bCs/>
          <w:sz w:val="28"/>
          <w:szCs w:val="28"/>
          <w:u w:val="single"/>
          <w:lang w:val="cy-GB"/>
        </w:rPr>
        <w:t>Anabledd</w:t>
      </w:r>
      <w:bookmarkEnd w:id="3"/>
      <w:r w:rsidR="000C02BD" w:rsidRPr="00486FE2">
        <w:rPr>
          <w:rStyle w:val="eop"/>
          <w:rFonts w:cstheme="majorHAnsi"/>
          <w:sz w:val="28"/>
          <w:szCs w:val="28"/>
          <w:lang w:val="cy-GB"/>
        </w:rPr>
        <w:t> </w:t>
      </w:r>
    </w:p>
    <w:p w14:paraId="3BC8F7CB" w14:textId="77777777" w:rsidR="00706DF7" w:rsidRPr="009F3E8D" w:rsidRDefault="00706DF7" w:rsidP="009B3F8E">
      <w:pPr>
        <w:pStyle w:val="paragraph"/>
        <w:spacing w:before="0" w:beforeAutospacing="0" w:after="0" w:afterAutospacing="0"/>
        <w:textAlignment w:val="baseline"/>
        <w:rPr>
          <w:rFonts w:ascii="Arial" w:hAnsi="Arial" w:cs="Arial"/>
          <w:sz w:val="28"/>
          <w:szCs w:val="28"/>
        </w:rPr>
      </w:pPr>
    </w:p>
    <w:p w14:paraId="3BC8F7CC" w14:textId="77777777" w:rsidR="009B3F8E" w:rsidRPr="009F3E8D" w:rsidRDefault="000C02BD" w:rsidP="009B3F8E">
      <w:pPr>
        <w:rPr>
          <w:rFonts w:ascii="Arial" w:hAnsi="Arial" w:cs="Arial"/>
          <w:sz w:val="28"/>
          <w:szCs w:val="28"/>
        </w:rPr>
      </w:pPr>
      <w:r w:rsidRPr="009F3E8D">
        <w:rPr>
          <w:rFonts w:ascii="Arial" w:hAnsi="Arial" w:cs="Arial"/>
          <w:sz w:val="28"/>
          <w:szCs w:val="28"/>
          <w:lang w:val="cy-GB"/>
        </w:rPr>
        <w:t xml:space="preserve">Cychwynnwyd y model cymdeithasol am fod pobl anabl wedi dechrau codi llais a dweud nad oeddent yn hapus gyda'r modd yr oeddent yn cael eu trin, cyn lleied o reolaeth a oedd ganddynt ar eu bywydau, ac agwedd cymdeithas at bobl anabl. Er bod y Wladwriaeth Les, a sefydlwyd yn yr 1940au ym Mhrydain, yn cynnwys mentrau a oedd wedi'u hanelu at bobl anabl i wella eu bywydau, erbyn yr 1970au roedd pobl anabl yn teimlo'r diffyg cynnydd tuag at gynhwysiant cymdeithasol. Dechreuodd pobl anabl ffurfio grwpiau a chynnal mwy a mwy o ymgyrchoedd. Cymerodd pobl anabl ran mewn nifer o frwydrau ar yr adeg hon, gan gynnwys brwydro yn erbyn sefydliadu gorfodol, cael eu rhoi ar wahân mewn gwasanaethau ‘anghenion arbennig’, cyfraddau uwch o dlodi a diweithdra, yn ogystal â chyfyngiadau ar hamdden a pherthnasoedd cymdeithasol o gymharu â phobl nad ydynt yn anabl. </w:t>
      </w:r>
    </w:p>
    <w:p w14:paraId="3BC8F7CD" w14:textId="77777777" w:rsidR="009B3F8E" w:rsidRPr="009F3E8D" w:rsidRDefault="009B3F8E" w:rsidP="00264E71">
      <w:pPr>
        <w:pStyle w:val="paragraph"/>
        <w:spacing w:before="0" w:beforeAutospacing="0" w:after="0" w:afterAutospacing="0"/>
        <w:textAlignment w:val="baseline"/>
        <w:rPr>
          <w:rFonts w:ascii="Arial" w:hAnsi="Arial" w:cs="Arial"/>
          <w:sz w:val="28"/>
          <w:szCs w:val="28"/>
        </w:rPr>
      </w:pPr>
    </w:p>
    <w:p w14:paraId="3BC8F7CF" w14:textId="450F3A2C" w:rsidR="00264E71" w:rsidRPr="009F3E8D" w:rsidRDefault="000C02BD" w:rsidP="00264E71">
      <w:pPr>
        <w:pStyle w:val="paragraph"/>
        <w:spacing w:before="0" w:beforeAutospacing="0" w:after="0" w:afterAutospacing="0"/>
        <w:textAlignment w:val="baseline"/>
        <w:rPr>
          <w:rFonts w:ascii="Arial" w:hAnsi="Arial" w:cs="Arial"/>
          <w:sz w:val="28"/>
          <w:szCs w:val="28"/>
        </w:rPr>
      </w:pPr>
      <w:r w:rsidRPr="009F3E8D">
        <w:rPr>
          <w:rStyle w:val="normaltextrun"/>
          <w:rFonts w:ascii="Arial" w:hAnsi="Arial" w:cs="Arial"/>
          <w:sz w:val="28"/>
          <w:szCs w:val="28"/>
          <w:lang w:val="cy-GB"/>
        </w:rPr>
        <w:t xml:space="preserve">O'i gymharu â'r model meddygol, nid yw'r </w:t>
      </w:r>
      <w:r w:rsidRPr="009F3E8D">
        <w:rPr>
          <w:rStyle w:val="normaltextrun"/>
          <w:rFonts w:ascii="Arial" w:hAnsi="Arial" w:cs="Arial"/>
          <w:b/>
          <w:bCs/>
          <w:sz w:val="28"/>
          <w:szCs w:val="28"/>
          <w:lang w:val="cy-GB"/>
        </w:rPr>
        <w:t xml:space="preserve">Model Cymdeithasol o Anabledd </w:t>
      </w:r>
      <w:r w:rsidRPr="009F3E8D">
        <w:rPr>
          <w:rStyle w:val="normaltextrun"/>
          <w:rFonts w:ascii="Arial" w:hAnsi="Arial" w:cs="Arial"/>
          <w:sz w:val="28"/>
          <w:szCs w:val="28"/>
          <w:lang w:val="cy-GB"/>
        </w:rPr>
        <w:t>yn ystyried amhariad, cyflwr iechyd neu niwrowahaniaeth y person anabl yn rhwystr. Mae'n troi ymagwedd y Model Meddygol ben</w:t>
      </w:r>
      <w:r w:rsidR="00431691">
        <w:rPr>
          <w:rStyle w:val="normaltextrun"/>
          <w:rFonts w:ascii="Arial" w:hAnsi="Arial" w:cs="Arial"/>
          <w:sz w:val="28"/>
          <w:szCs w:val="28"/>
          <w:lang w:val="cy-GB"/>
        </w:rPr>
        <w:t xml:space="preserve"> i waered</w:t>
      </w:r>
      <w:r w:rsidRPr="009F3E8D">
        <w:rPr>
          <w:rStyle w:val="normaltextrun"/>
          <w:rFonts w:ascii="Arial" w:hAnsi="Arial" w:cs="Arial"/>
          <w:sz w:val="28"/>
          <w:szCs w:val="28"/>
          <w:lang w:val="cy-GB"/>
        </w:rPr>
        <w:t xml:space="preserve"> trwy ddweud mai rhwystrau amgylcheddol, agweddol a sefydliadol cymdeithas yw'r rheswm pam y mae'r unigolyn yn cael ei eithrio ac yn profi gwahaniaethu. </w:t>
      </w:r>
      <w:r w:rsidRPr="009F3E8D">
        <w:rPr>
          <w:rStyle w:val="eop"/>
          <w:rFonts w:ascii="Arial" w:hAnsi="Arial" w:cs="Arial"/>
          <w:sz w:val="28"/>
          <w:szCs w:val="28"/>
          <w:lang w:val="cy-GB"/>
        </w:rPr>
        <w:t> </w:t>
      </w:r>
    </w:p>
    <w:p w14:paraId="3BC8F7D0" w14:textId="77777777" w:rsidR="006B3C96" w:rsidRPr="009F3E8D" w:rsidRDefault="006B3C96">
      <w:pPr>
        <w:rPr>
          <w:rFonts w:ascii="Arial" w:hAnsi="Arial" w:cs="Arial"/>
          <w:sz w:val="28"/>
          <w:szCs w:val="28"/>
        </w:rPr>
      </w:pPr>
    </w:p>
    <w:p w14:paraId="3BC8F7D1" w14:textId="77777777" w:rsidR="006B3C96" w:rsidRPr="009F3E8D" w:rsidRDefault="000C02BD" w:rsidP="006B3C96">
      <w:pPr>
        <w:pStyle w:val="paragraph"/>
        <w:spacing w:before="0" w:beforeAutospacing="0" w:after="0" w:afterAutospacing="0"/>
        <w:textAlignment w:val="baseline"/>
        <w:rPr>
          <w:rFonts w:ascii="Arial" w:hAnsi="Arial" w:cs="Arial"/>
          <w:sz w:val="28"/>
          <w:szCs w:val="28"/>
        </w:rPr>
      </w:pPr>
      <w:r w:rsidRPr="009F3E8D">
        <w:rPr>
          <w:rStyle w:val="normaltextrun"/>
          <w:rFonts w:ascii="Arial" w:hAnsi="Arial" w:cs="Arial"/>
          <w:sz w:val="28"/>
          <w:szCs w:val="28"/>
          <w:lang w:val="cy-GB"/>
        </w:rPr>
        <w:t xml:space="preserve">Crëwyd y Model Cymdeithasol gan bobl anabl o'u profiad bywyd eu hunain, a dyna pam y mae'n ystyried amhariad, cyflwr iechyd neu niwrowahaniaeth yr unigolyn yn nodwedd o wahaniaethau dynol y dylid rhoi gwerth arni yn unol â'i thelerau ei hun. </w:t>
      </w:r>
    </w:p>
    <w:p w14:paraId="3BC8F7D2" w14:textId="77777777" w:rsidR="006B3C96" w:rsidRPr="009F3E8D" w:rsidRDefault="000C02BD" w:rsidP="006B3C96">
      <w:pPr>
        <w:pStyle w:val="paragraph"/>
        <w:spacing w:before="0" w:beforeAutospacing="0" w:after="0" w:afterAutospacing="0"/>
        <w:textAlignment w:val="baseline"/>
        <w:rPr>
          <w:rFonts w:ascii="Arial" w:hAnsi="Arial" w:cs="Arial"/>
          <w:sz w:val="28"/>
          <w:szCs w:val="28"/>
        </w:rPr>
      </w:pPr>
      <w:r w:rsidRPr="009F3E8D">
        <w:rPr>
          <w:rStyle w:val="eop"/>
          <w:rFonts w:ascii="Arial" w:hAnsi="Arial" w:cs="Arial"/>
          <w:sz w:val="28"/>
          <w:szCs w:val="28"/>
          <w:lang w:val="cy-GB"/>
        </w:rPr>
        <w:t> </w:t>
      </w:r>
    </w:p>
    <w:p w14:paraId="3BC8F7D3" w14:textId="77777777" w:rsidR="006B3C96" w:rsidRPr="009F3E8D" w:rsidRDefault="000C02BD" w:rsidP="006B3C96">
      <w:pPr>
        <w:pStyle w:val="paragraph"/>
        <w:spacing w:before="0" w:beforeAutospacing="0" w:after="0" w:afterAutospacing="0"/>
        <w:textAlignment w:val="baseline"/>
        <w:rPr>
          <w:rFonts w:ascii="Arial" w:hAnsi="Arial" w:cs="Arial"/>
          <w:sz w:val="28"/>
          <w:szCs w:val="28"/>
        </w:rPr>
      </w:pPr>
      <w:r w:rsidRPr="009F3E8D">
        <w:rPr>
          <w:rStyle w:val="normaltextrun"/>
          <w:rFonts w:ascii="Arial" w:hAnsi="Arial" w:cs="Arial"/>
          <w:sz w:val="28"/>
          <w:szCs w:val="28"/>
          <w:lang w:val="cy-GB"/>
        </w:rPr>
        <w:t xml:space="preserve">Mae'r model hwn yn ystyried anabledd yn ddyfais gymdeithasol a osodir ar bobl trwy'r ffordd y mae cymdeithas yn cael ei llunio a'i threfnu, ac mae'n gwrthod y model meddygol. </w:t>
      </w:r>
    </w:p>
    <w:p w14:paraId="3BC8F7D4" w14:textId="77777777" w:rsidR="006B3C96" w:rsidRPr="009F3E8D" w:rsidRDefault="000C02BD" w:rsidP="006B3C96">
      <w:pPr>
        <w:pStyle w:val="paragraph"/>
        <w:spacing w:before="0" w:beforeAutospacing="0" w:after="0" w:afterAutospacing="0"/>
        <w:textAlignment w:val="baseline"/>
        <w:rPr>
          <w:rFonts w:ascii="Arial" w:hAnsi="Arial" w:cs="Arial"/>
          <w:sz w:val="28"/>
          <w:szCs w:val="28"/>
        </w:rPr>
      </w:pPr>
      <w:r w:rsidRPr="009F3E8D">
        <w:rPr>
          <w:rStyle w:val="eop"/>
          <w:rFonts w:ascii="Arial" w:hAnsi="Arial" w:cs="Arial"/>
          <w:sz w:val="28"/>
          <w:szCs w:val="28"/>
          <w:lang w:val="cy-GB"/>
        </w:rPr>
        <w:t> </w:t>
      </w:r>
    </w:p>
    <w:p w14:paraId="3BC8F7D5" w14:textId="77777777" w:rsidR="006B3C96" w:rsidRPr="009F3E8D" w:rsidRDefault="000C02BD" w:rsidP="006B3C96">
      <w:pPr>
        <w:pStyle w:val="paragraph"/>
        <w:spacing w:before="0" w:beforeAutospacing="0" w:after="0" w:afterAutospacing="0"/>
        <w:textAlignment w:val="baseline"/>
        <w:rPr>
          <w:rFonts w:ascii="Arial" w:hAnsi="Arial" w:cs="Arial"/>
          <w:sz w:val="28"/>
          <w:szCs w:val="28"/>
        </w:rPr>
      </w:pPr>
      <w:r w:rsidRPr="009F3E8D">
        <w:rPr>
          <w:rStyle w:val="normaltextrun"/>
          <w:rFonts w:ascii="Arial" w:hAnsi="Arial" w:cs="Arial"/>
          <w:sz w:val="28"/>
          <w:szCs w:val="28"/>
          <w:lang w:val="cy-GB"/>
        </w:rPr>
        <w:t xml:space="preserve">Mae'r model cymdeithasol yn nodi nifer o rwystrau gwahanol y mae pobl anabl yn eu hwynebu (gweler y dudalen nesaf). </w:t>
      </w:r>
      <w:r w:rsidRPr="009F3E8D">
        <w:rPr>
          <w:rStyle w:val="eop"/>
          <w:rFonts w:ascii="Arial" w:hAnsi="Arial" w:cs="Arial"/>
          <w:sz w:val="28"/>
          <w:szCs w:val="28"/>
          <w:lang w:val="cy-GB"/>
        </w:rPr>
        <w:t> </w:t>
      </w:r>
    </w:p>
    <w:p w14:paraId="3BC8F7D6" w14:textId="77777777" w:rsidR="006B3C96" w:rsidRPr="009F3E8D" w:rsidRDefault="000C02BD" w:rsidP="006B3C96">
      <w:pPr>
        <w:pStyle w:val="paragraph"/>
        <w:spacing w:before="0" w:beforeAutospacing="0" w:after="0" w:afterAutospacing="0"/>
        <w:textAlignment w:val="baseline"/>
        <w:rPr>
          <w:rFonts w:ascii="Arial" w:hAnsi="Arial" w:cs="Arial"/>
          <w:sz w:val="28"/>
          <w:szCs w:val="28"/>
        </w:rPr>
      </w:pPr>
      <w:r w:rsidRPr="009F3E8D">
        <w:rPr>
          <w:rStyle w:val="eop"/>
          <w:rFonts w:ascii="Arial" w:hAnsi="Arial" w:cs="Arial"/>
          <w:sz w:val="28"/>
          <w:szCs w:val="28"/>
          <w:lang w:val="cy-GB"/>
        </w:rPr>
        <w:t> </w:t>
      </w:r>
    </w:p>
    <w:p w14:paraId="3BC8F7D7" w14:textId="77777777" w:rsidR="006B3C96" w:rsidRPr="009F3E8D" w:rsidRDefault="000C02BD" w:rsidP="006B3C96">
      <w:pPr>
        <w:pStyle w:val="paragraph"/>
        <w:spacing w:before="0" w:beforeAutospacing="0" w:after="0" w:afterAutospacing="0"/>
        <w:textAlignment w:val="baseline"/>
        <w:rPr>
          <w:rStyle w:val="eop"/>
          <w:rFonts w:ascii="Arial" w:hAnsi="Arial" w:cs="Arial"/>
          <w:sz w:val="28"/>
          <w:szCs w:val="28"/>
        </w:rPr>
      </w:pPr>
      <w:r w:rsidRPr="009F3E8D">
        <w:rPr>
          <w:rStyle w:val="normaltextrun"/>
          <w:rFonts w:ascii="Arial" w:hAnsi="Arial" w:cs="Arial"/>
          <w:sz w:val="28"/>
          <w:szCs w:val="28"/>
          <w:lang w:val="cy-GB"/>
        </w:rPr>
        <w:t xml:space="preserve">Cynlluniwyd i'r ffordd hon o edrych ar brofiadau pobl anabl hybu newid cymdeithasol trwy gydraddoldeb a hawliau dynol. Mae'r Model Cymdeithasol yn defnyddio mwy o iaith gadarnhaol megis annibyniaeth, hawliau dynol, cydraddoldeb, tegwch a chyfle. Mae hyn oll yn grymuso pobl anabl i godi llais a herio'r gwahaniaethu a'r eithrio y maent yn eu hwynebu mewn cymdeithas. </w:t>
      </w:r>
      <w:r w:rsidRPr="009F3E8D">
        <w:rPr>
          <w:rStyle w:val="eop"/>
          <w:rFonts w:ascii="Arial" w:hAnsi="Arial" w:cs="Arial"/>
          <w:sz w:val="28"/>
          <w:szCs w:val="28"/>
          <w:lang w:val="cy-GB"/>
        </w:rPr>
        <w:t> </w:t>
      </w:r>
    </w:p>
    <w:p w14:paraId="3BC8F7D8" w14:textId="77777777" w:rsidR="00CB6269" w:rsidRPr="009F3E8D" w:rsidRDefault="00CB6269" w:rsidP="006B3C96">
      <w:pPr>
        <w:pStyle w:val="paragraph"/>
        <w:spacing w:before="0" w:beforeAutospacing="0" w:after="0" w:afterAutospacing="0"/>
        <w:textAlignment w:val="baseline"/>
        <w:rPr>
          <w:rStyle w:val="eop"/>
          <w:rFonts w:ascii="Arial" w:hAnsi="Arial" w:cs="Arial"/>
          <w:sz w:val="28"/>
          <w:szCs w:val="28"/>
        </w:rPr>
      </w:pPr>
    </w:p>
    <w:p w14:paraId="3BC8F7D9" w14:textId="77777777" w:rsidR="00CB6269" w:rsidRPr="009F3E8D" w:rsidRDefault="000C02BD" w:rsidP="006B3C96">
      <w:pPr>
        <w:pStyle w:val="paragraph"/>
        <w:spacing w:before="0" w:beforeAutospacing="0" w:after="0" w:afterAutospacing="0"/>
        <w:textAlignment w:val="baseline"/>
        <w:rPr>
          <w:rFonts w:ascii="Arial" w:hAnsi="Arial" w:cs="Arial"/>
          <w:sz w:val="28"/>
          <w:szCs w:val="28"/>
        </w:rPr>
      </w:pPr>
      <w:r w:rsidRPr="009F3E8D">
        <w:rPr>
          <w:rStyle w:val="eop"/>
          <w:rFonts w:ascii="Arial" w:hAnsi="Arial" w:cs="Arial"/>
          <w:sz w:val="28"/>
          <w:szCs w:val="28"/>
          <w:lang w:val="cy-GB"/>
        </w:rPr>
        <w:t xml:space="preserve">Nid yw'r model cymdeithasol yn gwadu pwysigrwydd amhariad, ymyriadau meddygol priodol neu, yn wir, drafodaeth am y profiadau hyn. Mae'r model cymdeithasol yn ymwneud â phobl anabl yn cael pob gwybodaeth mewn fformatau hygyrch, a sicrhau eu bod yn deall manteision a sgileffeithiau posibl pob triniaeth yn llawn fel y gallant wneud dewisiadau gwybodus. </w:t>
      </w:r>
    </w:p>
    <w:p w14:paraId="3BC8F7DA" w14:textId="003FBDB2" w:rsidR="00833B9C" w:rsidRPr="009F3E8D" w:rsidRDefault="00833B9C" w:rsidP="00095C5F">
      <w:pPr>
        <w:pStyle w:val="paragraph"/>
        <w:spacing w:before="0" w:beforeAutospacing="0" w:after="0" w:afterAutospacing="0"/>
        <w:textAlignment w:val="baseline"/>
        <w:rPr>
          <w:rStyle w:val="normaltextrun"/>
          <w:rFonts w:ascii="Arial" w:hAnsi="Arial" w:cs="Arial"/>
          <w:b/>
          <w:bCs/>
          <w:sz w:val="28"/>
          <w:szCs w:val="28"/>
          <w:u w:val="single"/>
        </w:rPr>
      </w:pPr>
    </w:p>
    <w:p w14:paraId="3BC8F7DB" w14:textId="77777777" w:rsidR="00EF7F45" w:rsidRPr="00095995" w:rsidRDefault="000C02BD" w:rsidP="00C90529">
      <w:pPr>
        <w:pStyle w:val="Heading1"/>
      </w:pPr>
      <w:bookmarkStart w:id="4" w:name="_Toc172730719"/>
      <w:r w:rsidRPr="00C90529">
        <w:rPr>
          <w:color w:val="auto"/>
          <w:lang w:val="cy-GB"/>
        </w:rPr>
        <w:t>Rhwystrau mewn byd sy'n anablu</w:t>
      </w:r>
      <w:bookmarkEnd w:id="4"/>
    </w:p>
    <w:p w14:paraId="3BC8F7DC" w14:textId="77777777" w:rsidR="00997E9E" w:rsidRPr="009F3E8D" w:rsidRDefault="00997E9E" w:rsidP="00EF7F45">
      <w:pPr>
        <w:rPr>
          <w:rFonts w:ascii="Arial" w:hAnsi="Arial" w:cs="Arial"/>
          <w:sz w:val="28"/>
          <w:szCs w:val="28"/>
          <w:u w:val="single"/>
        </w:rPr>
      </w:pPr>
    </w:p>
    <w:p w14:paraId="3BC8F7DD" w14:textId="77777777" w:rsidR="00997E9E" w:rsidRPr="009F3E8D" w:rsidRDefault="000C02BD" w:rsidP="00EF7F45">
      <w:pPr>
        <w:rPr>
          <w:rFonts w:ascii="Arial" w:hAnsi="Arial" w:cs="Arial"/>
          <w:sz w:val="28"/>
          <w:szCs w:val="28"/>
        </w:rPr>
      </w:pPr>
      <w:r w:rsidRPr="009F3E8D">
        <w:rPr>
          <w:rFonts w:ascii="Arial" w:hAnsi="Arial" w:cs="Arial"/>
          <w:sz w:val="28"/>
          <w:szCs w:val="28"/>
          <w:lang w:val="cy-GB"/>
        </w:rPr>
        <w:t xml:space="preserve">Mae rhwystrau anablu yn bodoli ym mhob agwedd ar fywyd yn achos unigolyn ag amhariad, cyflwr iechyd neu niwrowahaniaeth. Y rhwystrau hyn sy'n anablu, nid niwrowahaniaeth, cyflwr iechyd neu amhariad yr unigolyn. </w:t>
      </w:r>
    </w:p>
    <w:p w14:paraId="3BC8F7DE" w14:textId="77777777" w:rsidR="00EF7F45" w:rsidRPr="009F3E8D" w:rsidRDefault="000C02BD" w:rsidP="00334431">
      <w:pPr>
        <w:pStyle w:val="Heading2"/>
      </w:pPr>
      <w:bookmarkStart w:id="5" w:name="_Toc172730720"/>
      <w:r w:rsidRPr="009F3E8D">
        <w:rPr>
          <w:lang w:val="cy-GB"/>
        </w:rPr>
        <w:t>Amgylcheddol</w:t>
      </w:r>
      <w:bookmarkEnd w:id="5"/>
    </w:p>
    <w:p w14:paraId="3BC8F7DF" w14:textId="77777777" w:rsidR="00EF7F45" w:rsidRPr="009F3E8D" w:rsidRDefault="000C02BD" w:rsidP="00EF7F45">
      <w:pPr>
        <w:pStyle w:val="ListParagraph"/>
        <w:numPr>
          <w:ilvl w:val="0"/>
          <w:numId w:val="19"/>
        </w:numPr>
        <w:rPr>
          <w:rFonts w:ascii="Arial" w:hAnsi="Arial" w:cs="Arial"/>
          <w:sz w:val="28"/>
          <w:szCs w:val="28"/>
        </w:rPr>
      </w:pPr>
      <w:r w:rsidRPr="009F3E8D">
        <w:rPr>
          <w:rFonts w:ascii="Arial" w:hAnsi="Arial" w:cs="Arial"/>
          <w:sz w:val="28"/>
          <w:szCs w:val="28"/>
          <w:lang w:val="cy-GB"/>
        </w:rPr>
        <w:t>Bylchau mawr neu gyrbiau serth</w:t>
      </w:r>
    </w:p>
    <w:p w14:paraId="3BC8F7E0" w14:textId="77777777" w:rsidR="00EF7F45" w:rsidRPr="009F3E8D" w:rsidRDefault="000C02BD" w:rsidP="00EF7F45">
      <w:pPr>
        <w:pStyle w:val="ListParagraph"/>
        <w:numPr>
          <w:ilvl w:val="0"/>
          <w:numId w:val="19"/>
        </w:numPr>
        <w:rPr>
          <w:rFonts w:ascii="Arial" w:hAnsi="Arial" w:cs="Arial"/>
          <w:sz w:val="28"/>
          <w:szCs w:val="28"/>
        </w:rPr>
      </w:pPr>
      <w:r w:rsidRPr="009F3E8D">
        <w:rPr>
          <w:rFonts w:ascii="Arial" w:hAnsi="Arial" w:cs="Arial"/>
          <w:sz w:val="28"/>
          <w:szCs w:val="28"/>
          <w:lang w:val="cy-GB"/>
        </w:rPr>
        <w:t>Diffyg cyrbiau isel</w:t>
      </w:r>
    </w:p>
    <w:p w14:paraId="3BC8F7E1" w14:textId="77777777" w:rsidR="00EF7F45" w:rsidRPr="009F3E8D" w:rsidRDefault="000C02BD" w:rsidP="00EF7F45">
      <w:pPr>
        <w:pStyle w:val="ListParagraph"/>
        <w:numPr>
          <w:ilvl w:val="0"/>
          <w:numId w:val="19"/>
        </w:numPr>
        <w:rPr>
          <w:rFonts w:ascii="Arial" w:hAnsi="Arial" w:cs="Arial"/>
          <w:sz w:val="28"/>
          <w:szCs w:val="28"/>
        </w:rPr>
      </w:pPr>
      <w:r w:rsidRPr="009F3E8D">
        <w:rPr>
          <w:rFonts w:ascii="Arial" w:hAnsi="Arial" w:cs="Arial"/>
          <w:sz w:val="28"/>
          <w:szCs w:val="28"/>
          <w:lang w:val="cy-GB"/>
        </w:rPr>
        <w:t>Y defnydd o risiau heb fathau eraill o fynediad</w:t>
      </w:r>
    </w:p>
    <w:p w14:paraId="3BC8F7E2" w14:textId="77777777" w:rsidR="00EF7F45" w:rsidRPr="009F3E8D" w:rsidRDefault="000C02BD" w:rsidP="00EF7F45">
      <w:pPr>
        <w:pStyle w:val="ListParagraph"/>
        <w:numPr>
          <w:ilvl w:val="0"/>
          <w:numId w:val="19"/>
        </w:numPr>
        <w:rPr>
          <w:rFonts w:ascii="Arial" w:hAnsi="Arial" w:cs="Arial"/>
          <w:sz w:val="28"/>
          <w:szCs w:val="28"/>
        </w:rPr>
      </w:pPr>
      <w:r w:rsidRPr="009F3E8D">
        <w:rPr>
          <w:rFonts w:ascii="Arial" w:hAnsi="Arial" w:cs="Arial"/>
          <w:sz w:val="28"/>
          <w:szCs w:val="28"/>
          <w:lang w:val="cy-GB"/>
        </w:rPr>
        <w:t>Lifftiau sydd wedi torri neu nad ydynt yn cael eu cynnal a'u cadw'n ddigon da</w:t>
      </w:r>
    </w:p>
    <w:p w14:paraId="3BC8F7E3" w14:textId="77777777" w:rsidR="00EF7F45" w:rsidRPr="009F3E8D" w:rsidRDefault="000C02BD" w:rsidP="00EF7F45">
      <w:pPr>
        <w:pStyle w:val="ListParagraph"/>
        <w:numPr>
          <w:ilvl w:val="0"/>
          <w:numId w:val="19"/>
        </w:numPr>
        <w:rPr>
          <w:rFonts w:ascii="Arial" w:hAnsi="Arial" w:cs="Arial"/>
          <w:sz w:val="28"/>
          <w:szCs w:val="28"/>
        </w:rPr>
      </w:pPr>
      <w:r w:rsidRPr="009F3E8D">
        <w:rPr>
          <w:rFonts w:ascii="Arial" w:hAnsi="Arial" w:cs="Arial"/>
          <w:sz w:val="28"/>
          <w:szCs w:val="28"/>
          <w:lang w:val="cy-GB"/>
        </w:rPr>
        <w:t>Lifftiau na ellir eu defnyddio heb gymorth</w:t>
      </w:r>
    </w:p>
    <w:p w14:paraId="3BC8F7E4" w14:textId="77777777" w:rsidR="00EF7F45" w:rsidRPr="009F3E8D" w:rsidRDefault="000C02BD" w:rsidP="00EF7F45">
      <w:pPr>
        <w:pStyle w:val="ListParagraph"/>
        <w:numPr>
          <w:ilvl w:val="0"/>
          <w:numId w:val="19"/>
        </w:numPr>
        <w:rPr>
          <w:rFonts w:ascii="Arial" w:hAnsi="Arial" w:cs="Arial"/>
          <w:sz w:val="28"/>
          <w:szCs w:val="28"/>
        </w:rPr>
      </w:pPr>
      <w:r w:rsidRPr="009F3E8D">
        <w:rPr>
          <w:rFonts w:ascii="Arial" w:hAnsi="Arial" w:cs="Arial"/>
          <w:sz w:val="28"/>
          <w:szCs w:val="28"/>
          <w:lang w:val="cy-GB"/>
        </w:rPr>
        <w:t>Diffyg toiledau hygyrch neu leoedd hygyrch i newid</w:t>
      </w:r>
    </w:p>
    <w:p w14:paraId="3BC8F7E5" w14:textId="77777777" w:rsidR="00EF7F45" w:rsidRPr="009F3E8D" w:rsidRDefault="000C02BD" w:rsidP="00EF7F45">
      <w:pPr>
        <w:pStyle w:val="ListParagraph"/>
        <w:numPr>
          <w:ilvl w:val="0"/>
          <w:numId w:val="19"/>
        </w:numPr>
        <w:rPr>
          <w:rFonts w:ascii="Arial" w:hAnsi="Arial" w:cs="Arial"/>
          <w:sz w:val="28"/>
          <w:szCs w:val="28"/>
        </w:rPr>
      </w:pPr>
      <w:r w:rsidRPr="009F3E8D">
        <w:rPr>
          <w:rFonts w:ascii="Arial" w:hAnsi="Arial" w:cs="Arial"/>
          <w:sz w:val="28"/>
          <w:szCs w:val="28"/>
          <w:lang w:val="cy-GB"/>
        </w:rPr>
        <w:t>Diffyg cyfleusterau Parcio y Bathodyn Glas</w:t>
      </w:r>
    </w:p>
    <w:p w14:paraId="3BC8F7E6" w14:textId="77777777" w:rsidR="00EF7F45" w:rsidRPr="009F3E8D" w:rsidRDefault="000C02BD" w:rsidP="00EF7F45">
      <w:pPr>
        <w:pStyle w:val="ListParagraph"/>
        <w:numPr>
          <w:ilvl w:val="0"/>
          <w:numId w:val="19"/>
        </w:numPr>
        <w:rPr>
          <w:rFonts w:ascii="Arial" w:hAnsi="Arial" w:cs="Arial"/>
          <w:sz w:val="28"/>
          <w:szCs w:val="28"/>
        </w:rPr>
      </w:pPr>
      <w:r w:rsidRPr="009F3E8D">
        <w:rPr>
          <w:rFonts w:ascii="Arial" w:hAnsi="Arial" w:cs="Arial"/>
          <w:sz w:val="28"/>
          <w:szCs w:val="28"/>
          <w:lang w:val="cy-GB"/>
        </w:rPr>
        <w:t>Pellteroedd hir heb fannau i eistedd</w:t>
      </w:r>
    </w:p>
    <w:p w14:paraId="3BC8F7E7" w14:textId="77777777" w:rsidR="00EF7F45" w:rsidRPr="009F3E8D" w:rsidRDefault="000C02BD" w:rsidP="00EF7F45">
      <w:pPr>
        <w:pStyle w:val="ListParagraph"/>
        <w:numPr>
          <w:ilvl w:val="0"/>
          <w:numId w:val="19"/>
        </w:numPr>
        <w:rPr>
          <w:rFonts w:ascii="Arial" w:hAnsi="Arial" w:cs="Arial"/>
          <w:sz w:val="28"/>
          <w:szCs w:val="28"/>
        </w:rPr>
      </w:pPr>
      <w:r w:rsidRPr="009F3E8D">
        <w:rPr>
          <w:rFonts w:ascii="Arial" w:hAnsi="Arial" w:cs="Arial"/>
          <w:sz w:val="28"/>
          <w:szCs w:val="28"/>
          <w:lang w:val="cy-GB"/>
        </w:rPr>
        <w:t xml:space="preserve">Diffyg trafnidiaeth gyhoeddus addas </w:t>
      </w:r>
    </w:p>
    <w:p w14:paraId="3BC8F7E8" w14:textId="77777777" w:rsidR="00EF7F45" w:rsidRPr="009F3E8D" w:rsidRDefault="000C02BD" w:rsidP="00EF7F45">
      <w:pPr>
        <w:pStyle w:val="ListParagraph"/>
        <w:numPr>
          <w:ilvl w:val="0"/>
          <w:numId w:val="19"/>
        </w:numPr>
        <w:rPr>
          <w:rFonts w:ascii="Arial" w:hAnsi="Arial" w:cs="Arial"/>
          <w:sz w:val="28"/>
          <w:szCs w:val="28"/>
        </w:rPr>
      </w:pPr>
      <w:r w:rsidRPr="009F3E8D">
        <w:rPr>
          <w:rFonts w:ascii="Arial" w:hAnsi="Arial" w:cs="Arial"/>
          <w:sz w:val="28"/>
          <w:szCs w:val="28"/>
          <w:lang w:val="cy-GB"/>
        </w:rPr>
        <w:t xml:space="preserve">Goleuadau fflworoleuol </w:t>
      </w:r>
    </w:p>
    <w:p w14:paraId="3BC8F7E9" w14:textId="77777777" w:rsidR="00EF7F45" w:rsidRPr="009F3E8D" w:rsidRDefault="000C02BD" w:rsidP="00EF7F45">
      <w:pPr>
        <w:pStyle w:val="ListParagraph"/>
        <w:numPr>
          <w:ilvl w:val="0"/>
          <w:numId w:val="19"/>
        </w:numPr>
        <w:rPr>
          <w:rFonts w:ascii="Arial" w:hAnsi="Arial" w:cs="Arial"/>
          <w:sz w:val="28"/>
          <w:szCs w:val="28"/>
        </w:rPr>
      </w:pPr>
      <w:r w:rsidRPr="009F3E8D">
        <w:rPr>
          <w:rFonts w:ascii="Arial" w:hAnsi="Arial" w:cs="Arial"/>
          <w:sz w:val="28"/>
          <w:szCs w:val="28"/>
          <w:lang w:val="cy-GB"/>
        </w:rPr>
        <w:t>Diffyg lle ar gyfer defnyddwyr cadeiriau olwyn</w:t>
      </w:r>
    </w:p>
    <w:p w14:paraId="3BC8F7EA" w14:textId="77777777" w:rsidR="00EF7F45" w:rsidRDefault="000C02BD" w:rsidP="00EF7F45">
      <w:pPr>
        <w:pStyle w:val="ListParagraph"/>
        <w:numPr>
          <w:ilvl w:val="0"/>
          <w:numId w:val="19"/>
        </w:numPr>
        <w:rPr>
          <w:rFonts w:ascii="Arial" w:hAnsi="Arial" w:cs="Arial"/>
          <w:sz w:val="28"/>
          <w:szCs w:val="28"/>
        </w:rPr>
      </w:pPr>
      <w:r w:rsidRPr="009F3E8D">
        <w:rPr>
          <w:rFonts w:ascii="Arial" w:hAnsi="Arial" w:cs="Arial"/>
          <w:sz w:val="28"/>
          <w:szCs w:val="28"/>
          <w:lang w:val="cy-GB"/>
        </w:rPr>
        <w:t>Dulliau cyfathrebu a delweddau anhygyrch</w:t>
      </w:r>
    </w:p>
    <w:p w14:paraId="3BC8F7EB" w14:textId="77777777" w:rsidR="00DC0446" w:rsidRPr="00F975F8" w:rsidRDefault="000C02BD" w:rsidP="00F975F8">
      <w:pPr>
        <w:pStyle w:val="ListParagraph"/>
        <w:numPr>
          <w:ilvl w:val="0"/>
          <w:numId w:val="19"/>
        </w:numPr>
        <w:rPr>
          <w:rFonts w:ascii="Arial" w:hAnsi="Arial" w:cs="Arial"/>
          <w:sz w:val="28"/>
          <w:szCs w:val="28"/>
        </w:rPr>
      </w:pPr>
      <w:r>
        <w:rPr>
          <w:rFonts w:ascii="Arial" w:hAnsi="Arial" w:cs="Arial"/>
          <w:sz w:val="28"/>
          <w:szCs w:val="28"/>
          <w:lang w:val="cy-GB"/>
        </w:rPr>
        <w:t>Cownteri siopau anhygyrch</w:t>
      </w:r>
    </w:p>
    <w:p w14:paraId="3BC8F7EC" w14:textId="77777777" w:rsidR="00EF7F45" w:rsidRPr="009F3E8D" w:rsidRDefault="000C02BD" w:rsidP="00334431">
      <w:pPr>
        <w:pStyle w:val="Heading2"/>
      </w:pPr>
      <w:bookmarkStart w:id="6" w:name="_Toc172730721"/>
      <w:r w:rsidRPr="009F3E8D">
        <w:rPr>
          <w:lang w:val="cy-GB"/>
        </w:rPr>
        <w:t>Agweddol</w:t>
      </w:r>
      <w:bookmarkEnd w:id="6"/>
      <w:r w:rsidRPr="009F3E8D">
        <w:rPr>
          <w:lang w:val="cy-GB"/>
        </w:rPr>
        <w:t xml:space="preserve"> </w:t>
      </w:r>
    </w:p>
    <w:p w14:paraId="3BC8F7ED" w14:textId="77777777" w:rsidR="00EF7F45" w:rsidRPr="009F3E8D" w:rsidRDefault="000C02BD" w:rsidP="00EF7F45">
      <w:pPr>
        <w:pStyle w:val="ListParagraph"/>
        <w:numPr>
          <w:ilvl w:val="0"/>
          <w:numId w:val="20"/>
        </w:numPr>
        <w:rPr>
          <w:rFonts w:ascii="Arial" w:hAnsi="Arial" w:cs="Arial"/>
          <w:sz w:val="28"/>
          <w:szCs w:val="28"/>
        </w:rPr>
      </w:pPr>
      <w:r w:rsidRPr="009F3E8D">
        <w:rPr>
          <w:rFonts w:ascii="Arial" w:hAnsi="Arial" w:cs="Arial"/>
          <w:sz w:val="28"/>
          <w:szCs w:val="28"/>
          <w:lang w:val="cy-GB"/>
        </w:rPr>
        <w:t>Mae pobl anabl yn ddiniwed ac yn dwp, ac ni allant wneud penderfyniadau</w:t>
      </w:r>
    </w:p>
    <w:p w14:paraId="3BC8F7EE" w14:textId="77777777" w:rsidR="00EF7F45" w:rsidRPr="009F3E8D" w:rsidRDefault="000C02BD" w:rsidP="00EF7F45">
      <w:pPr>
        <w:pStyle w:val="ListParagraph"/>
        <w:numPr>
          <w:ilvl w:val="0"/>
          <w:numId w:val="20"/>
        </w:numPr>
        <w:rPr>
          <w:rFonts w:ascii="Arial" w:hAnsi="Arial" w:cs="Arial"/>
          <w:sz w:val="28"/>
          <w:szCs w:val="28"/>
        </w:rPr>
      </w:pPr>
      <w:r w:rsidRPr="009F3E8D">
        <w:rPr>
          <w:rFonts w:ascii="Arial" w:hAnsi="Arial" w:cs="Arial"/>
          <w:sz w:val="28"/>
          <w:szCs w:val="28"/>
          <w:lang w:val="cy-GB"/>
        </w:rPr>
        <w:t>Mae angen gofalu amdanynt neu dosturio wrthynt</w:t>
      </w:r>
    </w:p>
    <w:p w14:paraId="3BC8F7EF" w14:textId="77777777" w:rsidR="00EF7F45" w:rsidRPr="009F3E8D" w:rsidRDefault="000C02BD" w:rsidP="00EF7F45">
      <w:pPr>
        <w:pStyle w:val="ListParagraph"/>
        <w:numPr>
          <w:ilvl w:val="0"/>
          <w:numId w:val="20"/>
        </w:numPr>
        <w:rPr>
          <w:rFonts w:ascii="Arial" w:hAnsi="Arial" w:cs="Arial"/>
          <w:sz w:val="28"/>
          <w:szCs w:val="28"/>
        </w:rPr>
      </w:pPr>
      <w:r w:rsidRPr="009F3E8D">
        <w:rPr>
          <w:rFonts w:ascii="Arial" w:hAnsi="Arial" w:cs="Arial"/>
          <w:sz w:val="28"/>
          <w:szCs w:val="28"/>
          <w:lang w:val="cy-GB"/>
        </w:rPr>
        <w:t>Nid ydynt yn alluog nac yn gyflogadwy</w:t>
      </w:r>
    </w:p>
    <w:p w14:paraId="3BC8F7F0" w14:textId="77777777" w:rsidR="00EF7F45" w:rsidRPr="009F3E8D" w:rsidRDefault="000C02BD" w:rsidP="00EF7F45">
      <w:pPr>
        <w:pStyle w:val="ListParagraph"/>
        <w:numPr>
          <w:ilvl w:val="0"/>
          <w:numId w:val="20"/>
        </w:numPr>
        <w:rPr>
          <w:rFonts w:ascii="Arial" w:hAnsi="Arial" w:cs="Arial"/>
          <w:sz w:val="28"/>
          <w:szCs w:val="28"/>
        </w:rPr>
      </w:pPr>
      <w:r w:rsidRPr="009F3E8D">
        <w:rPr>
          <w:rFonts w:ascii="Arial" w:hAnsi="Arial" w:cs="Arial"/>
          <w:sz w:val="28"/>
          <w:szCs w:val="28"/>
          <w:lang w:val="cy-GB"/>
        </w:rPr>
        <w:t>Maent yn llai cynhyrchiol</w:t>
      </w:r>
    </w:p>
    <w:p w14:paraId="3BC8F7F1" w14:textId="77777777" w:rsidR="00EF7F45" w:rsidRPr="009F3E8D" w:rsidRDefault="000C02BD" w:rsidP="00EF7F45">
      <w:pPr>
        <w:pStyle w:val="ListParagraph"/>
        <w:numPr>
          <w:ilvl w:val="0"/>
          <w:numId w:val="20"/>
        </w:numPr>
        <w:rPr>
          <w:rFonts w:ascii="Arial" w:hAnsi="Arial" w:cs="Arial"/>
          <w:sz w:val="28"/>
          <w:szCs w:val="28"/>
        </w:rPr>
      </w:pPr>
      <w:r w:rsidRPr="009F3E8D">
        <w:rPr>
          <w:rFonts w:ascii="Arial" w:hAnsi="Arial" w:cs="Arial"/>
          <w:sz w:val="28"/>
          <w:szCs w:val="28"/>
          <w:lang w:val="cy-GB"/>
        </w:rPr>
        <w:t>Nid ydynt yn werth yr ymdrech na'r buddsoddiad</w:t>
      </w:r>
    </w:p>
    <w:p w14:paraId="3BC8F7F2" w14:textId="77777777" w:rsidR="00EF7F45" w:rsidRPr="009F3E8D" w:rsidRDefault="000C02BD" w:rsidP="00EF7F45">
      <w:pPr>
        <w:pStyle w:val="ListParagraph"/>
        <w:numPr>
          <w:ilvl w:val="0"/>
          <w:numId w:val="20"/>
        </w:numPr>
        <w:rPr>
          <w:rFonts w:ascii="Arial" w:hAnsi="Arial" w:cs="Arial"/>
          <w:sz w:val="28"/>
          <w:szCs w:val="28"/>
        </w:rPr>
      </w:pPr>
      <w:r w:rsidRPr="009F3E8D">
        <w:rPr>
          <w:rFonts w:ascii="Arial" w:hAnsi="Arial" w:cs="Arial"/>
          <w:sz w:val="28"/>
          <w:szCs w:val="28"/>
          <w:lang w:val="cy-GB"/>
        </w:rPr>
        <w:t xml:space="preserve">Rhaid bod angen eu ‘trwsio’ neu eu ‘gwella’ </w:t>
      </w:r>
    </w:p>
    <w:p w14:paraId="3BC8F7F3" w14:textId="77777777" w:rsidR="00EF7F45" w:rsidRPr="009F3E8D" w:rsidRDefault="000C02BD" w:rsidP="00EF7F45">
      <w:pPr>
        <w:pStyle w:val="ListParagraph"/>
        <w:numPr>
          <w:ilvl w:val="0"/>
          <w:numId w:val="20"/>
        </w:numPr>
        <w:rPr>
          <w:rFonts w:ascii="Arial" w:hAnsi="Arial" w:cs="Arial"/>
          <w:sz w:val="28"/>
          <w:szCs w:val="28"/>
        </w:rPr>
      </w:pPr>
      <w:r w:rsidRPr="009F3E8D">
        <w:rPr>
          <w:rFonts w:ascii="Arial" w:hAnsi="Arial" w:cs="Arial"/>
          <w:sz w:val="28"/>
          <w:szCs w:val="28"/>
          <w:lang w:val="cy-GB"/>
        </w:rPr>
        <w:lastRenderedPageBreak/>
        <w:t>Rhaid eu bod yn anhapus</w:t>
      </w:r>
    </w:p>
    <w:p w14:paraId="3BC8F7F4" w14:textId="77777777" w:rsidR="00EF7F45" w:rsidRPr="009F3E8D" w:rsidRDefault="000C02BD" w:rsidP="00EF7F45">
      <w:pPr>
        <w:pStyle w:val="ListParagraph"/>
        <w:numPr>
          <w:ilvl w:val="0"/>
          <w:numId w:val="20"/>
        </w:numPr>
        <w:rPr>
          <w:rFonts w:ascii="Arial" w:hAnsi="Arial" w:cs="Arial"/>
          <w:sz w:val="28"/>
          <w:szCs w:val="28"/>
        </w:rPr>
      </w:pPr>
      <w:r w:rsidRPr="009F3E8D">
        <w:rPr>
          <w:rFonts w:ascii="Arial" w:hAnsi="Arial" w:cs="Arial"/>
          <w:sz w:val="28"/>
          <w:szCs w:val="28"/>
          <w:lang w:val="cy-GB"/>
        </w:rPr>
        <w:t xml:space="preserve">Pobl anabl sydd ag amhariadau anweladwy yn cael eu trin mewn modd gelyniaethus oherwydd ‘nid ydynt yn edrych yn anabl’ </w:t>
      </w:r>
    </w:p>
    <w:p w14:paraId="3BC8F7F5" w14:textId="77777777" w:rsidR="00EF7F45" w:rsidRPr="009F3E8D" w:rsidRDefault="000C02BD" w:rsidP="00EF7F45">
      <w:pPr>
        <w:pStyle w:val="ListParagraph"/>
        <w:numPr>
          <w:ilvl w:val="0"/>
          <w:numId w:val="20"/>
        </w:numPr>
        <w:rPr>
          <w:rFonts w:ascii="Arial" w:hAnsi="Arial" w:cs="Arial"/>
          <w:sz w:val="28"/>
          <w:szCs w:val="28"/>
        </w:rPr>
      </w:pPr>
      <w:r w:rsidRPr="009F3E8D">
        <w:rPr>
          <w:rFonts w:ascii="Arial" w:hAnsi="Arial" w:cs="Arial"/>
          <w:sz w:val="28"/>
          <w:szCs w:val="28"/>
          <w:lang w:val="cy-GB"/>
        </w:rPr>
        <w:t>Yn beryglus neu'n ymosodol</w:t>
      </w:r>
    </w:p>
    <w:p w14:paraId="3BC8F7F6" w14:textId="77777777" w:rsidR="00EF7F45" w:rsidRPr="009F3E8D" w:rsidRDefault="000C02BD" w:rsidP="00EF7F45">
      <w:pPr>
        <w:pStyle w:val="ListParagraph"/>
        <w:numPr>
          <w:ilvl w:val="0"/>
          <w:numId w:val="20"/>
        </w:numPr>
        <w:rPr>
          <w:rFonts w:ascii="Arial" w:hAnsi="Arial" w:cs="Arial"/>
          <w:sz w:val="28"/>
          <w:szCs w:val="28"/>
        </w:rPr>
      </w:pPr>
      <w:r w:rsidRPr="009F3E8D">
        <w:rPr>
          <w:rFonts w:ascii="Arial" w:hAnsi="Arial" w:cs="Arial"/>
          <w:sz w:val="28"/>
          <w:szCs w:val="28"/>
          <w:lang w:val="cy-GB"/>
        </w:rPr>
        <w:t>Rhagfarn negyddol ddiarwybod</w:t>
      </w:r>
    </w:p>
    <w:p w14:paraId="3BC8F7F7" w14:textId="77777777" w:rsidR="00EF7F45" w:rsidRPr="009F3E8D" w:rsidRDefault="000C02BD" w:rsidP="00EF7F45">
      <w:pPr>
        <w:pStyle w:val="ListParagraph"/>
        <w:numPr>
          <w:ilvl w:val="0"/>
          <w:numId w:val="20"/>
        </w:numPr>
        <w:rPr>
          <w:rFonts w:ascii="Arial" w:hAnsi="Arial" w:cs="Arial"/>
          <w:sz w:val="28"/>
          <w:szCs w:val="28"/>
        </w:rPr>
      </w:pPr>
      <w:r w:rsidRPr="009F3E8D">
        <w:rPr>
          <w:rFonts w:ascii="Arial" w:hAnsi="Arial" w:cs="Arial"/>
          <w:sz w:val="28"/>
          <w:szCs w:val="28"/>
          <w:lang w:val="cy-GB"/>
        </w:rPr>
        <w:t>Gwahaniaethu</w:t>
      </w:r>
    </w:p>
    <w:p w14:paraId="3BC8F7F8" w14:textId="77777777" w:rsidR="00EF7F45" w:rsidRPr="009F3E8D" w:rsidRDefault="000C02BD" w:rsidP="00EF7F45">
      <w:pPr>
        <w:pStyle w:val="ListParagraph"/>
        <w:numPr>
          <w:ilvl w:val="0"/>
          <w:numId w:val="20"/>
        </w:numPr>
        <w:rPr>
          <w:rFonts w:ascii="Arial" w:hAnsi="Arial" w:cs="Arial"/>
          <w:sz w:val="28"/>
          <w:szCs w:val="28"/>
        </w:rPr>
      </w:pPr>
      <w:r w:rsidRPr="009F3E8D">
        <w:rPr>
          <w:rFonts w:ascii="Arial" w:hAnsi="Arial" w:cs="Arial"/>
          <w:sz w:val="28"/>
          <w:szCs w:val="28"/>
          <w:lang w:val="cy-GB"/>
        </w:rPr>
        <w:t>Stereoteipiau</w:t>
      </w:r>
    </w:p>
    <w:p w14:paraId="3BC8F7F9" w14:textId="77777777" w:rsidR="00630517" w:rsidRPr="009F3E8D" w:rsidRDefault="000C02BD" w:rsidP="00EF7F45">
      <w:pPr>
        <w:pStyle w:val="ListParagraph"/>
        <w:numPr>
          <w:ilvl w:val="0"/>
          <w:numId w:val="20"/>
        </w:numPr>
        <w:rPr>
          <w:rFonts w:ascii="Arial" w:hAnsi="Arial" w:cs="Arial"/>
          <w:sz w:val="28"/>
          <w:szCs w:val="28"/>
        </w:rPr>
      </w:pPr>
      <w:r w:rsidRPr="009F3E8D">
        <w:rPr>
          <w:rFonts w:ascii="Arial" w:hAnsi="Arial" w:cs="Arial"/>
          <w:sz w:val="28"/>
          <w:szCs w:val="28"/>
          <w:lang w:val="cy-GB"/>
        </w:rPr>
        <w:t>Cyfryngau negyddol</w:t>
      </w:r>
    </w:p>
    <w:p w14:paraId="3BC8F7FA" w14:textId="77777777" w:rsidR="00EF7F45" w:rsidRPr="009F3E8D" w:rsidRDefault="000C02BD" w:rsidP="00334431">
      <w:pPr>
        <w:pStyle w:val="Heading2"/>
      </w:pPr>
      <w:bookmarkStart w:id="7" w:name="_Toc172730722"/>
      <w:r w:rsidRPr="009F3E8D">
        <w:rPr>
          <w:lang w:val="cy-GB"/>
        </w:rPr>
        <w:t>Sefydliadol</w:t>
      </w:r>
      <w:bookmarkEnd w:id="7"/>
      <w:r w:rsidRPr="009F3E8D">
        <w:rPr>
          <w:lang w:val="cy-GB"/>
        </w:rPr>
        <w:t xml:space="preserve"> </w:t>
      </w:r>
    </w:p>
    <w:p w14:paraId="3BC8F7FB" w14:textId="77777777" w:rsidR="00EF7F45" w:rsidRPr="009F3E8D" w:rsidRDefault="000C02BD" w:rsidP="00EF7F45">
      <w:pPr>
        <w:pStyle w:val="ListParagraph"/>
        <w:numPr>
          <w:ilvl w:val="0"/>
          <w:numId w:val="21"/>
        </w:numPr>
        <w:rPr>
          <w:rFonts w:ascii="Arial" w:hAnsi="Arial" w:cs="Arial"/>
          <w:sz w:val="28"/>
          <w:szCs w:val="28"/>
        </w:rPr>
      </w:pPr>
      <w:r w:rsidRPr="009F3E8D">
        <w:rPr>
          <w:rFonts w:ascii="Arial" w:hAnsi="Arial" w:cs="Arial"/>
          <w:sz w:val="28"/>
          <w:szCs w:val="28"/>
          <w:lang w:val="cy-GB"/>
        </w:rPr>
        <w:t>Polisïau sy'n defnyddio termau ac iaith y model meddygol</w:t>
      </w:r>
    </w:p>
    <w:p w14:paraId="3BC8F7FC" w14:textId="77777777" w:rsidR="00EF7F45" w:rsidRPr="009F3E8D" w:rsidRDefault="000C02BD" w:rsidP="00EF7F45">
      <w:pPr>
        <w:pStyle w:val="ListParagraph"/>
        <w:numPr>
          <w:ilvl w:val="0"/>
          <w:numId w:val="21"/>
        </w:numPr>
        <w:rPr>
          <w:rFonts w:ascii="Arial" w:hAnsi="Arial" w:cs="Arial"/>
          <w:sz w:val="28"/>
          <w:szCs w:val="28"/>
        </w:rPr>
      </w:pPr>
      <w:r w:rsidRPr="009F3E8D">
        <w:rPr>
          <w:rFonts w:ascii="Arial" w:hAnsi="Arial" w:cs="Arial"/>
          <w:sz w:val="28"/>
          <w:szCs w:val="28"/>
          <w:lang w:val="cy-GB"/>
        </w:rPr>
        <w:t>Arferion a gweithdrefnau anhygyrch</w:t>
      </w:r>
    </w:p>
    <w:p w14:paraId="3BC8F7FD" w14:textId="77777777" w:rsidR="00095995" w:rsidRDefault="000C02BD" w:rsidP="00095995">
      <w:pPr>
        <w:pStyle w:val="ListParagraph"/>
        <w:numPr>
          <w:ilvl w:val="0"/>
          <w:numId w:val="21"/>
        </w:numPr>
        <w:rPr>
          <w:rFonts w:ascii="Arial" w:hAnsi="Arial" w:cs="Arial"/>
          <w:sz w:val="28"/>
          <w:szCs w:val="28"/>
        </w:rPr>
      </w:pPr>
      <w:r w:rsidRPr="009F3E8D">
        <w:rPr>
          <w:rFonts w:ascii="Arial" w:hAnsi="Arial" w:cs="Arial"/>
          <w:sz w:val="28"/>
          <w:szCs w:val="28"/>
          <w:lang w:val="cy-GB"/>
        </w:rPr>
        <w:t>Diffyg opsiynau o ran gweithio'n hyblyg</w:t>
      </w:r>
    </w:p>
    <w:p w14:paraId="3BC8F7FE" w14:textId="77777777" w:rsidR="00712661" w:rsidRDefault="000C02BD" w:rsidP="00712661">
      <w:pPr>
        <w:pStyle w:val="ListParagraph"/>
        <w:numPr>
          <w:ilvl w:val="0"/>
          <w:numId w:val="21"/>
        </w:numPr>
        <w:rPr>
          <w:rFonts w:ascii="Arial" w:hAnsi="Arial" w:cs="Arial"/>
          <w:sz w:val="28"/>
          <w:szCs w:val="28"/>
        </w:rPr>
      </w:pPr>
      <w:r>
        <w:rPr>
          <w:rFonts w:ascii="Arial" w:hAnsi="Arial" w:cs="Arial"/>
          <w:sz w:val="28"/>
          <w:szCs w:val="28"/>
          <w:lang w:val="cy-GB"/>
        </w:rPr>
        <w:t>Iaith Arwyddion Prydain (BSL) – gwybodaeth ar adegau gwahanol</w:t>
      </w:r>
    </w:p>
    <w:p w14:paraId="3BC8F800" w14:textId="77777777" w:rsidR="00712661" w:rsidRPr="00712661" w:rsidRDefault="000C02BD" w:rsidP="00712661">
      <w:pPr>
        <w:pStyle w:val="ListParagraph"/>
        <w:numPr>
          <w:ilvl w:val="0"/>
          <w:numId w:val="21"/>
        </w:numPr>
        <w:rPr>
          <w:rFonts w:ascii="Arial" w:hAnsi="Arial" w:cs="Arial"/>
          <w:sz w:val="28"/>
          <w:szCs w:val="28"/>
        </w:rPr>
      </w:pPr>
      <w:r>
        <w:rPr>
          <w:rFonts w:ascii="Arial" w:hAnsi="Arial" w:cs="Arial"/>
          <w:sz w:val="28"/>
          <w:szCs w:val="28"/>
          <w:lang w:val="cy-GB"/>
        </w:rPr>
        <w:t>Fformatau hygyrch ar gael ar yr un pryd â'r rhai safonol</w:t>
      </w:r>
    </w:p>
    <w:p w14:paraId="3BC8F801" w14:textId="77777777" w:rsidR="00F975F8" w:rsidRDefault="00F975F8">
      <w:pPr>
        <w:rPr>
          <w:rStyle w:val="normaltextrun"/>
          <w:rFonts w:ascii="Arial" w:hAnsi="Arial" w:cs="Arial"/>
          <w:b/>
          <w:bCs/>
          <w:sz w:val="28"/>
          <w:szCs w:val="28"/>
          <w:u w:val="single"/>
        </w:rPr>
      </w:pPr>
    </w:p>
    <w:p w14:paraId="3BC8F802" w14:textId="77777777" w:rsidR="007702F4" w:rsidRDefault="000C02BD">
      <w:pPr>
        <w:rPr>
          <w:rStyle w:val="normaltextrun"/>
          <w:rFonts w:ascii="Arial" w:hAnsi="Arial" w:cs="Arial"/>
          <w:sz w:val="28"/>
          <w:szCs w:val="28"/>
        </w:rPr>
      </w:pPr>
      <w:r>
        <w:rPr>
          <w:rStyle w:val="normaltextrun"/>
          <w:rFonts w:ascii="Arial" w:hAnsi="Arial" w:cs="Arial"/>
          <w:sz w:val="28"/>
          <w:szCs w:val="28"/>
          <w:lang w:val="cy-GB"/>
        </w:rPr>
        <w:t xml:space="preserve"> </w:t>
      </w:r>
    </w:p>
    <w:p w14:paraId="3BC8F803" w14:textId="77777777" w:rsidR="008053FD" w:rsidRDefault="008053FD">
      <w:pPr>
        <w:rPr>
          <w:rStyle w:val="normaltextrun"/>
          <w:rFonts w:ascii="Arial" w:hAnsi="Arial" w:cs="Arial"/>
          <w:b/>
          <w:bCs/>
          <w:sz w:val="28"/>
          <w:szCs w:val="28"/>
          <w:u w:val="single"/>
        </w:rPr>
      </w:pPr>
    </w:p>
    <w:p w14:paraId="3BC8F804" w14:textId="77777777" w:rsidR="00F975F8" w:rsidRPr="00F975F8" w:rsidRDefault="000C02BD">
      <w:pPr>
        <w:rPr>
          <w:rStyle w:val="normaltextrun"/>
          <w:rFonts w:ascii="Arial" w:hAnsi="Arial" w:cs="Arial"/>
          <w:b/>
          <w:bCs/>
          <w:sz w:val="28"/>
          <w:szCs w:val="28"/>
          <w:u w:val="single"/>
        </w:rPr>
      </w:pPr>
      <w:r w:rsidRPr="009F3E8D">
        <w:rPr>
          <w:rStyle w:val="normaltextrun"/>
          <w:rFonts w:ascii="Arial" w:hAnsi="Arial" w:cs="Arial"/>
          <w:b/>
          <w:bCs/>
          <w:sz w:val="28"/>
          <w:szCs w:val="28"/>
          <w:u w:val="single"/>
          <w:lang w:val="cy-GB"/>
        </w:rPr>
        <w:br w:type="page"/>
      </w:r>
    </w:p>
    <w:p w14:paraId="3BC8F805" w14:textId="77777777" w:rsidR="00095C5F" w:rsidRPr="00C90529" w:rsidRDefault="000C02BD" w:rsidP="00C90529">
      <w:pPr>
        <w:pStyle w:val="Heading1"/>
        <w:rPr>
          <w:color w:val="auto"/>
        </w:rPr>
      </w:pPr>
      <w:bookmarkStart w:id="8" w:name="_Toc172730723"/>
      <w:r w:rsidRPr="00C90529">
        <w:rPr>
          <w:rStyle w:val="normaltextrun"/>
          <w:color w:val="auto"/>
          <w:lang w:val="cy-GB"/>
        </w:rPr>
        <w:lastRenderedPageBreak/>
        <w:t>Pwysigrwydd iaith</w:t>
      </w:r>
      <w:bookmarkEnd w:id="8"/>
      <w:r w:rsidRPr="00C90529">
        <w:rPr>
          <w:rStyle w:val="normaltextrun"/>
          <w:color w:val="auto"/>
          <w:lang w:val="cy-GB"/>
        </w:rPr>
        <w:t xml:space="preserve"> </w:t>
      </w:r>
    </w:p>
    <w:p w14:paraId="3BC8F806" w14:textId="77777777" w:rsidR="00234A4F" w:rsidRPr="009F3E8D" w:rsidRDefault="000C02BD" w:rsidP="00095C5F">
      <w:pPr>
        <w:pStyle w:val="paragraph"/>
        <w:spacing w:before="0" w:beforeAutospacing="0" w:after="0" w:afterAutospacing="0"/>
        <w:textAlignment w:val="baseline"/>
        <w:rPr>
          <w:rStyle w:val="normaltextrun"/>
          <w:rFonts w:ascii="Arial" w:hAnsi="Arial" w:cs="Arial"/>
          <w:sz w:val="28"/>
          <w:szCs w:val="28"/>
        </w:rPr>
      </w:pPr>
      <w:r w:rsidRPr="009F3E8D">
        <w:rPr>
          <w:rStyle w:val="normaltextrun"/>
          <w:rFonts w:ascii="Arial" w:hAnsi="Arial" w:cs="Arial"/>
          <w:sz w:val="28"/>
          <w:szCs w:val="28"/>
          <w:lang w:val="cy-GB"/>
        </w:rPr>
        <w:t xml:space="preserve">Mae iaith yn offeryn pwerus sy'n caniatáu i bobl feithrin dealltwriaeth a dirnadaeth o'r modd y mae pobl eraill yn ystyried pobl anabl.  Mae gan eiriau y pŵer i gael effaith gadarnhaol neu negyddol ar y ffordd y mae unigolyn yn ei ystyried ei hun, ac mae hyn yn arbennig o amlwg yn achos pobl anabl. </w:t>
      </w:r>
    </w:p>
    <w:p w14:paraId="3BC8F807" w14:textId="77777777" w:rsidR="00234A4F" w:rsidRPr="009F3E8D" w:rsidRDefault="00234A4F" w:rsidP="00095C5F">
      <w:pPr>
        <w:pStyle w:val="paragraph"/>
        <w:spacing w:before="0" w:beforeAutospacing="0" w:after="0" w:afterAutospacing="0"/>
        <w:textAlignment w:val="baseline"/>
        <w:rPr>
          <w:rStyle w:val="normaltextrun"/>
          <w:rFonts w:ascii="Arial" w:hAnsi="Arial" w:cs="Arial"/>
          <w:sz w:val="28"/>
          <w:szCs w:val="28"/>
        </w:rPr>
      </w:pPr>
    </w:p>
    <w:p w14:paraId="3BC8F808" w14:textId="77777777" w:rsidR="00234A4F" w:rsidRPr="009F3E8D" w:rsidRDefault="000C02BD" w:rsidP="00095C5F">
      <w:pPr>
        <w:pStyle w:val="paragraph"/>
        <w:spacing w:before="0" w:beforeAutospacing="0" w:after="0" w:afterAutospacing="0"/>
        <w:textAlignment w:val="baseline"/>
        <w:rPr>
          <w:rStyle w:val="normaltextrun"/>
          <w:rFonts w:ascii="Arial" w:hAnsi="Arial" w:cs="Arial"/>
          <w:sz w:val="28"/>
          <w:szCs w:val="28"/>
        </w:rPr>
      </w:pPr>
      <w:r w:rsidRPr="009F3E8D">
        <w:rPr>
          <w:rStyle w:val="normaltextrun"/>
          <w:rFonts w:ascii="Arial" w:hAnsi="Arial" w:cs="Arial"/>
          <w:sz w:val="28"/>
          <w:szCs w:val="28"/>
          <w:lang w:val="cy-GB"/>
        </w:rPr>
        <w:t xml:space="preserve">Amhariad yw'r gair a ddefnyddir yn y model cymdeithasol am gyflwr neu wahaniaeth corfforol, synhwyraidd, niwrowahanol neu gynhenid unigolyn. Ar y llaw arall, anabledd yw canlyniad cymdeithasol bod ag amhariad mewn cymdeithas sy'n anablu. Caiff pobl â chyflyrau iechyd, amhariadau neu niwrowahaniaeth eu hanablu gan gymdeithas; mae hyn yn golygu bod anabledd yn ddyfais gymdeithasol y gellir ei newid a'i dileu. Mae'r term ‘person anabl’ yn derm y mae pobl ag amhariadau neu gyflyrau iechyd, neu sy'n niwrowahanol, yn ei ddefnyddio i bwysleisio eu bod yn cael eu hanablu gan gymdeithas o ganlyniad i'r eithrio a'r gwahaniaethu y maent yn eu hwynebu. </w:t>
      </w:r>
    </w:p>
    <w:p w14:paraId="3BC8F809" w14:textId="77777777" w:rsidR="00234A4F" w:rsidRPr="009F3E8D" w:rsidRDefault="00234A4F" w:rsidP="00095C5F">
      <w:pPr>
        <w:pStyle w:val="paragraph"/>
        <w:spacing w:before="0" w:beforeAutospacing="0" w:after="0" w:afterAutospacing="0"/>
        <w:textAlignment w:val="baseline"/>
        <w:rPr>
          <w:rStyle w:val="normaltextrun"/>
          <w:rFonts w:ascii="Arial" w:hAnsi="Arial" w:cs="Arial"/>
          <w:sz w:val="28"/>
          <w:szCs w:val="28"/>
        </w:rPr>
      </w:pPr>
    </w:p>
    <w:p w14:paraId="3BC8F80A" w14:textId="77777777" w:rsidR="00095C5F" w:rsidRPr="009F3E8D" w:rsidRDefault="000C02BD" w:rsidP="00095C5F">
      <w:pPr>
        <w:pStyle w:val="paragraph"/>
        <w:spacing w:before="0" w:beforeAutospacing="0" w:after="0" w:afterAutospacing="0"/>
        <w:textAlignment w:val="baseline"/>
        <w:rPr>
          <w:rFonts w:ascii="Arial" w:hAnsi="Arial" w:cs="Arial"/>
          <w:sz w:val="28"/>
          <w:szCs w:val="28"/>
        </w:rPr>
      </w:pPr>
      <w:r w:rsidRPr="009F3E8D">
        <w:rPr>
          <w:rStyle w:val="normaltextrun"/>
          <w:rFonts w:ascii="Arial" w:hAnsi="Arial" w:cs="Arial"/>
          <w:sz w:val="28"/>
          <w:szCs w:val="28"/>
          <w:lang w:val="cy-GB"/>
        </w:rPr>
        <w:t xml:space="preserve">Mae'r model meddygol yn atgyfnerthu'r iaith negyddol sy'n awgrymu bod pobl anabl yn cael eu “cyfyngu a/neu eu rhwymo” gan eu hamhariad neu'n “ddioddefwyr” yr amhariad, a'u bod yn “ddibynnol” o ganlyniad i'w hamhariadau, eu cyflyrau iechyd neu eu niwrowahaniaeth. Ar y llaw arall, mae'r Model Cymdeithasol yn gofalu ei fod yn defnyddio iaith sy'n grymuso, yn hyrwyddo byw'n annibynnol, ac yn anelu at ddisgrifio profiadau bywyd pobl anabl yn gywir. </w:t>
      </w:r>
      <w:r w:rsidRPr="009F3E8D">
        <w:rPr>
          <w:rStyle w:val="eop"/>
          <w:rFonts w:ascii="Arial" w:hAnsi="Arial" w:cs="Arial"/>
          <w:sz w:val="28"/>
          <w:szCs w:val="28"/>
          <w:lang w:val="cy-GB"/>
        </w:rPr>
        <w:t> </w:t>
      </w:r>
    </w:p>
    <w:p w14:paraId="3BC8F80B" w14:textId="77777777" w:rsidR="00095C5F" w:rsidRPr="009F3E8D" w:rsidRDefault="000C02BD" w:rsidP="00095C5F">
      <w:pPr>
        <w:pStyle w:val="paragraph"/>
        <w:spacing w:before="0" w:beforeAutospacing="0" w:after="0" w:afterAutospacing="0"/>
        <w:textAlignment w:val="baseline"/>
        <w:rPr>
          <w:rFonts w:ascii="Arial" w:hAnsi="Arial" w:cs="Arial"/>
          <w:sz w:val="28"/>
          <w:szCs w:val="28"/>
        </w:rPr>
      </w:pPr>
      <w:r w:rsidRPr="009F3E8D">
        <w:rPr>
          <w:rStyle w:val="eop"/>
          <w:rFonts w:ascii="Arial" w:hAnsi="Arial" w:cs="Arial"/>
          <w:sz w:val="28"/>
          <w:szCs w:val="28"/>
          <w:lang w:val="cy-GB"/>
        </w:rPr>
        <w:t> </w:t>
      </w:r>
    </w:p>
    <w:p w14:paraId="3BC8F80C" w14:textId="77777777" w:rsidR="00095C5F" w:rsidRPr="009F3E8D" w:rsidRDefault="000C02BD" w:rsidP="00095C5F">
      <w:pPr>
        <w:pStyle w:val="paragraph"/>
        <w:spacing w:before="0" w:beforeAutospacing="0" w:after="0" w:afterAutospacing="0"/>
        <w:textAlignment w:val="baseline"/>
        <w:rPr>
          <w:rFonts w:ascii="Arial" w:hAnsi="Arial" w:cs="Arial"/>
          <w:sz w:val="28"/>
          <w:szCs w:val="28"/>
        </w:rPr>
      </w:pPr>
      <w:r w:rsidRPr="009F3E8D">
        <w:rPr>
          <w:rStyle w:val="normaltextrun"/>
          <w:rFonts w:ascii="Arial" w:hAnsi="Arial" w:cs="Arial"/>
          <w:sz w:val="28"/>
          <w:szCs w:val="28"/>
          <w:lang w:val="cy-GB"/>
        </w:rPr>
        <w:t xml:space="preserve">Mae gan bawb yr hawl i ddewis yr iaith a ddefnyddir i'w disgrifio, ac ni fydd pawb yn cytuno ar bopeth. Fodd bynnag, mae yna ganllawiau sylfaenol i iaith a therminoleg wrth ddefnyddio'r Model Cymdeithasol. </w:t>
      </w:r>
      <w:r w:rsidRPr="009F3E8D">
        <w:rPr>
          <w:rStyle w:val="eop"/>
          <w:rFonts w:ascii="Arial" w:hAnsi="Arial" w:cs="Arial"/>
          <w:sz w:val="28"/>
          <w:szCs w:val="28"/>
          <w:lang w:val="cy-GB"/>
        </w:rPr>
        <w:t> </w:t>
      </w:r>
    </w:p>
    <w:p w14:paraId="3BC8F80D" w14:textId="77777777" w:rsidR="00095C5F" w:rsidRPr="009F3E8D" w:rsidRDefault="000C02BD" w:rsidP="00095C5F">
      <w:pPr>
        <w:pStyle w:val="paragraph"/>
        <w:spacing w:before="0" w:beforeAutospacing="0" w:after="0" w:afterAutospacing="0"/>
        <w:textAlignment w:val="baseline"/>
        <w:rPr>
          <w:rFonts w:ascii="Arial" w:hAnsi="Arial" w:cs="Arial"/>
          <w:sz w:val="28"/>
          <w:szCs w:val="28"/>
        </w:rPr>
      </w:pPr>
      <w:r w:rsidRPr="009F3E8D">
        <w:rPr>
          <w:rStyle w:val="eop"/>
          <w:rFonts w:ascii="Arial" w:hAnsi="Arial" w:cs="Arial"/>
          <w:sz w:val="28"/>
          <w:szCs w:val="28"/>
          <w:lang w:val="cy-GB"/>
        </w:rPr>
        <w:t> </w:t>
      </w:r>
    </w:p>
    <w:p w14:paraId="3BC8F80E" w14:textId="77777777" w:rsidR="002714B7" w:rsidRPr="009F3E8D" w:rsidRDefault="000C02BD" w:rsidP="00095C5F">
      <w:pPr>
        <w:pStyle w:val="paragraph"/>
        <w:spacing w:before="0" w:beforeAutospacing="0" w:after="0" w:afterAutospacing="0"/>
        <w:textAlignment w:val="baseline"/>
        <w:rPr>
          <w:rFonts w:ascii="Arial" w:hAnsi="Arial" w:cs="Arial"/>
          <w:sz w:val="28"/>
          <w:szCs w:val="28"/>
        </w:rPr>
      </w:pPr>
      <w:bookmarkStart w:id="9" w:name="_Toc172730724"/>
      <w:r w:rsidRPr="004D724F">
        <w:rPr>
          <w:rStyle w:val="Heading2Char"/>
          <w:lang w:val="cy-GB"/>
        </w:rPr>
        <w:t>Defnyddio Iaith Hunaniaeth Gyntaf</w:t>
      </w:r>
      <w:bookmarkEnd w:id="9"/>
      <w:r w:rsidRPr="009F3E8D">
        <w:rPr>
          <w:rStyle w:val="normaltextrun"/>
          <w:rFonts w:ascii="Arial" w:hAnsi="Arial" w:cs="Arial"/>
          <w:b/>
          <w:bCs/>
          <w:sz w:val="28"/>
          <w:szCs w:val="28"/>
          <w:lang w:val="cy-GB"/>
        </w:rPr>
        <w:t xml:space="preserve"> – </w:t>
      </w:r>
      <w:r w:rsidRPr="009F3E8D">
        <w:rPr>
          <w:rStyle w:val="normaltextrun"/>
          <w:rFonts w:ascii="Arial" w:hAnsi="Arial" w:cs="Arial"/>
          <w:bCs/>
          <w:sz w:val="28"/>
          <w:szCs w:val="28"/>
          <w:lang w:val="cy-GB"/>
        </w:rPr>
        <w:t xml:space="preserve">Mewn nifer o sefyllfaoedd, byddwch yn aml yn clywed iaith person gyntaf yn cael ei defnyddio, er enghraifft ‘person ag anabledd’.  Mae yna gamliwiad yma o ran mai dyma'r dull gorau am ei fod yn rhoi'r pwyslais ar yr unigolyn trwy gyfeirio at y person gyntaf yn hytrach na chanolbwyntio ar ei amhariad, ei gyflwr iechyd neu ei niwrowahaniaeth. Fodd bynnag, nid dyma'r iaith y byddai nifer yn ei dewis. Bydd unigolion yn aml yn defnyddio iaith hunaniaeth gyntaf, er enghraifft ‘person anabl’, am ei bod yn amlygu'r rhwystrau y maent yn eu hwynebu mewn cymdeithas. Mae hyn yn dilyn dealltwriaeth y Model Cymdeithasol o anabledd. Mae llawer o bobl yn teimlo bod eu hamhariad, eu cyflwr iechyd neu eu niwrowahaniaeth yn rhan o'u hunaniaeth, a dyma pam y maent yn dewis hunaniaeth gyntaf. Felly, </w:t>
      </w:r>
      <w:r w:rsidRPr="009F3E8D">
        <w:rPr>
          <w:rStyle w:val="normaltextrun"/>
          <w:rFonts w:ascii="Arial" w:hAnsi="Arial" w:cs="Arial"/>
          <w:bCs/>
          <w:sz w:val="28"/>
          <w:szCs w:val="28"/>
          <w:lang w:val="cy-GB"/>
        </w:rPr>
        <w:lastRenderedPageBreak/>
        <w:t xml:space="preserve">wrth ddefnyddio'r Model Cymdeithasol, mae'n bwysig cofio mai'r iaith barchus i'w defnyddio yw iaith hunaniaeth gyntaf. </w:t>
      </w:r>
    </w:p>
    <w:p w14:paraId="3BC8F80F" w14:textId="77777777" w:rsidR="002714B7" w:rsidRPr="00835B67" w:rsidRDefault="002714B7" w:rsidP="00095C5F">
      <w:pPr>
        <w:pStyle w:val="paragraph"/>
        <w:spacing w:before="0" w:beforeAutospacing="0" w:after="0" w:afterAutospacing="0"/>
        <w:textAlignment w:val="baseline"/>
        <w:rPr>
          <w:rFonts w:ascii="Arial" w:hAnsi="Arial" w:cs="Arial"/>
          <w:sz w:val="28"/>
          <w:szCs w:val="28"/>
        </w:rPr>
      </w:pPr>
    </w:p>
    <w:p w14:paraId="3BC8F810" w14:textId="77777777" w:rsidR="00095C5F" w:rsidRPr="009F3E8D" w:rsidRDefault="000C02BD" w:rsidP="00095C5F">
      <w:pPr>
        <w:pStyle w:val="paragraph"/>
        <w:spacing w:before="0" w:beforeAutospacing="0" w:after="0" w:afterAutospacing="0"/>
        <w:textAlignment w:val="baseline"/>
        <w:rPr>
          <w:rFonts w:ascii="Arial" w:hAnsi="Arial" w:cs="Arial"/>
          <w:sz w:val="28"/>
          <w:szCs w:val="28"/>
        </w:rPr>
      </w:pPr>
      <w:r w:rsidRPr="00835B67">
        <w:rPr>
          <w:rStyle w:val="normaltextrun"/>
          <w:rFonts w:ascii="Arial" w:hAnsi="Arial" w:cs="Arial"/>
          <w:sz w:val="28"/>
          <w:szCs w:val="28"/>
          <w:lang w:val="cy-GB"/>
        </w:rPr>
        <w:t xml:space="preserve">Gall defnyddio iaith y Model Cymdeithasol fod yn broblemus o ran dod o hyd i gydbwysedd rhwng mabwysiadu a defnyddio terminoleg, gan hefyd barchu'r iaith y mae unigolion neu gymunedau yn dewis ei defnyddio. Er enghraifft, mae pobl ag anawsterau dysgu yn defnyddio'r term Anableddau Dysgu, a dyma'r term y mae'r gymuned a grwpiau hunaneirioli yn dewis ei ddefnyddio. Nid yw hwn yn derm yn y Model Cymdeithasol; y term priodol yn yr achos hwn fyddai Person ag anawsterau dysgu, ond ni ddaethpwyd i gytundeb ynghylch term amgen y mae'r gymuned ei hun y hapus ag ef ac sy'n cael ei dderbyn yn rhan o'r model cymdeithasol o anabledd. </w:t>
      </w:r>
      <w:r w:rsidRPr="009F3E8D">
        <w:rPr>
          <w:rStyle w:val="eop"/>
          <w:rFonts w:ascii="Arial" w:hAnsi="Arial" w:cs="Arial"/>
          <w:sz w:val="28"/>
          <w:szCs w:val="28"/>
          <w:lang w:val="cy-GB"/>
        </w:rPr>
        <w:t> </w:t>
      </w:r>
    </w:p>
    <w:p w14:paraId="3BC8F811" w14:textId="77777777" w:rsidR="00095C5F" w:rsidRPr="009F3E8D" w:rsidRDefault="000C02BD" w:rsidP="00095C5F">
      <w:pPr>
        <w:pStyle w:val="paragraph"/>
        <w:spacing w:before="0" w:beforeAutospacing="0" w:after="0" w:afterAutospacing="0"/>
        <w:textAlignment w:val="baseline"/>
        <w:rPr>
          <w:rFonts w:ascii="Arial" w:hAnsi="Arial" w:cs="Arial"/>
          <w:sz w:val="28"/>
          <w:szCs w:val="28"/>
        </w:rPr>
      </w:pPr>
      <w:r w:rsidRPr="009F3E8D">
        <w:rPr>
          <w:rStyle w:val="eop"/>
          <w:rFonts w:ascii="Arial" w:hAnsi="Arial" w:cs="Arial"/>
          <w:sz w:val="28"/>
          <w:szCs w:val="28"/>
          <w:lang w:val="cy-GB"/>
        </w:rPr>
        <w:t> </w:t>
      </w:r>
    </w:p>
    <w:p w14:paraId="3BC8F812" w14:textId="77777777" w:rsidR="00095C5F" w:rsidRDefault="000C02BD" w:rsidP="00095C5F">
      <w:pPr>
        <w:pStyle w:val="paragraph"/>
        <w:spacing w:before="0" w:beforeAutospacing="0" w:after="0" w:afterAutospacing="0"/>
        <w:textAlignment w:val="baseline"/>
        <w:rPr>
          <w:rStyle w:val="eop"/>
          <w:rFonts w:ascii="Arial" w:hAnsi="Arial" w:cs="Arial"/>
          <w:sz w:val="28"/>
          <w:szCs w:val="28"/>
        </w:rPr>
      </w:pPr>
      <w:bookmarkStart w:id="10" w:name="_Toc172730725"/>
      <w:r w:rsidRPr="004D724F">
        <w:rPr>
          <w:rStyle w:val="Heading2Char"/>
          <w:lang w:val="cy-GB"/>
        </w:rPr>
        <w:t>Labeli a thermau torfol</w:t>
      </w:r>
      <w:bookmarkEnd w:id="10"/>
      <w:r w:rsidRPr="009F3E8D">
        <w:rPr>
          <w:rStyle w:val="normaltextrun"/>
          <w:rFonts w:ascii="Arial" w:hAnsi="Arial" w:cs="Arial"/>
          <w:b/>
          <w:bCs/>
          <w:sz w:val="28"/>
          <w:szCs w:val="28"/>
          <w:lang w:val="cy-GB"/>
        </w:rPr>
        <w:t xml:space="preserve"> – </w:t>
      </w:r>
      <w:r w:rsidRPr="009F3E8D">
        <w:rPr>
          <w:rStyle w:val="normaltextrun"/>
          <w:rFonts w:ascii="Arial" w:hAnsi="Arial" w:cs="Arial"/>
          <w:bCs/>
          <w:sz w:val="28"/>
          <w:szCs w:val="28"/>
          <w:lang w:val="cy-GB"/>
        </w:rPr>
        <w:t xml:space="preserve">Pan fyddwn yn defnyddio labeli a thermau torfol, er enghraifft y gair ‘anabl’, mae'n ddisgrifiad o brofiadau'r unigolyn. Felly, termau megis “pobl anabl” a ffefrir, yn hytrach nag “yr anabl”. </w:t>
      </w:r>
      <w:r w:rsidRPr="00BD2911">
        <w:rPr>
          <w:rStyle w:val="eop"/>
          <w:rFonts w:ascii="Arial" w:hAnsi="Arial" w:cs="Arial"/>
          <w:sz w:val="28"/>
          <w:szCs w:val="28"/>
          <w:lang w:val="cy-GB"/>
        </w:rPr>
        <w:t xml:space="preserve"> Fodd bynnag, mae nifer o bobl F/fyddar sy'n defnyddio Iaith Arwyddion Prydain (BSL) fel eu hiaith gyntaf yn eu hystyried eu hunain yn rhan o'r ‘Gymuned Fyddar’ – efallai eu bod yn eu hystyried eu hunain yn Fyddar, ag F fawr, i bwysleisio eu hunaniaeth o ran bod yn Fyddar. </w:t>
      </w:r>
    </w:p>
    <w:p w14:paraId="3BC8F813" w14:textId="77777777" w:rsidR="00792D70" w:rsidRDefault="00792D70" w:rsidP="00095C5F">
      <w:pPr>
        <w:pStyle w:val="paragraph"/>
        <w:spacing w:before="0" w:beforeAutospacing="0" w:after="0" w:afterAutospacing="0"/>
        <w:textAlignment w:val="baseline"/>
        <w:rPr>
          <w:rStyle w:val="eop"/>
          <w:rFonts w:ascii="Arial" w:hAnsi="Arial" w:cs="Arial"/>
          <w:sz w:val="28"/>
          <w:szCs w:val="28"/>
        </w:rPr>
      </w:pPr>
    </w:p>
    <w:p w14:paraId="3BC8F814" w14:textId="77777777" w:rsidR="008830F6" w:rsidRDefault="000C02BD" w:rsidP="00163B98">
      <w:pPr>
        <w:pStyle w:val="paragraph"/>
        <w:spacing w:before="0" w:beforeAutospacing="0" w:after="0" w:afterAutospacing="0"/>
        <w:textAlignment w:val="baseline"/>
        <w:rPr>
          <w:rStyle w:val="normaltextrun"/>
          <w:rFonts w:ascii="Arial" w:hAnsi="Arial" w:cs="Arial"/>
          <w:sz w:val="28"/>
          <w:szCs w:val="28"/>
        </w:rPr>
      </w:pPr>
      <w:r>
        <w:rPr>
          <w:rStyle w:val="eop"/>
          <w:rFonts w:ascii="Arial" w:hAnsi="Arial" w:cs="Arial"/>
          <w:sz w:val="28"/>
          <w:szCs w:val="28"/>
          <w:lang w:val="cy-GB"/>
        </w:rPr>
        <w:t xml:space="preserve">Peidiwch â chyfeirio'n awtomatig at ‘bobl anabl’ ym mhob cyfathrebiad. Nid yw llawer o bobl sy'n elwa o fudd-daliadau a gwasanaethau anabledd yn uniaethu â'r term hwn. Ystyriwch ddefnyddio ‘pobl â chyflyrau iechyd neu amhariadau’ os yw hynny i'w weld yn fwy addas. </w:t>
      </w:r>
      <w:r w:rsidR="00095C5F" w:rsidRPr="009F3E8D">
        <w:rPr>
          <w:rStyle w:val="normaltextrun"/>
          <w:rFonts w:ascii="Arial" w:hAnsi="Arial" w:cs="Arial"/>
          <w:sz w:val="28"/>
          <w:szCs w:val="28"/>
          <w:lang w:val="cy-GB"/>
        </w:rPr>
        <w:t xml:space="preserve">Dylem fod yn hyderus o ran yr iaith a'r ymadroddion a ddefnyddiwn bob dydd. </w:t>
      </w:r>
    </w:p>
    <w:p w14:paraId="3BC8F815" w14:textId="77777777" w:rsidR="00846225" w:rsidRPr="00B86B34" w:rsidRDefault="00846225" w:rsidP="00163B98">
      <w:pPr>
        <w:pStyle w:val="paragraph"/>
        <w:spacing w:before="0" w:beforeAutospacing="0" w:after="0" w:afterAutospacing="0"/>
        <w:textAlignment w:val="baseline"/>
        <w:rPr>
          <w:rFonts w:ascii="Arial" w:hAnsi="Arial" w:cs="Arial"/>
          <w:sz w:val="28"/>
          <w:szCs w:val="28"/>
          <w:u w:val="double"/>
        </w:rPr>
      </w:pPr>
    </w:p>
    <w:p w14:paraId="3BC8F816" w14:textId="77777777" w:rsidR="00DF67AA" w:rsidRPr="0091496B" w:rsidRDefault="000C02BD" w:rsidP="0091496B">
      <w:pPr>
        <w:pStyle w:val="Heading2"/>
        <w:rPr>
          <w:color w:val="auto"/>
        </w:rPr>
      </w:pPr>
      <w:bookmarkStart w:id="11" w:name="_Toc172730726"/>
      <w:r w:rsidRPr="0091496B">
        <w:rPr>
          <w:color w:val="auto"/>
          <w:lang w:val="cy-GB"/>
        </w:rPr>
        <w:t>Iaith y Model Cymdeithasol</w:t>
      </w:r>
      <w:bookmarkEnd w:id="11"/>
      <w:r w:rsidRPr="0091496B">
        <w:rPr>
          <w:color w:val="auto"/>
          <w:lang w:val="cy-GB"/>
        </w:rPr>
        <w:t xml:space="preserve"> </w:t>
      </w:r>
    </w:p>
    <w:tbl>
      <w:tblPr>
        <w:tblStyle w:val="TableGrid"/>
        <w:tblW w:w="0" w:type="auto"/>
        <w:tblLook w:val="04A0" w:firstRow="1" w:lastRow="0" w:firstColumn="1" w:lastColumn="0" w:noHBand="0" w:noVBand="1"/>
      </w:tblPr>
      <w:tblGrid>
        <w:gridCol w:w="4508"/>
        <w:gridCol w:w="4508"/>
      </w:tblGrid>
      <w:tr w:rsidR="00A80F0C" w14:paraId="3BC8F819" w14:textId="77777777" w:rsidTr="00552F0E">
        <w:tc>
          <w:tcPr>
            <w:tcW w:w="4508" w:type="dxa"/>
          </w:tcPr>
          <w:p w14:paraId="3BC8F817" w14:textId="77777777" w:rsidR="00552F0E" w:rsidRPr="009F3E8D" w:rsidRDefault="000C02BD">
            <w:pPr>
              <w:rPr>
                <w:rFonts w:ascii="Arial" w:hAnsi="Arial" w:cs="Arial"/>
                <w:sz w:val="28"/>
                <w:szCs w:val="28"/>
              </w:rPr>
            </w:pPr>
            <w:r w:rsidRPr="009F3E8D">
              <w:rPr>
                <w:rFonts w:ascii="Arial" w:hAnsi="Arial" w:cs="Arial"/>
                <w:sz w:val="28"/>
                <w:szCs w:val="28"/>
                <w:lang w:val="cy-GB"/>
              </w:rPr>
              <w:t>Geiriau i'w defnyddio</w:t>
            </w:r>
          </w:p>
        </w:tc>
        <w:tc>
          <w:tcPr>
            <w:tcW w:w="4508" w:type="dxa"/>
          </w:tcPr>
          <w:p w14:paraId="3BC8F818" w14:textId="77777777" w:rsidR="00552F0E" w:rsidRPr="009F3E8D" w:rsidRDefault="000C02BD">
            <w:pPr>
              <w:rPr>
                <w:rFonts w:ascii="Arial" w:hAnsi="Arial" w:cs="Arial"/>
                <w:sz w:val="28"/>
                <w:szCs w:val="28"/>
              </w:rPr>
            </w:pPr>
            <w:r w:rsidRPr="009F3E8D">
              <w:rPr>
                <w:rFonts w:ascii="Arial" w:hAnsi="Arial" w:cs="Arial"/>
                <w:sz w:val="28"/>
                <w:szCs w:val="28"/>
                <w:lang w:val="cy-GB"/>
              </w:rPr>
              <w:t>Geiriau i'w hosgoi</w:t>
            </w:r>
          </w:p>
        </w:tc>
      </w:tr>
      <w:tr w:rsidR="00A80F0C" w14:paraId="3BC8F81C" w14:textId="77777777" w:rsidTr="00552F0E">
        <w:tc>
          <w:tcPr>
            <w:tcW w:w="4508" w:type="dxa"/>
          </w:tcPr>
          <w:p w14:paraId="3BC8F81A" w14:textId="77777777" w:rsidR="00552F0E" w:rsidRPr="009F3E8D" w:rsidRDefault="000C02BD">
            <w:pPr>
              <w:rPr>
                <w:rFonts w:ascii="Arial" w:hAnsi="Arial" w:cs="Arial"/>
                <w:sz w:val="28"/>
                <w:szCs w:val="28"/>
              </w:rPr>
            </w:pPr>
            <w:r w:rsidRPr="009F3E8D">
              <w:rPr>
                <w:rFonts w:ascii="Arial" w:hAnsi="Arial" w:cs="Arial"/>
                <w:sz w:val="28"/>
                <w:szCs w:val="28"/>
                <w:lang w:val="cy-GB"/>
              </w:rPr>
              <w:t>Person Anabl</w:t>
            </w:r>
          </w:p>
        </w:tc>
        <w:tc>
          <w:tcPr>
            <w:tcW w:w="4508" w:type="dxa"/>
          </w:tcPr>
          <w:p w14:paraId="3BC8F81B" w14:textId="77777777" w:rsidR="00552F0E" w:rsidRPr="009F3E8D" w:rsidRDefault="000C02BD">
            <w:pPr>
              <w:rPr>
                <w:rFonts w:ascii="Arial" w:hAnsi="Arial" w:cs="Arial"/>
                <w:sz w:val="28"/>
                <w:szCs w:val="28"/>
              </w:rPr>
            </w:pPr>
            <w:r w:rsidRPr="009F3E8D">
              <w:rPr>
                <w:rFonts w:ascii="Arial" w:hAnsi="Arial" w:cs="Arial"/>
                <w:sz w:val="28"/>
                <w:szCs w:val="28"/>
                <w:lang w:val="cy-GB"/>
              </w:rPr>
              <w:t>Person ag Anabledd</w:t>
            </w:r>
          </w:p>
        </w:tc>
      </w:tr>
      <w:tr w:rsidR="00A80F0C" w14:paraId="3BC8F81F" w14:textId="77777777" w:rsidTr="00552F0E">
        <w:tc>
          <w:tcPr>
            <w:tcW w:w="4508" w:type="dxa"/>
          </w:tcPr>
          <w:p w14:paraId="3BC8F81D" w14:textId="77777777" w:rsidR="00552F0E" w:rsidRPr="009F3E8D" w:rsidRDefault="000C02BD">
            <w:pPr>
              <w:rPr>
                <w:rFonts w:ascii="Arial" w:hAnsi="Arial" w:cs="Arial"/>
                <w:sz w:val="28"/>
                <w:szCs w:val="28"/>
              </w:rPr>
            </w:pPr>
            <w:r w:rsidRPr="009F3E8D">
              <w:rPr>
                <w:rFonts w:ascii="Arial" w:hAnsi="Arial" w:cs="Arial"/>
                <w:sz w:val="28"/>
                <w:szCs w:val="28"/>
                <w:lang w:val="cy-GB"/>
              </w:rPr>
              <w:t>Amhariad/cyflwr iechyd na ellir ei weld</w:t>
            </w:r>
          </w:p>
        </w:tc>
        <w:tc>
          <w:tcPr>
            <w:tcW w:w="4508" w:type="dxa"/>
          </w:tcPr>
          <w:p w14:paraId="3BC8F81E" w14:textId="77777777" w:rsidR="00552F0E" w:rsidRPr="009F3E8D" w:rsidRDefault="000C02BD">
            <w:pPr>
              <w:rPr>
                <w:rFonts w:ascii="Arial" w:hAnsi="Arial" w:cs="Arial"/>
                <w:sz w:val="28"/>
                <w:szCs w:val="28"/>
              </w:rPr>
            </w:pPr>
            <w:r w:rsidRPr="009F3E8D">
              <w:rPr>
                <w:rFonts w:ascii="Arial" w:hAnsi="Arial" w:cs="Arial"/>
                <w:sz w:val="28"/>
                <w:szCs w:val="28"/>
                <w:lang w:val="cy-GB"/>
              </w:rPr>
              <w:t>Anabledd anweladwy</w:t>
            </w:r>
          </w:p>
        </w:tc>
      </w:tr>
      <w:tr w:rsidR="00A80F0C" w14:paraId="3BC8F822" w14:textId="77777777" w:rsidTr="00552F0E">
        <w:tc>
          <w:tcPr>
            <w:tcW w:w="4508" w:type="dxa"/>
          </w:tcPr>
          <w:p w14:paraId="3BC8F820" w14:textId="77777777" w:rsidR="00552F0E" w:rsidRPr="009F3E8D" w:rsidRDefault="000C02BD">
            <w:pPr>
              <w:rPr>
                <w:rFonts w:ascii="Arial" w:hAnsi="Arial" w:cs="Arial"/>
                <w:sz w:val="28"/>
                <w:szCs w:val="28"/>
              </w:rPr>
            </w:pPr>
            <w:r w:rsidRPr="009F3E8D">
              <w:rPr>
                <w:rFonts w:ascii="Arial" w:hAnsi="Arial" w:cs="Arial"/>
                <w:sz w:val="28"/>
                <w:szCs w:val="28"/>
                <w:lang w:val="cy-GB"/>
              </w:rPr>
              <w:t>Defnyddiwr Cadair Olwyn</w:t>
            </w:r>
          </w:p>
        </w:tc>
        <w:tc>
          <w:tcPr>
            <w:tcW w:w="4508" w:type="dxa"/>
          </w:tcPr>
          <w:p w14:paraId="3BC8F821" w14:textId="77777777" w:rsidR="00552F0E" w:rsidRPr="009F3E8D" w:rsidRDefault="000C02BD">
            <w:pPr>
              <w:rPr>
                <w:rFonts w:ascii="Arial" w:hAnsi="Arial" w:cs="Arial"/>
                <w:sz w:val="28"/>
                <w:szCs w:val="28"/>
              </w:rPr>
            </w:pPr>
            <w:r w:rsidRPr="009F3E8D">
              <w:rPr>
                <w:rFonts w:ascii="Arial" w:hAnsi="Arial" w:cs="Arial"/>
                <w:sz w:val="28"/>
                <w:szCs w:val="28"/>
                <w:lang w:val="cy-GB"/>
              </w:rPr>
              <w:t>Yn Gaeth i Gadair Olwyn</w:t>
            </w:r>
          </w:p>
        </w:tc>
      </w:tr>
      <w:tr w:rsidR="00A80F0C" w14:paraId="3BC8F825" w14:textId="77777777" w:rsidTr="00552F0E">
        <w:tc>
          <w:tcPr>
            <w:tcW w:w="4508" w:type="dxa"/>
          </w:tcPr>
          <w:p w14:paraId="3BC8F823" w14:textId="77777777" w:rsidR="00552F0E" w:rsidRPr="009F3E8D" w:rsidRDefault="000C02BD">
            <w:pPr>
              <w:rPr>
                <w:rFonts w:ascii="Arial" w:hAnsi="Arial" w:cs="Arial"/>
                <w:sz w:val="28"/>
                <w:szCs w:val="28"/>
              </w:rPr>
            </w:pPr>
            <w:r w:rsidRPr="009F3E8D">
              <w:rPr>
                <w:rFonts w:ascii="Arial" w:hAnsi="Arial" w:cs="Arial"/>
                <w:sz w:val="28"/>
                <w:szCs w:val="28"/>
                <w:lang w:val="cy-GB"/>
              </w:rPr>
              <w:t>Nad yw'n anabl</w:t>
            </w:r>
          </w:p>
        </w:tc>
        <w:tc>
          <w:tcPr>
            <w:tcW w:w="4508" w:type="dxa"/>
          </w:tcPr>
          <w:p w14:paraId="3BC8F824" w14:textId="77777777" w:rsidR="00552F0E" w:rsidRPr="009F3E8D" w:rsidRDefault="000C02BD">
            <w:pPr>
              <w:rPr>
                <w:rFonts w:ascii="Arial" w:hAnsi="Arial" w:cs="Arial"/>
                <w:sz w:val="28"/>
                <w:szCs w:val="28"/>
              </w:rPr>
            </w:pPr>
            <w:r w:rsidRPr="009F3E8D">
              <w:rPr>
                <w:rFonts w:ascii="Arial" w:hAnsi="Arial" w:cs="Arial"/>
                <w:sz w:val="28"/>
                <w:szCs w:val="28"/>
                <w:lang w:val="cy-GB"/>
              </w:rPr>
              <w:t>Abl</w:t>
            </w:r>
          </w:p>
        </w:tc>
      </w:tr>
      <w:tr w:rsidR="00A80F0C" w14:paraId="3BC8F828" w14:textId="77777777" w:rsidTr="00552F0E">
        <w:tc>
          <w:tcPr>
            <w:tcW w:w="4508" w:type="dxa"/>
          </w:tcPr>
          <w:p w14:paraId="3BC8F826" w14:textId="77777777" w:rsidR="00552F0E" w:rsidRPr="00BD2911" w:rsidRDefault="000C02BD">
            <w:pPr>
              <w:rPr>
                <w:rFonts w:ascii="Arial" w:hAnsi="Arial" w:cs="Arial"/>
                <w:sz w:val="28"/>
                <w:szCs w:val="28"/>
              </w:rPr>
            </w:pPr>
            <w:r w:rsidRPr="00BD2911">
              <w:rPr>
                <w:rFonts w:ascii="Arial" w:hAnsi="Arial" w:cs="Arial"/>
                <w:sz w:val="28"/>
                <w:szCs w:val="28"/>
                <w:lang w:val="cy-GB"/>
              </w:rPr>
              <w:t>Â nam ar y golwg</w:t>
            </w:r>
          </w:p>
        </w:tc>
        <w:tc>
          <w:tcPr>
            <w:tcW w:w="4508" w:type="dxa"/>
          </w:tcPr>
          <w:p w14:paraId="3BC8F827" w14:textId="77777777" w:rsidR="00552F0E" w:rsidRPr="00BD2911" w:rsidRDefault="000C02BD">
            <w:pPr>
              <w:rPr>
                <w:rFonts w:ascii="Arial" w:hAnsi="Arial" w:cs="Arial"/>
                <w:sz w:val="28"/>
                <w:szCs w:val="28"/>
              </w:rPr>
            </w:pPr>
            <w:r w:rsidRPr="00BD2911">
              <w:rPr>
                <w:rFonts w:ascii="Arial" w:hAnsi="Arial" w:cs="Arial"/>
                <w:sz w:val="28"/>
                <w:szCs w:val="28"/>
                <w:lang w:val="cy-GB"/>
              </w:rPr>
              <w:t xml:space="preserve">Dall </w:t>
            </w:r>
          </w:p>
        </w:tc>
      </w:tr>
      <w:tr w:rsidR="00A80F0C" w14:paraId="3BC8F82B" w14:textId="77777777" w:rsidTr="00552F0E">
        <w:tc>
          <w:tcPr>
            <w:tcW w:w="4508" w:type="dxa"/>
          </w:tcPr>
          <w:p w14:paraId="3BC8F829" w14:textId="77777777" w:rsidR="006D6BE3" w:rsidRPr="00BD2911" w:rsidRDefault="000C02BD">
            <w:pPr>
              <w:rPr>
                <w:rFonts w:ascii="Arial" w:hAnsi="Arial" w:cs="Arial"/>
                <w:sz w:val="28"/>
                <w:szCs w:val="28"/>
              </w:rPr>
            </w:pPr>
            <w:r w:rsidRPr="00BD2911">
              <w:rPr>
                <w:rFonts w:ascii="Arial" w:hAnsi="Arial" w:cs="Arial"/>
                <w:sz w:val="28"/>
                <w:szCs w:val="28"/>
                <w:lang w:val="cy-GB"/>
              </w:rPr>
              <w:t>Pobl fyddar y mae BSL yn iaith gyntaf neu'n iaith ddewisol iddynt</w:t>
            </w:r>
          </w:p>
        </w:tc>
        <w:tc>
          <w:tcPr>
            <w:tcW w:w="4508" w:type="dxa"/>
            <w:vMerge w:val="restart"/>
          </w:tcPr>
          <w:p w14:paraId="3BC8F82A" w14:textId="77777777" w:rsidR="006D6BE3" w:rsidRPr="00BD2911" w:rsidRDefault="000C02BD" w:rsidP="001B4984">
            <w:pPr>
              <w:rPr>
                <w:rFonts w:ascii="Arial" w:hAnsi="Arial" w:cs="Arial"/>
                <w:sz w:val="28"/>
                <w:szCs w:val="28"/>
              </w:rPr>
            </w:pPr>
            <w:r w:rsidRPr="00BD2911">
              <w:rPr>
                <w:rFonts w:ascii="Arial" w:hAnsi="Arial" w:cs="Arial"/>
                <w:sz w:val="28"/>
                <w:szCs w:val="28"/>
                <w:lang w:val="cy-GB"/>
              </w:rPr>
              <w:t>Mud a byddar</w:t>
            </w:r>
          </w:p>
        </w:tc>
      </w:tr>
      <w:tr w:rsidR="00A80F0C" w14:paraId="3BC8F82E" w14:textId="77777777" w:rsidTr="00552F0E">
        <w:tc>
          <w:tcPr>
            <w:tcW w:w="4508" w:type="dxa"/>
          </w:tcPr>
          <w:p w14:paraId="3BC8F82C" w14:textId="77777777" w:rsidR="006D6BE3" w:rsidRPr="00BD2911" w:rsidRDefault="000C02BD">
            <w:pPr>
              <w:rPr>
                <w:rFonts w:ascii="Arial" w:hAnsi="Arial" w:cs="Arial"/>
                <w:sz w:val="28"/>
                <w:szCs w:val="28"/>
              </w:rPr>
            </w:pPr>
            <w:r w:rsidRPr="00BD2911">
              <w:rPr>
                <w:rFonts w:ascii="Arial" w:hAnsi="Arial" w:cs="Arial"/>
                <w:sz w:val="28"/>
                <w:szCs w:val="28"/>
                <w:lang w:val="cy-GB"/>
              </w:rPr>
              <w:t>Yn drwm eu clyw</w:t>
            </w:r>
          </w:p>
        </w:tc>
        <w:tc>
          <w:tcPr>
            <w:tcW w:w="4508" w:type="dxa"/>
            <w:vMerge/>
          </w:tcPr>
          <w:p w14:paraId="3BC8F82D" w14:textId="77777777" w:rsidR="006D6BE3" w:rsidRPr="00BD2911" w:rsidRDefault="006D6BE3">
            <w:pPr>
              <w:rPr>
                <w:rFonts w:ascii="Arial" w:hAnsi="Arial" w:cs="Arial"/>
                <w:sz w:val="28"/>
                <w:szCs w:val="28"/>
              </w:rPr>
            </w:pPr>
          </w:p>
        </w:tc>
      </w:tr>
      <w:tr w:rsidR="00A80F0C" w14:paraId="3BC8F831" w14:textId="77777777" w:rsidTr="00552F0E">
        <w:tc>
          <w:tcPr>
            <w:tcW w:w="4508" w:type="dxa"/>
          </w:tcPr>
          <w:p w14:paraId="3BC8F82F" w14:textId="77777777" w:rsidR="00552F0E" w:rsidRPr="00BD2911" w:rsidRDefault="000C02BD">
            <w:pPr>
              <w:rPr>
                <w:rFonts w:ascii="Arial" w:hAnsi="Arial" w:cs="Arial"/>
                <w:sz w:val="28"/>
                <w:szCs w:val="28"/>
              </w:rPr>
            </w:pPr>
            <w:r w:rsidRPr="00BD2911">
              <w:rPr>
                <w:rFonts w:ascii="Arial" w:hAnsi="Arial" w:cs="Arial"/>
                <w:sz w:val="28"/>
                <w:szCs w:val="28"/>
                <w:lang w:val="cy-GB"/>
              </w:rPr>
              <w:t>Pobl ag anghenion ychwanegol</w:t>
            </w:r>
          </w:p>
        </w:tc>
        <w:tc>
          <w:tcPr>
            <w:tcW w:w="4508" w:type="dxa"/>
          </w:tcPr>
          <w:p w14:paraId="3BC8F830" w14:textId="77777777" w:rsidR="00552F0E" w:rsidRPr="00BD2911" w:rsidRDefault="000C02BD">
            <w:pPr>
              <w:rPr>
                <w:rFonts w:ascii="Arial" w:hAnsi="Arial" w:cs="Arial"/>
                <w:sz w:val="28"/>
                <w:szCs w:val="28"/>
              </w:rPr>
            </w:pPr>
            <w:r w:rsidRPr="00BD2911">
              <w:rPr>
                <w:rFonts w:ascii="Arial" w:hAnsi="Arial" w:cs="Arial"/>
                <w:sz w:val="28"/>
                <w:szCs w:val="28"/>
                <w:lang w:val="cy-GB"/>
              </w:rPr>
              <w:t>Pobl ag anghenion arbennig</w:t>
            </w:r>
          </w:p>
        </w:tc>
      </w:tr>
      <w:tr w:rsidR="00A80F0C" w14:paraId="3BC8F834" w14:textId="77777777" w:rsidTr="00552F0E">
        <w:tc>
          <w:tcPr>
            <w:tcW w:w="4508" w:type="dxa"/>
          </w:tcPr>
          <w:p w14:paraId="3BC8F832" w14:textId="77777777" w:rsidR="00B21DF1" w:rsidRPr="009F3E8D" w:rsidRDefault="000C02BD">
            <w:pPr>
              <w:rPr>
                <w:rFonts w:ascii="Arial" w:hAnsi="Arial" w:cs="Arial"/>
                <w:sz w:val="28"/>
                <w:szCs w:val="28"/>
              </w:rPr>
            </w:pPr>
            <w:r>
              <w:rPr>
                <w:rFonts w:ascii="Arial" w:hAnsi="Arial" w:cs="Arial"/>
                <w:sz w:val="28"/>
                <w:szCs w:val="28"/>
                <w:lang w:val="cy-GB"/>
              </w:rPr>
              <w:t>Person ag anawsterau dysgu</w:t>
            </w:r>
          </w:p>
        </w:tc>
        <w:tc>
          <w:tcPr>
            <w:tcW w:w="4508" w:type="dxa"/>
          </w:tcPr>
          <w:p w14:paraId="3BC8F833" w14:textId="77777777" w:rsidR="00B21DF1" w:rsidRPr="009F3E8D" w:rsidRDefault="000C02BD">
            <w:pPr>
              <w:rPr>
                <w:rFonts w:ascii="Arial" w:hAnsi="Arial" w:cs="Arial"/>
                <w:sz w:val="28"/>
                <w:szCs w:val="28"/>
              </w:rPr>
            </w:pPr>
            <w:r>
              <w:rPr>
                <w:rFonts w:ascii="Arial" w:hAnsi="Arial" w:cs="Arial"/>
                <w:sz w:val="28"/>
                <w:szCs w:val="28"/>
                <w:lang w:val="cy-GB"/>
              </w:rPr>
              <w:t>Person ag anableddau dysgu</w:t>
            </w:r>
          </w:p>
        </w:tc>
      </w:tr>
      <w:tr w:rsidR="00A80F0C" w14:paraId="3BC8F837" w14:textId="77777777" w:rsidTr="00552F0E">
        <w:tc>
          <w:tcPr>
            <w:tcW w:w="4508" w:type="dxa"/>
          </w:tcPr>
          <w:p w14:paraId="3BC8F835" w14:textId="77777777" w:rsidR="00E31AAF" w:rsidRDefault="000C02BD">
            <w:pPr>
              <w:rPr>
                <w:rFonts w:ascii="Arial" w:hAnsi="Arial" w:cs="Arial"/>
                <w:sz w:val="28"/>
                <w:szCs w:val="28"/>
              </w:rPr>
            </w:pPr>
            <w:r>
              <w:rPr>
                <w:rFonts w:ascii="Arial" w:hAnsi="Arial" w:cs="Arial"/>
                <w:sz w:val="28"/>
                <w:szCs w:val="28"/>
                <w:lang w:val="cy-GB"/>
              </w:rPr>
              <w:lastRenderedPageBreak/>
              <w:t>Cyflwr iechyd</w:t>
            </w:r>
          </w:p>
        </w:tc>
        <w:tc>
          <w:tcPr>
            <w:tcW w:w="4508" w:type="dxa"/>
          </w:tcPr>
          <w:p w14:paraId="3BC8F836" w14:textId="77777777" w:rsidR="00E31AAF" w:rsidRPr="009F3E8D" w:rsidRDefault="000C02BD">
            <w:pPr>
              <w:rPr>
                <w:rFonts w:ascii="Arial" w:hAnsi="Arial" w:cs="Arial"/>
                <w:sz w:val="28"/>
                <w:szCs w:val="28"/>
              </w:rPr>
            </w:pPr>
            <w:r>
              <w:rPr>
                <w:rFonts w:ascii="Arial" w:hAnsi="Arial" w:cs="Arial"/>
                <w:sz w:val="28"/>
                <w:szCs w:val="28"/>
                <w:lang w:val="cy-GB"/>
              </w:rPr>
              <w:t xml:space="preserve">Anabledd </w:t>
            </w:r>
          </w:p>
        </w:tc>
      </w:tr>
      <w:tr w:rsidR="00A80F0C" w14:paraId="3BC8F83A" w14:textId="77777777" w:rsidTr="00552F0E">
        <w:tc>
          <w:tcPr>
            <w:tcW w:w="4508" w:type="dxa"/>
          </w:tcPr>
          <w:p w14:paraId="3BC8F838" w14:textId="77777777" w:rsidR="00E31AAF" w:rsidRDefault="000C02BD">
            <w:pPr>
              <w:rPr>
                <w:rFonts w:ascii="Arial" w:hAnsi="Arial" w:cs="Arial"/>
                <w:sz w:val="28"/>
                <w:szCs w:val="28"/>
              </w:rPr>
            </w:pPr>
            <w:r>
              <w:rPr>
                <w:rFonts w:ascii="Arial" w:hAnsi="Arial" w:cs="Arial"/>
                <w:sz w:val="28"/>
                <w:szCs w:val="28"/>
                <w:lang w:val="cy-GB"/>
              </w:rPr>
              <w:t>Amhariad</w:t>
            </w:r>
          </w:p>
        </w:tc>
        <w:tc>
          <w:tcPr>
            <w:tcW w:w="4508" w:type="dxa"/>
          </w:tcPr>
          <w:p w14:paraId="3BC8F839" w14:textId="77777777" w:rsidR="00E31AAF" w:rsidRDefault="000C02BD">
            <w:pPr>
              <w:rPr>
                <w:rFonts w:ascii="Arial" w:hAnsi="Arial" w:cs="Arial"/>
                <w:sz w:val="28"/>
                <w:szCs w:val="28"/>
              </w:rPr>
            </w:pPr>
            <w:r>
              <w:rPr>
                <w:rFonts w:ascii="Arial" w:hAnsi="Arial" w:cs="Arial"/>
                <w:sz w:val="28"/>
                <w:szCs w:val="28"/>
                <w:lang w:val="cy-GB"/>
              </w:rPr>
              <w:t xml:space="preserve">Anabledd </w:t>
            </w:r>
          </w:p>
        </w:tc>
      </w:tr>
      <w:tr w:rsidR="00A80F0C" w14:paraId="3BC8F83D" w14:textId="77777777" w:rsidTr="00552F0E">
        <w:tc>
          <w:tcPr>
            <w:tcW w:w="4508" w:type="dxa"/>
          </w:tcPr>
          <w:p w14:paraId="3BC8F83B" w14:textId="77777777" w:rsidR="00E31AAF" w:rsidRDefault="000C02BD">
            <w:pPr>
              <w:rPr>
                <w:rFonts w:ascii="Arial" w:hAnsi="Arial" w:cs="Arial"/>
                <w:sz w:val="28"/>
                <w:szCs w:val="28"/>
              </w:rPr>
            </w:pPr>
            <w:r>
              <w:rPr>
                <w:rFonts w:ascii="Arial" w:hAnsi="Arial" w:cs="Arial"/>
                <w:sz w:val="28"/>
                <w:szCs w:val="28"/>
                <w:lang w:val="cy-GB"/>
              </w:rPr>
              <w:t>Cyflwr iechyd meddwl</w:t>
            </w:r>
          </w:p>
        </w:tc>
        <w:tc>
          <w:tcPr>
            <w:tcW w:w="4508" w:type="dxa"/>
          </w:tcPr>
          <w:p w14:paraId="3BC8F83C" w14:textId="77777777" w:rsidR="00E31AAF" w:rsidRDefault="000C02BD">
            <w:pPr>
              <w:rPr>
                <w:rFonts w:ascii="Arial" w:hAnsi="Arial" w:cs="Arial"/>
                <w:sz w:val="28"/>
                <w:szCs w:val="28"/>
              </w:rPr>
            </w:pPr>
            <w:r>
              <w:rPr>
                <w:rFonts w:ascii="Arial" w:hAnsi="Arial" w:cs="Arial"/>
                <w:sz w:val="28"/>
                <w:szCs w:val="28"/>
                <w:lang w:val="cy-GB"/>
              </w:rPr>
              <w:t>Salwch meddwl</w:t>
            </w:r>
          </w:p>
        </w:tc>
      </w:tr>
      <w:tr w:rsidR="00A80F0C" w14:paraId="3BC8F840" w14:textId="77777777" w:rsidTr="00552F0E">
        <w:tc>
          <w:tcPr>
            <w:tcW w:w="4508" w:type="dxa"/>
          </w:tcPr>
          <w:p w14:paraId="3BC8F83E" w14:textId="77777777" w:rsidR="00E31AAF" w:rsidRDefault="000C02BD">
            <w:pPr>
              <w:rPr>
                <w:rFonts w:ascii="Arial" w:hAnsi="Arial" w:cs="Arial"/>
                <w:sz w:val="28"/>
                <w:szCs w:val="28"/>
              </w:rPr>
            </w:pPr>
            <w:r>
              <w:rPr>
                <w:rFonts w:ascii="Arial" w:hAnsi="Arial" w:cs="Arial"/>
                <w:sz w:val="28"/>
                <w:szCs w:val="28"/>
                <w:lang w:val="cy-GB"/>
              </w:rPr>
              <w:t>Cynorthwyydd Personol</w:t>
            </w:r>
          </w:p>
        </w:tc>
        <w:tc>
          <w:tcPr>
            <w:tcW w:w="4508" w:type="dxa"/>
          </w:tcPr>
          <w:p w14:paraId="3BC8F83F" w14:textId="77777777" w:rsidR="00E31AAF" w:rsidRDefault="000C02BD">
            <w:pPr>
              <w:rPr>
                <w:rFonts w:ascii="Arial" w:hAnsi="Arial" w:cs="Arial"/>
                <w:sz w:val="28"/>
                <w:szCs w:val="28"/>
              </w:rPr>
            </w:pPr>
            <w:r>
              <w:rPr>
                <w:rFonts w:ascii="Arial" w:hAnsi="Arial" w:cs="Arial"/>
                <w:sz w:val="28"/>
                <w:szCs w:val="28"/>
                <w:lang w:val="cy-GB"/>
              </w:rPr>
              <w:t>Gofalwr</w:t>
            </w:r>
          </w:p>
        </w:tc>
      </w:tr>
    </w:tbl>
    <w:p w14:paraId="3BC8F841" w14:textId="77777777" w:rsidR="00780AE8" w:rsidRDefault="00780AE8">
      <w:pPr>
        <w:rPr>
          <w:rFonts w:ascii="Arial" w:hAnsi="Arial" w:cs="Arial"/>
          <w:sz w:val="28"/>
          <w:szCs w:val="28"/>
        </w:rPr>
      </w:pPr>
    </w:p>
    <w:p w14:paraId="3BC8F842" w14:textId="77777777" w:rsidR="00627BCD" w:rsidRDefault="000C02BD">
      <w:pPr>
        <w:rPr>
          <w:rFonts w:ascii="Arial" w:hAnsi="Arial" w:cs="Arial"/>
          <w:sz w:val="28"/>
          <w:szCs w:val="28"/>
        </w:rPr>
      </w:pPr>
      <w:r>
        <w:rPr>
          <w:rFonts w:ascii="Arial" w:hAnsi="Arial" w:cs="Arial"/>
          <w:sz w:val="28"/>
          <w:szCs w:val="28"/>
          <w:lang w:val="cy-GB"/>
        </w:rPr>
        <w:t xml:space="preserve">Mae iaith y model cymdeithasol yn esblygu'n gyson wrth ystyried teimladau pobl anabl. Enghraifft o hyn yw'r newid o amhariad neu gyflwr iechyd ‘cudd’. Yn dilyn trafodaeth, penderfynwyd na fyddai amhariad ‘cudd’ yn cael ei ddefnyddio mwyach am nad yw pobl anabl yn cuddio eu hamhariadau, eu cyflyrau iechyd neu eu niwrowahaniaeth, ond yn hytrach mae'r cyflwr neu'r amhariad yn anweladwy. </w:t>
      </w:r>
    </w:p>
    <w:p w14:paraId="3BC8F843" w14:textId="77777777" w:rsidR="00FC2F8B" w:rsidRDefault="000C02BD">
      <w:pPr>
        <w:rPr>
          <w:rFonts w:ascii="Arial" w:hAnsi="Arial" w:cs="Arial"/>
          <w:sz w:val="28"/>
          <w:szCs w:val="28"/>
        </w:rPr>
      </w:pPr>
      <w:r>
        <w:rPr>
          <w:rFonts w:ascii="Arial" w:hAnsi="Arial" w:cs="Arial"/>
          <w:sz w:val="28"/>
          <w:szCs w:val="28"/>
          <w:lang w:val="cy-GB"/>
        </w:rPr>
        <w:t xml:space="preserve">Ni fydd pawb yn uniaethu â'r iaith ddewisol, yn cynnwys iaith y model cymdeithasol. Mae gan bobl yr hawl i ddefnyddio unrhyw iaith i'w disgrifio eu hunain. Fodd bynnag, mae'r geiriau a ddefnyddiwn i ddisgrifio grwpiau gwahanol o bobl yn effeithio ar y ffordd y mae pobl eraill yn gweld y bobl hynny, a gall frifo teimladau pobl. </w:t>
      </w:r>
    </w:p>
    <w:p w14:paraId="3BC8F844" w14:textId="77777777" w:rsidR="009D6D78" w:rsidRDefault="000C02BD">
      <w:pPr>
        <w:rPr>
          <w:rFonts w:ascii="Arial" w:hAnsi="Arial" w:cs="Arial"/>
          <w:sz w:val="28"/>
          <w:szCs w:val="28"/>
        </w:rPr>
      </w:pPr>
      <w:r>
        <w:rPr>
          <w:rFonts w:ascii="Arial" w:hAnsi="Arial" w:cs="Arial"/>
          <w:sz w:val="28"/>
          <w:szCs w:val="28"/>
          <w:lang w:val="cy-GB"/>
        </w:rPr>
        <w:t xml:space="preserve">Mae'r rhan fwyaf o bobl anabl yn gyfforddus â'r geiriau a ddefnyddir i ddisgrifio bywyd bob dydd. Mae defnyddwyr cadeiriau olwyn yn dal i ‘fynd am dro’, a gall pobl â nam ar eu golwg fod yn falch o'ch ‘gweld’, neu beidio. Dylid osgoi ymadroddion cyffredin sy'n cysylltu amhariadau â phethau negyddol, megis ‘cau llygad ar’ neu ‘troi clust fyddar’. </w:t>
      </w:r>
    </w:p>
    <w:p w14:paraId="3BC8F845" w14:textId="77777777" w:rsidR="002A00B9" w:rsidRDefault="000C02BD">
      <w:pPr>
        <w:rPr>
          <w:rFonts w:ascii="Arial" w:hAnsi="Arial" w:cs="Arial"/>
          <w:sz w:val="28"/>
          <w:szCs w:val="28"/>
        </w:rPr>
      </w:pPr>
      <w:r>
        <w:rPr>
          <w:rFonts w:ascii="Arial" w:hAnsi="Arial" w:cs="Arial"/>
          <w:sz w:val="28"/>
          <w:szCs w:val="28"/>
          <w:lang w:val="cy-GB"/>
        </w:rPr>
        <w:t xml:space="preserve">Mae pobl anabl yn mwynhau jôcs cymaint â phobl nad ydynt yn anabl. Fodd bynnag, dylid osgoi jôcs sy'n canolbwyntio ar gyflwr iechyd, amhariad neu niwrowahaniaeth rhywun, yn yr un modd ag y dylid osgoi defnyddio iaith ddifrïol a hen ffasiwn. </w:t>
      </w:r>
    </w:p>
    <w:p w14:paraId="3BC8F846" w14:textId="77777777" w:rsidR="003E5E69" w:rsidRPr="00E952E1" w:rsidRDefault="003E5E69">
      <w:pPr>
        <w:rPr>
          <w:rStyle w:val="normaltextrun"/>
          <w:rFonts w:ascii="Arial" w:hAnsi="Arial" w:cs="Arial"/>
          <w:sz w:val="28"/>
          <w:szCs w:val="28"/>
        </w:rPr>
      </w:pPr>
    </w:p>
    <w:p w14:paraId="3BC8F847" w14:textId="77777777" w:rsidR="00A83278" w:rsidRPr="002522AE" w:rsidRDefault="000C02BD" w:rsidP="002522AE">
      <w:pPr>
        <w:pStyle w:val="Heading1"/>
      </w:pPr>
      <w:bookmarkStart w:id="12" w:name="_Toc172730727"/>
      <w:r w:rsidRPr="002522AE">
        <w:rPr>
          <w:rStyle w:val="normaltextrun"/>
          <w:lang w:val="cy-GB"/>
        </w:rPr>
        <w:t>Delweddaeth</w:t>
      </w:r>
      <w:bookmarkEnd w:id="12"/>
      <w:r w:rsidRPr="002522AE">
        <w:rPr>
          <w:rStyle w:val="eop"/>
          <w:lang w:val="cy-GB"/>
        </w:rPr>
        <w:t> </w:t>
      </w:r>
    </w:p>
    <w:p w14:paraId="3BC8F848" w14:textId="77777777" w:rsidR="00A83278" w:rsidRPr="009F3E8D" w:rsidRDefault="000C02BD" w:rsidP="00A83278">
      <w:pPr>
        <w:pStyle w:val="paragraph"/>
        <w:spacing w:before="0" w:beforeAutospacing="0" w:after="0" w:afterAutospacing="0"/>
        <w:textAlignment w:val="baseline"/>
        <w:rPr>
          <w:rFonts w:ascii="Arial" w:hAnsi="Arial" w:cs="Arial"/>
          <w:sz w:val="28"/>
          <w:szCs w:val="28"/>
        </w:rPr>
      </w:pPr>
      <w:r w:rsidRPr="009F3E8D">
        <w:rPr>
          <w:rStyle w:val="eop"/>
          <w:rFonts w:ascii="Arial" w:hAnsi="Arial" w:cs="Arial"/>
          <w:sz w:val="28"/>
          <w:szCs w:val="28"/>
          <w:lang w:val="cy-GB"/>
        </w:rPr>
        <w:t> </w:t>
      </w:r>
    </w:p>
    <w:p w14:paraId="3BC8F849" w14:textId="77777777" w:rsidR="00A83278" w:rsidRPr="009F3E8D" w:rsidRDefault="000C02BD" w:rsidP="00A83278">
      <w:pPr>
        <w:pStyle w:val="paragraph"/>
        <w:spacing w:before="0" w:beforeAutospacing="0" w:after="0" w:afterAutospacing="0"/>
        <w:textAlignment w:val="baseline"/>
        <w:rPr>
          <w:rFonts w:ascii="Arial" w:hAnsi="Arial" w:cs="Arial"/>
          <w:sz w:val="28"/>
          <w:szCs w:val="28"/>
        </w:rPr>
      </w:pPr>
      <w:r w:rsidRPr="009F3E8D">
        <w:rPr>
          <w:rStyle w:val="normaltextrun"/>
          <w:rFonts w:ascii="Arial" w:hAnsi="Arial" w:cs="Arial"/>
          <w:sz w:val="28"/>
          <w:szCs w:val="28"/>
          <w:lang w:val="cy-GB"/>
        </w:rPr>
        <w:t xml:space="preserve">Mae unigolion yn gobeithio eu gweld eu hunain yn cael eu cynrychioli yn y byd y maent yn byw ynddo, p'un a ydynt yn amlwg yn anabl neu beidio; dyma sy'n caniatáu i ni deimlo'n rhan gyfartal o'r gymuned, yr hyn sy'n ein galluogi i deimlo'n rhan o gymdeithas, a'r modd yr ydym yn cysylltu â phobl. Pan nad ydych yn gallu eich gweld eich hun yn cael eich cynrychioli, gallwch deimlo nad ydych yn cael eich ystyried yn gyfartal ag eraill, neu nad ydych yn cael eich ystyried o gwbl. Mae hyn yn wir yn achos nifer o bobl anabl. Yn anaml iawn y mae hysbysebion ar y cyfryngau, sioeau teledu, neu hyd yn oed ymgyrchoedd marchnata ar </w:t>
      </w:r>
      <w:r w:rsidRPr="009F3E8D">
        <w:rPr>
          <w:rStyle w:val="normaltextrun"/>
          <w:rFonts w:ascii="Arial" w:hAnsi="Arial" w:cs="Arial"/>
          <w:sz w:val="28"/>
          <w:szCs w:val="28"/>
          <w:lang w:val="cy-GB"/>
        </w:rPr>
        <w:lastRenderedPageBreak/>
        <w:t xml:space="preserve">gyfer cyfleoedd cyflogaeth, yn cynnwys cynrychioliad amrywiol, yn enwedig yn achos pobl anabl. Gall hyn fod yn broblemus gan y gall beri i aelodau eraill o gymdeithas feithrin agwedd ragfarnllyd, agwedd a all arwain at wahaniaethu a throseddau casineb. </w:t>
      </w:r>
      <w:r w:rsidRPr="009F3E8D">
        <w:rPr>
          <w:rStyle w:val="eop"/>
          <w:rFonts w:ascii="Arial" w:hAnsi="Arial" w:cs="Arial"/>
          <w:sz w:val="28"/>
          <w:szCs w:val="28"/>
          <w:lang w:val="cy-GB"/>
        </w:rPr>
        <w:t> </w:t>
      </w:r>
    </w:p>
    <w:p w14:paraId="3BC8F84A" w14:textId="77777777" w:rsidR="00A83278" w:rsidRPr="009F3E8D" w:rsidRDefault="000C02BD" w:rsidP="00A83278">
      <w:pPr>
        <w:pStyle w:val="paragraph"/>
        <w:spacing w:before="0" w:beforeAutospacing="0" w:after="0" w:afterAutospacing="0"/>
        <w:textAlignment w:val="baseline"/>
        <w:rPr>
          <w:rFonts w:ascii="Arial" w:hAnsi="Arial" w:cs="Arial"/>
          <w:sz w:val="28"/>
          <w:szCs w:val="28"/>
        </w:rPr>
      </w:pPr>
      <w:r w:rsidRPr="009F3E8D">
        <w:rPr>
          <w:rStyle w:val="eop"/>
          <w:rFonts w:ascii="Arial" w:hAnsi="Arial" w:cs="Arial"/>
          <w:sz w:val="28"/>
          <w:szCs w:val="28"/>
          <w:lang w:val="cy-GB"/>
        </w:rPr>
        <w:t> </w:t>
      </w:r>
    </w:p>
    <w:p w14:paraId="3BC8F84B" w14:textId="77777777" w:rsidR="00A83278" w:rsidRDefault="000C02BD" w:rsidP="00A83278">
      <w:pPr>
        <w:pStyle w:val="paragraph"/>
        <w:spacing w:before="0" w:beforeAutospacing="0" w:after="0" w:afterAutospacing="0"/>
        <w:textAlignment w:val="baseline"/>
        <w:rPr>
          <w:rStyle w:val="eop"/>
          <w:rFonts w:ascii="Arial" w:hAnsi="Arial" w:cs="Arial"/>
          <w:sz w:val="28"/>
          <w:szCs w:val="28"/>
        </w:rPr>
      </w:pPr>
      <w:r w:rsidRPr="009F3E8D">
        <w:rPr>
          <w:rStyle w:val="normaltextrun"/>
          <w:rFonts w:ascii="Arial" w:hAnsi="Arial" w:cs="Arial"/>
          <w:sz w:val="28"/>
          <w:szCs w:val="28"/>
          <w:lang w:val="cy-GB"/>
        </w:rPr>
        <w:t xml:space="preserve">Wrth fabwysiadu'r </w:t>
      </w:r>
      <w:r w:rsidRPr="009F3E8D">
        <w:rPr>
          <w:rStyle w:val="normaltextrun"/>
          <w:rFonts w:ascii="Arial" w:hAnsi="Arial" w:cs="Arial"/>
          <w:b/>
          <w:bCs/>
          <w:sz w:val="28"/>
          <w:szCs w:val="28"/>
          <w:lang w:val="cy-GB"/>
        </w:rPr>
        <w:t>Model Cymdeithasol</w:t>
      </w:r>
      <w:r w:rsidRPr="009F3E8D">
        <w:rPr>
          <w:rStyle w:val="normaltextrun"/>
          <w:rFonts w:ascii="Arial" w:hAnsi="Arial" w:cs="Arial"/>
          <w:sz w:val="28"/>
          <w:szCs w:val="28"/>
          <w:lang w:val="cy-GB"/>
        </w:rPr>
        <w:t xml:space="preserve">, defnyddiwch ddelweddau sy'n adlewyrchu'r amrywiaeth yn ein cymunedau, yn herio stereoteipiau, ac yn helpu i chwalu rhwystrau. Dylai'r delweddau a ddewisir gynrychioli pobl anabl fel dinasyddion gweithgar sy'n gwneud dewisiadau ac yn arfer rheolaeth, yn cynnwys rhyngweithio â phobl yn y gweithle, yr ysgol neu leoliad cymdeithasol. Bydd hyn yn caniatáu i bobl anabl deimlo eu bod yn cael eu cynrychioli a'u bod yn rhan o'r gymuned, yn hytrach na theimlo'n symbolaidd. </w:t>
      </w:r>
      <w:r w:rsidR="001E25DD" w:rsidRPr="009F3E8D">
        <w:rPr>
          <w:rStyle w:val="eop"/>
          <w:rFonts w:ascii="Arial" w:hAnsi="Arial" w:cs="Arial"/>
          <w:sz w:val="28"/>
          <w:szCs w:val="28"/>
          <w:lang w:val="cy-GB"/>
        </w:rPr>
        <w:t xml:space="preserve">Ceisiwch beidio â defnyddio delweddau o gadeiriau olwyn yn unig i gynrychioli pobl anabl, yn hytrach defnyddiwch luniau o bobl ag amrywiol amhariadau neu gyfarpar. </w:t>
      </w:r>
    </w:p>
    <w:p w14:paraId="3BC8F84C" w14:textId="77777777" w:rsidR="00867E27" w:rsidRDefault="00867E27" w:rsidP="00A83278">
      <w:pPr>
        <w:pStyle w:val="paragraph"/>
        <w:spacing w:before="0" w:beforeAutospacing="0" w:after="0" w:afterAutospacing="0"/>
        <w:textAlignment w:val="baseline"/>
        <w:rPr>
          <w:rStyle w:val="eop"/>
          <w:rFonts w:ascii="Arial" w:hAnsi="Arial" w:cs="Arial"/>
          <w:sz w:val="28"/>
          <w:szCs w:val="28"/>
        </w:rPr>
      </w:pPr>
    </w:p>
    <w:p w14:paraId="3BC8F84D" w14:textId="77777777" w:rsidR="00867E27" w:rsidRPr="009F3E8D" w:rsidRDefault="000C02BD" w:rsidP="00A83278">
      <w:pPr>
        <w:pStyle w:val="paragraph"/>
        <w:spacing w:before="0" w:beforeAutospacing="0" w:after="0" w:afterAutospacing="0"/>
        <w:textAlignment w:val="baseline"/>
        <w:rPr>
          <w:rFonts w:ascii="Arial" w:hAnsi="Arial" w:cs="Arial"/>
          <w:sz w:val="28"/>
          <w:szCs w:val="28"/>
        </w:rPr>
      </w:pPr>
      <w:r>
        <w:rPr>
          <w:rStyle w:val="eop"/>
          <w:rFonts w:ascii="Arial" w:hAnsi="Arial" w:cs="Arial"/>
          <w:sz w:val="28"/>
          <w:szCs w:val="28"/>
          <w:lang w:val="cy-GB"/>
        </w:rPr>
        <w:t xml:space="preserve">Dylech gynnwys pobl anabl mewn delweddau/straeon nad ydynt yn ymwneud yn benodol ag anabledd er mwyn dangos bod pobl anabl yn fwy na'u cyflyrau iechyd neu eu hamhariadau. Mae cynnwys pobl anabl mewn mwy o ddelweddau yn helpu i ddangos cynhwysiant ac ymrwymiad y sefydliad i hygyrchedd. </w:t>
      </w:r>
    </w:p>
    <w:p w14:paraId="3BC8F84E" w14:textId="77777777" w:rsidR="00A83278" w:rsidRPr="009F3E8D" w:rsidRDefault="00A83278">
      <w:pPr>
        <w:rPr>
          <w:rFonts w:ascii="Arial" w:hAnsi="Arial" w:cs="Arial"/>
          <w:sz w:val="28"/>
          <w:szCs w:val="28"/>
          <w:u w:val="single"/>
        </w:rPr>
      </w:pPr>
    </w:p>
    <w:p w14:paraId="3BC8F84F" w14:textId="77777777" w:rsidR="00FB1F17" w:rsidRDefault="000C02BD">
      <w:pPr>
        <w:rPr>
          <w:rFonts w:ascii="Arial" w:hAnsi="Arial" w:cs="Arial"/>
          <w:sz w:val="28"/>
          <w:szCs w:val="28"/>
        </w:rPr>
      </w:pPr>
      <w:r>
        <w:rPr>
          <w:rFonts w:ascii="Arial" w:hAnsi="Arial" w:cs="Arial"/>
          <w:sz w:val="28"/>
          <w:szCs w:val="28"/>
          <w:lang w:val="cy-GB"/>
        </w:rPr>
        <w:br w:type="page"/>
      </w:r>
    </w:p>
    <w:p w14:paraId="3BC8F850" w14:textId="77777777" w:rsidR="00FB1F17" w:rsidRDefault="000C02BD" w:rsidP="00A11522">
      <w:pPr>
        <w:pStyle w:val="Heading1"/>
      </w:pPr>
      <w:bookmarkStart w:id="13" w:name="_Toc172730728"/>
      <w:r>
        <w:rPr>
          <w:lang w:val="cy-GB"/>
        </w:rPr>
        <w:lastRenderedPageBreak/>
        <w:t>Ymgysylltu â Phobl Anabl</w:t>
      </w:r>
      <w:bookmarkEnd w:id="13"/>
    </w:p>
    <w:p w14:paraId="3BC8F851" w14:textId="77777777" w:rsidR="00E72ECC" w:rsidRDefault="000C02BD">
      <w:pPr>
        <w:rPr>
          <w:rFonts w:ascii="Arial" w:hAnsi="Arial" w:cs="Arial"/>
          <w:sz w:val="28"/>
          <w:szCs w:val="28"/>
        </w:rPr>
      </w:pPr>
      <w:r>
        <w:rPr>
          <w:rFonts w:ascii="Arial" w:hAnsi="Arial" w:cs="Arial"/>
          <w:sz w:val="28"/>
          <w:szCs w:val="28"/>
          <w:lang w:val="cy-GB"/>
        </w:rPr>
        <w:t xml:space="preserve">Wrth ymgysylltu â phobl anabl, boed hynny wyneb yn wyneb, dros y ffôn neu mewn cyfarfodydd rhithwir, mae'n bwysig cofio ychydig o bethau. </w:t>
      </w:r>
    </w:p>
    <w:p w14:paraId="3BC8F852" w14:textId="77777777" w:rsidR="00A11522" w:rsidRDefault="000C02BD">
      <w:pPr>
        <w:rPr>
          <w:rFonts w:ascii="Arial" w:hAnsi="Arial" w:cs="Arial"/>
          <w:sz w:val="28"/>
          <w:szCs w:val="28"/>
        </w:rPr>
      </w:pPr>
      <w:r>
        <w:rPr>
          <w:rFonts w:ascii="Arial" w:hAnsi="Arial" w:cs="Arial"/>
          <w:sz w:val="28"/>
          <w:szCs w:val="28"/>
          <w:lang w:val="cy-GB"/>
        </w:rPr>
        <w:t xml:space="preserve">Mae pobl anabl yn griw amrywiol! Peidiwch byth â thybio beth y gall person anabl ei wneud neu beth na all ei wneud. Siaradwch ag ef, gofynnwch am y rhwystrau y mae'n eu hwynebu neu'n disgwyl eu hwynebu, a chydweithiwch i leihau'r rhwystrau hynny. Pobl anabl sydd fel arfer yn gwybod orau pa gyfarpar neu addasiadau sy'n ofynnol iddynt gyfranogi'n llawn, felly mae'n bwysig cynnwys y person anabl ym mhob sgwrs sy'n ymwneud â'i gyflwr iechyd, ei amhariad neu ei niwrowahaniaeth fel y gall ef wneud y penderfyniadau. </w:t>
      </w:r>
    </w:p>
    <w:p w14:paraId="3BC8F853" w14:textId="7327F1E1" w:rsidR="00F8015B" w:rsidRDefault="000C02BD">
      <w:pPr>
        <w:rPr>
          <w:rFonts w:ascii="Arial" w:hAnsi="Arial" w:cs="Arial"/>
          <w:sz w:val="28"/>
          <w:szCs w:val="28"/>
        </w:rPr>
      </w:pPr>
      <w:r>
        <w:rPr>
          <w:rFonts w:ascii="Arial" w:hAnsi="Arial" w:cs="Arial"/>
          <w:sz w:val="28"/>
          <w:szCs w:val="28"/>
          <w:lang w:val="cy-GB"/>
        </w:rPr>
        <w:t>Mae'n bwysig peidio â thybio bod ar berson anabl angen help. Yn aml, tybir bod help yn ofynnol pan nad yw hynny'n wir. Gall hefyd fod yn frawychus i rai pobl anabl</w:t>
      </w:r>
      <w:r w:rsidR="0061782E">
        <w:rPr>
          <w:rFonts w:ascii="Arial" w:hAnsi="Arial" w:cs="Arial"/>
          <w:sz w:val="28"/>
          <w:szCs w:val="28"/>
          <w:lang w:val="cy-GB"/>
        </w:rPr>
        <w:t>,</w:t>
      </w:r>
      <w:r>
        <w:rPr>
          <w:rFonts w:ascii="Arial" w:hAnsi="Arial" w:cs="Arial"/>
          <w:sz w:val="28"/>
          <w:szCs w:val="28"/>
          <w:lang w:val="cy-GB"/>
        </w:rPr>
        <w:t xml:space="preserve"> er enghraifft</w:t>
      </w:r>
      <w:r w:rsidR="0061782E">
        <w:rPr>
          <w:rFonts w:ascii="Arial" w:hAnsi="Arial" w:cs="Arial"/>
          <w:sz w:val="28"/>
          <w:szCs w:val="28"/>
          <w:lang w:val="cy-GB"/>
        </w:rPr>
        <w:t>,</w:t>
      </w:r>
      <w:r>
        <w:rPr>
          <w:rFonts w:ascii="Arial" w:hAnsi="Arial" w:cs="Arial"/>
          <w:sz w:val="28"/>
          <w:szCs w:val="28"/>
          <w:lang w:val="cy-GB"/>
        </w:rPr>
        <w:t xml:space="preserve"> pan fydd rhywun yn trin a thrafod eu cadair olwyn gan olygu eu bod yn colli rheolaeth arni. Gofynnwch a oes ar rywun angen help cyn cyffwrdd â'i gadair olwyn neu â chyfarpar arall. </w:t>
      </w:r>
    </w:p>
    <w:p w14:paraId="3BC8F854" w14:textId="77777777" w:rsidR="00FB1F17" w:rsidRDefault="000C02BD">
      <w:pPr>
        <w:rPr>
          <w:rFonts w:ascii="Arial" w:hAnsi="Arial" w:cs="Arial"/>
          <w:sz w:val="28"/>
          <w:szCs w:val="28"/>
        </w:rPr>
      </w:pPr>
      <w:r>
        <w:rPr>
          <w:rFonts w:ascii="Arial" w:hAnsi="Arial" w:cs="Arial"/>
          <w:sz w:val="28"/>
          <w:szCs w:val="28"/>
          <w:lang w:val="cy-GB"/>
        </w:rPr>
        <w:t xml:space="preserve">Siaradwch yn uniongyrchol â'r person anabl bob tro, hyd yn oed os oes ganddo gynorthwyydd personol neu ofalwr. </w:t>
      </w:r>
    </w:p>
    <w:p w14:paraId="3BC8F855" w14:textId="77777777" w:rsidR="00766811" w:rsidRDefault="00766811">
      <w:pPr>
        <w:rPr>
          <w:rFonts w:ascii="Arial" w:hAnsi="Arial" w:cs="Arial"/>
          <w:sz w:val="28"/>
          <w:szCs w:val="28"/>
        </w:rPr>
      </w:pPr>
    </w:p>
    <w:p w14:paraId="3BC8F856" w14:textId="77777777" w:rsidR="00766811" w:rsidRDefault="00766811">
      <w:pPr>
        <w:rPr>
          <w:rFonts w:ascii="Arial" w:hAnsi="Arial" w:cs="Arial"/>
          <w:sz w:val="28"/>
          <w:szCs w:val="28"/>
        </w:rPr>
      </w:pPr>
    </w:p>
    <w:p w14:paraId="3BC8F857" w14:textId="77777777" w:rsidR="00766811" w:rsidRDefault="00766811">
      <w:pPr>
        <w:rPr>
          <w:rFonts w:ascii="Arial" w:hAnsi="Arial" w:cs="Arial"/>
          <w:sz w:val="28"/>
          <w:szCs w:val="28"/>
        </w:rPr>
      </w:pPr>
    </w:p>
    <w:p w14:paraId="3BC8F858" w14:textId="77777777" w:rsidR="00391E09" w:rsidRPr="00C516EA" w:rsidRDefault="000C02BD" w:rsidP="00C516EA">
      <w:pPr>
        <w:pStyle w:val="Heading1"/>
      </w:pPr>
      <w:r>
        <w:rPr>
          <w:rFonts w:ascii="Arial" w:hAnsi="Arial" w:cs="Arial"/>
          <w:sz w:val="28"/>
          <w:szCs w:val="28"/>
          <w:lang w:val="cy-GB"/>
        </w:rPr>
        <w:br w:type="page"/>
      </w:r>
    </w:p>
    <w:p w14:paraId="3BC8F859" w14:textId="77777777" w:rsidR="00BC41A5" w:rsidRPr="00690A70" w:rsidRDefault="000C02BD" w:rsidP="00690A70">
      <w:pPr>
        <w:pStyle w:val="Heading1"/>
        <w:rPr>
          <w:color w:val="auto"/>
        </w:rPr>
      </w:pPr>
      <w:bookmarkStart w:id="14" w:name="_Toc172730729"/>
      <w:r w:rsidRPr="00690A70">
        <w:rPr>
          <w:color w:val="auto"/>
          <w:lang w:val="cy-GB"/>
        </w:rPr>
        <w:lastRenderedPageBreak/>
        <w:t>Rhwystrau i Gyflogaeth</w:t>
      </w:r>
      <w:bookmarkEnd w:id="14"/>
      <w:r w:rsidRPr="00690A70">
        <w:rPr>
          <w:color w:val="auto"/>
          <w:lang w:val="cy-GB"/>
        </w:rPr>
        <w:t xml:space="preserve"> </w:t>
      </w:r>
    </w:p>
    <w:p w14:paraId="3BC8F85A" w14:textId="77777777" w:rsidR="0000426C" w:rsidRPr="009F3E8D" w:rsidRDefault="000C02BD" w:rsidP="0000426C">
      <w:pPr>
        <w:rPr>
          <w:rFonts w:ascii="Arial" w:hAnsi="Arial" w:cs="Arial"/>
          <w:sz w:val="28"/>
          <w:szCs w:val="28"/>
        </w:rPr>
      </w:pPr>
      <w:r w:rsidRPr="009F3E8D">
        <w:rPr>
          <w:rFonts w:ascii="Arial" w:hAnsi="Arial" w:cs="Arial"/>
          <w:sz w:val="28"/>
          <w:szCs w:val="28"/>
          <w:lang w:val="cy-GB"/>
        </w:rPr>
        <w:t xml:space="preserve">Yng Nghymru, mae yna fwlch cyflogaeth o 31% ar gyfer pobl anabl. Er gwaethaf rhaglenni'r llywodraeth i sicrhau gwaith i bobl anabl, mae'r ffigur yn parhau'n debyg ers sawl blwyddyn. Nid yw gweithio yn opsiwn i bob person anabl, ond mae ar nifer o bobl anabl eisiau gwaith ystyrlon â thâl. Mae pobl anabl yn wynebu nifer o rwystrau mewn cysylltiad â chyflogaeth. O'r broses recriwtio a'r cyfweliadau i rwystrau yn y gweithle, mae pobl anabl yn wynebu rhwystrau'n barhaus. Gall y rhwystrau hyn gynnwys pob agwedd ar y gweithle, ymhell y tu hwnt i rwystrau amgylcheddol ffisegol. O dan y Model Cymdeithasol, gellir eu rhannu'n gategorïau neu'n fathau o rwystrau. </w:t>
      </w:r>
    </w:p>
    <w:p w14:paraId="3BC8F85B" w14:textId="77777777" w:rsidR="00A451F7" w:rsidRPr="009F3E8D" w:rsidRDefault="000C02BD" w:rsidP="0000426C">
      <w:pPr>
        <w:rPr>
          <w:rFonts w:ascii="Arial" w:hAnsi="Arial" w:cs="Arial"/>
          <w:sz w:val="28"/>
          <w:szCs w:val="28"/>
        </w:rPr>
      </w:pPr>
      <w:r w:rsidRPr="009F3E8D">
        <w:rPr>
          <w:rFonts w:ascii="Arial" w:hAnsi="Arial" w:cs="Arial"/>
          <w:sz w:val="28"/>
          <w:szCs w:val="28"/>
          <w:lang w:val="cy-GB"/>
        </w:rPr>
        <w:t xml:space="preserve">Mae'r rhwystrau y mae pobl anabl yn eu hwynebu o ran cael cyflogaeth ac yn y gwaith yn niferus. Mae'r rhwystrau anablu hyn yn cynnwys: </w:t>
      </w:r>
    </w:p>
    <w:p w14:paraId="3BC8F85C" w14:textId="77777777" w:rsidR="000F7CEF" w:rsidRPr="00690A70" w:rsidRDefault="000C02BD" w:rsidP="00690A70">
      <w:pPr>
        <w:pStyle w:val="Heading2"/>
        <w:rPr>
          <w:color w:val="auto"/>
        </w:rPr>
      </w:pPr>
      <w:bookmarkStart w:id="15" w:name="_Toc172730730"/>
      <w:r w:rsidRPr="00690A70">
        <w:rPr>
          <w:color w:val="auto"/>
          <w:lang w:val="cy-GB"/>
        </w:rPr>
        <w:t>Agweddol</w:t>
      </w:r>
      <w:bookmarkEnd w:id="15"/>
    </w:p>
    <w:p w14:paraId="3BC8F85D" w14:textId="77777777" w:rsidR="00141BFC" w:rsidRPr="009F3E8D" w:rsidRDefault="000C02BD" w:rsidP="00D40116">
      <w:pPr>
        <w:pStyle w:val="ListParagraph"/>
        <w:numPr>
          <w:ilvl w:val="0"/>
          <w:numId w:val="12"/>
        </w:numPr>
        <w:rPr>
          <w:rFonts w:ascii="Arial" w:hAnsi="Arial" w:cs="Arial"/>
          <w:sz w:val="28"/>
          <w:szCs w:val="28"/>
        </w:rPr>
      </w:pPr>
      <w:r w:rsidRPr="009F3E8D">
        <w:rPr>
          <w:rFonts w:ascii="Arial" w:hAnsi="Arial" w:cs="Arial"/>
          <w:sz w:val="28"/>
          <w:szCs w:val="28"/>
          <w:lang w:val="cy-GB"/>
        </w:rPr>
        <w:t xml:space="preserve">Camsyniad na fydd ymgeiswyr anabl cystal ag ymgeisydd nad yw'n anabl. </w:t>
      </w:r>
    </w:p>
    <w:p w14:paraId="3BC8F85E" w14:textId="77777777" w:rsidR="00D40116" w:rsidRPr="009F3E8D" w:rsidRDefault="000C02BD" w:rsidP="00D40116">
      <w:pPr>
        <w:pStyle w:val="ListParagraph"/>
        <w:numPr>
          <w:ilvl w:val="0"/>
          <w:numId w:val="12"/>
        </w:numPr>
        <w:rPr>
          <w:rFonts w:ascii="Arial" w:hAnsi="Arial" w:cs="Arial"/>
          <w:sz w:val="28"/>
          <w:szCs w:val="28"/>
        </w:rPr>
      </w:pPr>
      <w:r w:rsidRPr="009F3E8D">
        <w:rPr>
          <w:rFonts w:ascii="Arial" w:hAnsi="Arial" w:cs="Arial"/>
          <w:sz w:val="28"/>
          <w:szCs w:val="28"/>
          <w:lang w:val="cy-GB"/>
        </w:rPr>
        <w:t xml:space="preserve">Ofn y bydd cyflogi staff anabl yn ddrud. </w:t>
      </w:r>
    </w:p>
    <w:p w14:paraId="3BC8F85F" w14:textId="77777777" w:rsidR="00334AC6" w:rsidRPr="009F3E8D" w:rsidRDefault="000C02BD" w:rsidP="00D40116">
      <w:pPr>
        <w:pStyle w:val="ListParagraph"/>
        <w:numPr>
          <w:ilvl w:val="0"/>
          <w:numId w:val="12"/>
        </w:numPr>
        <w:rPr>
          <w:rFonts w:ascii="Arial" w:hAnsi="Arial" w:cs="Arial"/>
          <w:sz w:val="28"/>
          <w:szCs w:val="28"/>
        </w:rPr>
      </w:pPr>
      <w:r w:rsidRPr="009F3E8D">
        <w:rPr>
          <w:rFonts w:ascii="Arial" w:hAnsi="Arial" w:cs="Arial"/>
          <w:sz w:val="28"/>
          <w:szCs w:val="28"/>
          <w:lang w:val="cy-GB"/>
        </w:rPr>
        <w:t xml:space="preserve">Diffyg hyder o ran cyflogi a rheoli pobl anabl. </w:t>
      </w:r>
    </w:p>
    <w:p w14:paraId="3BC8F860" w14:textId="77777777" w:rsidR="00697B3A" w:rsidRPr="009F3E8D" w:rsidRDefault="000C02BD" w:rsidP="00D40116">
      <w:pPr>
        <w:pStyle w:val="ListParagraph"/>
        <w:numPr>
          <w:ilvl w:val="0"/>
          <w:numId w:val="12"/>
        </w:numPr>
        <w:rPr>
          <w:rFonts w:ascii="Arial" w:hAnsi="Arial" w:cs="Arial"/>
          <w:sz w:val="28"/>
          <w:szCs w:val="28"/>
        </w:rPr>
      </w:pPr>
      <w:r w:rsidRPr="009F3E8D">
        <w:rPr>
          <w:rFonts w:ascii="Arial" w:hAnsi="Arial" w:cs="Arial"/>
          <w:sz w:val="28"/>
          <w:szCs w:val="28"/>
          <w:lang w:val="cy-GB"/>
        </w:rPr>
        <w:t>Cyflogwyr yn credu'r mythau am gyflogi pobl anabl, sef bod pobl anabl:</w:t>
      </w:r>
    </w:p>
    <w:p w14:paraId="3BC8F861" w14:textId="77777777" w:rsidR="00771D9E" w:rsidRPr="009F3E8D" w:rsidRDefault="000C02BD" w:rsidP="00771D9E">
      <w:pPr>
        <w:pStyle w:val="ListParagraph"/>
        <w:numPr>
          <w:ilvl w:val="1"/>
          <w:numId w:val="12"/>
        </w:numPr>
        <w:rPr>
          <w:rFonts w:ascii="Arial" w:hAnsi="Arial" w:cs="Arial"/>
          <w:sz w:val="28"/>
          <w:szCs w:val="28"/>
        </w:rPr>
      </w:pPr>
      <w:r w:rsidRPr="009F3E8D">
        <w:rPr>
          <w:rFonts w:ascii="Arial" w:hAnsi="Arial" w:cs="Arial"/>
          <w:sz w:val="28"/>
          <w:szCs w:val="28"/>
          <w:lang w:val="cy-GB"/>
        </w:rPr>
        <w:t>Yn llai cynhyrchiol</w:t>
      </w:r>
    </w:p>
    <w:p w14:paraId="3BC8F862" w14:textId="77777777" w:rsidR="00771D9E" w:rsidRPr="009F3E8D" w:rsidRDefault="000C02BD" w:rsidP="00771D9E">
      <w:pPr>
        <w:pStyle w:val="ListParagraph"/>
        <w:numPr>
          <w:ilvl w:val="1"/>
          <w:numId w:val="12"/>
        </w:numPr>
        <w:rPr>
          <w:rFonts w:ascii="Arial" w:hAnsi="Arial" w:cs="Arial"/>
          <w:sz w:val="28"/>
          <w:szCs w:val="28"/>
        </w:rPr>
      </w:pPr>
      <w:r w:rsidRPr="009F3E8D">
        <w:rPr>
          <w:rFonts w:ascii="Arial" w:hAnsi="Arial" w:cs="Arial"/>
          <w:sz w:val="28"/>
          <w:szCs w:val="28"/>
          <w:lang w:val="cy-GB"/>
        </w:rPr>
        <w:t>Yn fwy tebygol o gymryd amser i ffwrdd oherwydd salwch</w:t>
      </w:r>
    </w:p>
    <w:p w14:paraId="3BC8F863" w14:textId="77777777" w:rsidR="008B5D8A" w:rsidRPr="009F3E8D" w:rsidRDefault="000C02BD" w:rsidP="00DE5A5F">
      <w:pPr>
        <w:rPr>
          <w:rFonts w:ascii="Arial" w:hAnsi="Arial" w:cs="Arial"/>
          <w:sz w:val="28"/>
          <w:szCs w:val="28"/>
        </w:rPr>
      </w:pPr>
      <w:r w:rsidRPr="009F3E8D">
        <w:rPr>
          <w:rFonts w:ascii="Arial" w:hAnsi="Arial" w:cs="Arial"/>
          <w:sz w:val="28"/>
          <w:szCs w:val="28"/>
          <w:lang w:val="cy-GB"/>
        </w:rPr>
        <w:t xml:space="preserve">Gall blynyddoedd o glywed iaith ac ymdriniaeth y Model Meddygol olygu bod pobl anabl hefyd yn wynebu rhwystrau i gyflogaeth sy'n cynnwys: </w:t>
      </w:r>
    </w:p>
    <w:p w14:paraId="3BC8F864" w14:textId="77777777" w:rsidR="00037E0F" w:rsidRPr="009F3E8D" w:rsidRDefault="000C02BD" w:rsidP="00EA0F80">
      <w:pPr>
        <w:pStyle w:val="ListParagraph"/>
        <w:numPr>
          <w:ilvl w:val="1"/>
          <w:numId w:val="12"/>
        </w:numPr>
        <w:rPr>
          <w:rFonts w:ascii="Arial" w:hAnsi="Arial" w:cs="Arial"/>
          <w:sz w:val="28"/>
          <w:szCs w:val="28"/>
        </w:rPr>
      </w:pPr>
      <w:r w:rsidRPr="009F3E8D">
        <w:rPr>
          <w:rFonts w:ascii="Arial" w:hAnsi="Arial" w:cs="Arial"/>
          <w:sz w:val="28"/>
          <w:szCs w:val="28"/>
          <w:lang w:val="cy-GB"/>
        </w:rPr>
        <w:t>Ofn cael eu gwrthod wrth ddatgan cyflwr iechyd/amhariad</w:t>
      </w:r>
    </w:p>
    <w:p w14:paraId="3BC8F865" w14:textId="77777777" w:rsidR="00334AC6" w:rsidRPr="009F3E8D" w:rsidRDefault="000C02BD" w:rsidP="00EA0F80">
      <w:pPr>
        <w:pStyle w:val="ListParagraph"/>
        <w:numPr>
          <w:ilvl w:val="1"/>
          <w:numId w:val="12"/>
        </w:numPr>
        <w:rPr>
          <w:rFonts w:ascii="Arial" w:hAnsi="Arial" w:cs="Arial"/>
          <w:sz w:val="28"/>
          <w:szCs w:val="28"/>
        </w:rPr>
      </w:pPr>
      <w:r w:rsidRPr="009F3E8D">
        <w:rPr>
          <w:rFonts w:ascii="Arial" w:hAnsi="Arial" w:cs="Arial"/>
          <w:sz w:val="28"/>
          <w:szCs w:val="28"/>
          <w:lang w:val="cy-GB"/>
        </w:rPr>
        <w:t>Ofn peidio â chael yr addasiadau a'r cymorth gofynnol</w:t>
      </w:r>
    </w:p>
    <w:p w14:paraId="3BC8F866" w14:textId="77777777" w:rsidR="00001D6F" w:rsidRPr="009F3E8D" w:rsidRDefault="000C02BD" w:rsidP="00EA0F80">
      <w:pPr>
        <w:pStyle w:val="ListParagraph"/>
        <w:numPr>
          <w:ilvl w:val="1"/>
          <w:numId w:val="12"/>
        </w:numPr>
        <w:rPr>
          <w:rFonts w:ascii="Arial" w:hAnsi="Arial" w:cs="Arial"/>
          <w:sz w:val="28"/>
          <w:szCs w:val="28"/>
        </w:rPr>
      </w:pPr>
      <w:r w:rsidRPr="009F3E8D">
        <w:rPr>
          <w:rFonts w:ascii="Arial" w:hAnsi="Arial" w:cs="Arial"/>
          <w:sz w:val="28"/>
          <w:szCs w:val="28"/>
          <w:lang w:val="cy-GB"/>
        </w:rPr>
        <w:t>Diffyg hyder</w:t>
      </w:r>
    </w:p>
    <w:p w14:paraId="3BC8F867" w14:textId="77777777" w:rsidR="009155DF" w:rsidRPr="009F3E8D" w:rsidRDefault="000C02BD" w:rsidP="00EA0F80">
      <w:pPr>
        <w:pStyle w:val="ListParagraph"/>
        <w:numPr>
          <w:ilvl w:val="1"/>
          <w:numId w:val="12"/>
        </w:numPr>
        <w:rPr>
          <w:rFonts w:ascii="Arial" w:hAnsi="Arial" w:cs="Arial"/>
          <w:sz w:val="28"/>
          <w:szCs w:val="28"/>
        </w:rPr>
      </w:pPr>
      <w:r w:rsidRPr="009F3E8D">
        <w:rPr>
          <w:rFonts w:ascii="Arial" w:hAnsi="Arial" w:cs="Arial"/>
          <w:sz w:val="28"/>
          <w:szCs w:val="28"/>
          <w:lang w:val="cy-GB"/>
        </w:rPr>
        <w:t>Pobl yn gwahaniaethu yn eu herbyn, a dim hyder i'w herio</w:t>
      </w:r>
    </w:p>
    <w:p w14:paraId="3BC8F868" w14:textId="77777777" w:rsidR="00525DE0" w:rsidRDefault="000C02BD" w:rsidP="00525DE0">
      <w:pPr>
        <w:pStyle w:val="ListParagraph"/>
        <w:numPr>
          <w:ilvl w:val="1"/>
          <w:numId w:val="12"/>
        </w:numPr>
        <w:rPr>
          <w:rFonts w:ascii="Arial" w:hAnsi="Arial" w:cs="Arial"/>
          <w:sz w:val="28"/>
          <w:szCs w:val="28"/>
        </w:rPr>
      </w:pPr>
      <w:r w:rsidRPr="009F3E8D">
        <w:rPr>
          <w:rFonts w:ascii="Arial" w:hAnsi="Arial" w:cs="Arial"/>
          <w:sz w:val="28"/>
          <w:szCs w:val="28"/>
          <w:lang w:val="cy-GB"/>
        </w:rPr>
        <w:t>Diffyg sgiliau i'w gwerthu eu hunain</w:t>
      </w:r>
    </w:p>
    <w:p w14:paraId="3BC8F86B" w14:textId="77777777" w:rsidR="00E31AAF" w:rsidRPr="00E31AAF" w:rsidRDefault="00E31AAF" w:rsidP="00E31AAF">
      <w:pPr>
        <w:rPr>
          <w:rFonts w:ascii="Arial" w:hAnsi="Arial" w:cs="Arial"/>
          <w:sz w:val="28"/>
          <w:szCs w:val="28"/>
        </w:rPr>
      </w:pPr>
    </w:p>
    <w:p w14:paraId="3BC8F86C" w14:textId="77777777" w:rsidR="00524DC1" w:rsidRPr="00001188" w:rsidRDefault="000C02BD" w:rsidP="00001188">
      <w:pPr>
        <w:pStyle w:val="Heading2"/>
        <w:rPr>
          <w:sz w:val="32"/>
          <w:szCs w:val="32"/>
        </w:rPr>
      </w:pPr>
      <w:bookmarkStart w:id="16" w:name="_Toc172730731"/>
      <w:r w:rsidRPr="00001188">
        <w:rPr>
          <w:sz w:val="32"/>
          <w:szCs w:val="32"/>
          <w:lang w:val="cy-GB"/>
        </w:rPr>
        <w:t>Lleihau Rhwystrau i Gyflogaeth</w:t>
      </w:r>
      <w:bookmarkEnd w:id="16"/>
      <w:r w:rsidRPr="00001188">
        <w:rPr>
          <w:sz w:val="32"/>
          <w:szCs w:val="32"/>
          <w:lang w:val="cy-GB"/>
        </w:rPr>
        <w:t xml:space="preserve"> </w:t>
      </w:r>
    </w:p>
    <w:p w14:paraId="3BC8F86D" w14:textId="77777777" w:rsidR="00C46B8D" w:rsidRDefault="00C46B8D" w:rsidP="00525DE0">
      <w:pPr>
        <w:rPr>
          <w:rFonts w:ascii="Arial" w:hAnsi="Arial" w:cs="Arial"/>
          <w:sz w:val="28"/>
          <w:szCs w:val="28"/>
        </w:rPr>
      </w:pPr>
    </w:p>
    <w:p w14:paraId="3BC8F86E" w14:textId="77777777" w:rsidR="00785210" w:rsidRDefault="000C02BD" w:rsidP="00525DE0">
      <w:pPr>
        <w:rPr>
          <w:rFonts w:ascii="Arial" w:hAnsi="Arial" w:cs="Arial"/>
          <w:sz w:val="28"/>
          <w:szCs w:val="28"/>
        </w:rPr>
      </w:pPr>
      <w:r w:rsidRPr="009F3E8D">
        <w:rPr>
          <w:rFonts w:ascii="Arial" w:hAnsi="Arial" w:cs="Arial"/>
          <w:sz w:val="28"/>
          <w:szCs w:val="28"/>
          <w:lang w:val="cy-GB"/>
        </w:rPr>
        <w:t xml:space="preserve">Mae nifer o astudiaethau wedi dangos bod pobl anabl yn tueddu i gymryd llai o amser i ffwrdd o'r gwaith oherwydd salwch na phobl nad ydynt yn anabl. Maent hefyd yn tueddu i aros yn eu swyddi yn hirach ac </w:t>
      </w:r>
      <w:r w:rsidRPr="009F3E8D">
        <w:rPr>
          <w:rFonts w:ascii="Arial" w:hAnsi="Arial" w:cs="Arial"/>
          <w:sz w:val="28"/>
          <w:szCs w:val="28"/>
          <w:lang w:val="cy-GB"/>
        </w:rPr>
        <w:lastRenderedPageBreak/>
        <w:t xml:space="preserve">yn amlygu ymrwymiad da i sefydliadau sy'n darparu gweithle cefnogol a hygyrch. </w:t>
      </w:r>
    </w:p>
    <w:p w14:paraId="3BC8F86F" w14:textId="77777777" w:rsidR="003945A5" w:rsidRPr="009F3E8D" w:rsidRDefault="000C02BD" w:rsidP="00525DE0">
      <w:pPr>
        <w:rPr>
          <w:rFonts w:ascii="Arial" w:hAnsi="Arial" w:cs="Arial"/>
          <w:sz w:val="28"/>
          <w:szCs w:val="28"/>
        </w:rPr>
      </w:pPr>
      <w:r w:rsidRPr="009F3E8D">
        <w:rPr>
          <w:rFonts w:ascii="Arial" w:hAnsi="Arial" w:cs="Arial"/>
          <w:sz w:val="28"/>
          <w:szCs w:val="28"/>
          <w:lang w:val="cy-GB"/>
        </w:rPr>
        <w:t xml:space="preserve">Gellir lleihau rhwystrau agweddol yn y gweithle trwy wneud y canlynol: </w:t>
      </w:r>
    </w:p>
    <w:p w14:paraId="3BC8F870" w14:textId="77777777" w:rsidR="00BB5EF6" w:rsidRPr="009F3E8D" w:rsidRDefault="000C02BD" w:rsidP="00BF7369">
      <w:pPr>
        <w:pStyle w:val="ListParagraph"/>
        <w:numPr>
          <w:ilvl w:val="0"/>
          <w:numId w:val="15"/>
        </w:numPr>
        <w:rPr>
          <w:rFonts w:ascii="Arial" w:hAnsi="Arial" w:cs="Arial"/>
          <w:sz w:val="28"/>
          <w:szCs w:val="28"/>
        </w:rPr>
      </w:pPr>
      <w:r w:rsidRPr="009F3E8D">
        <w:rPr>
          <w:rFonts w:ascii="Arial" w:hAnsi="Arial" w:cs="Arial"/>
          <w:sz w:val="28"/>
          <w:szCs w:val="28"/>
          <w:lang w:val="cy-GB"/>
        </w:rPr>
        <w:t xml:space="preserve">Cynnal hyfforddiant ar Gydraddoldeb o ran Anabledd ar gyfer yr holl staff i gynyddu gwybodaeth a dealltwriaeth. Bydd yr hyfforddiant hwn yn helpu i herio rhai o'r mythau sy'n bodoli. </w:t>
      </w:r>
    </w:p>
    <w:p w14:paraId="3BC8F871" w14:textId="77777777" w:rsidR="003250E6" w:rsidRPr="009F3E8D" w:rsidRDefault="000C02BD" w:rsidP="00BF7369">
      <w:pPr>
        <w:pStyle w:val="ListParagraph"/>
        <w:numPr>
          <w:ilvl w:val="0"/>
          <w:numId w:val="15"/>
        </w:numPr>
        <w:rPr>
          <w:rFonts w:ascii="Arial" w:hAnsi="Arial" w:cs="Arial"/>
          <w:sz w:val="28"/>
          <w:szCs w:val="28"/>
        </w:rPr>
      </w:pPr>
      <w:r w:rsidRPr="009F3E8D">
        <w:rPr>
          <w:rFonts w:ascii="Arial" w:hAnsi="Arial" w:cs="Arial"/>
          <w:sz w:val="28"/>
          <w:szCs w:val="28"/>
          <w:lang w:val="cy-GB"/>
        </w:rPr>
        <w:t xml:space="preserve">Sicrhau bod iaith y Model Cymdeithasol yn cael ei defnyddio yn holl ddeunyddiau'r sefydliad, yn cynnwys yn y polisïau recriwtio. </w:t>
      </w:r>
    </w:p>
    <w:p w14:paraId="3BC8F872" w14:textId="77777777" w:rsidR="00F075F3" w:rsidRDefault="000C02BD" w:rsidP="007A4695">
      <w:pPr>
        <w:pStyle w:val="ListParagraph"/>
        <w:numPr>
          <w:ilvl w:val="1"/>
          <w:numId w:val="15"/>
        </w:numPr>
        <w:rPr>
          <w:rFonts w:ascii="Arial" w:hAnsi="Arial" w:cs="Arial"/>
          <w:sz w:val="28"/>
          <w:szCs w:val="28"/>
        </w:rPr>
      </w:pPr>
      <w:r>
        <w:rPr>
          <w:rFonts w:ascii="Arial" w:hAnsi="Arial" w:cs="Arial"/>
          <w:sz w:val="28"/>
          <w:szCs w:val="28"/>
          <w:lang w:val="cy-GB"/>
        </w:rPr>
        <w:t>Dweud, “A ydych yn ystyried eich bod yn anabl?”, yn hytrach nag “A oes gennych anabledd?”</w:t>
      </w:r>
    </w:p>
    <w:p w14:paraId="3BC8F873" w14:textId="77777777" w:rsidR="00711C0D" w:rsidRPr="009F3E8D" w:rsidRDefault="000C02BD" w:rsidP="007A4695">
      <w:pPr>
        <w:pStyle w:val="ListParagraph"/>
        <w:numPr>
          <w:ilvl w:val="1"/>
          <w:numId w:val="15"/>
        </w:numPr>
        <w:rPr>
          <w:rFonts w:ascii="Arial" w:hAnsi="Arial" w:cs="Arial"/>
          <w:sz w:val="28"/>
          <w:szCs w:val="28"/>
        </w:rPr>
      </w:pPr>
      <w:r>
        <w:rPr>
          <w:rFonts w:ascii="Arial" w:hAnsi="Arial" w:cs="Arial"/>
          <w:sz w:val="28"/>
          <w:szCs w:val="28"/>
          <w:lang w:val="cy-GB"/>
        </w:rPr>
        <w:t xml:space="preserve">Ymgysylltu ag elusennau a sefydliadau a all rannu profiad bywyd a gwybodaeth. </w:t>
      </w:r>
    </w:p>
    <w:p w14:paraId="3BC8F874" w14:textId="77777777" w:rsidR="00037E0F" w:rsidRPr="009F3E8D" w:rsidRDefault="000C02BD" w:rsidP="00407B81">
      <w:pPr>
        <w:pStyle w:val="Heading2"/>
      </w:pPr>
      <w:bookmarkStart w:id="17" w:name="_Toc172730732"/>
      <w:r w:rsidRPr="009F3E8D">
        <w:rPr>
          <w:lang w:val="cy-GB"/>
        </w:rPr>
        <w:t>Rhwystrau Amgylcheddol</w:t>
      </w:r>
      <w:bookmarkEnd w:id="17"/>
      <w:r w:rsidRPr="009F3E8D">
        <w:rPr>
          <w:lang w:val="cy-GB"/>
        </w:rPr>
        <w:t xml:space="preserve"> </w:t>
      </w:r>
    </w:p>
    <w:p w14:paraId="3BC8F875" w14:textId="77777777" w:rsidR="00CE0A64" w:rsidRPr="009F3E8D" w:rsidRDefault="000C02BD" w:rsidP="00037E0F">
      <w:pPr>
        <w:rPr>
          <w:rFonts w:ascii="Arial" w:hAnsi="Arial" w:cs="Arial"/>
          <w:sz w:val="28"/>
          <w:szCs w:val="28"/>
        </w:rPr>
      </w:pPr>
      <w:r w:rsidRPr="009F3E8D">
        <w:rPr>
          <w:rFonts w:ascii="Arial" w:hAnsi="Arial" w:cs="Arial"/>
          <w:sz w:val="28"/>
          <w:szCs w:val="28"/>
          <w:lang w:val="cy-GB"/>
        </w:rPr>
        <w:t xml:space="preserve">Yn aml, rhwystrau amgylcheddol yw'r rhwystrau cyntaf y mae pobl nad ydynt yn anabl yn meddwl amdanynt, er enghraifft mynediad anhygyrch oherwydd diffyg llwybr heb risiau. Ond mae rhwystrau amgylcheddol yn cynnwys llawr mwy na grisiau. Maent hefyd yn cynnwys swyddfeydd/caffis heb ddigon o le rhwng byrddau/desgiau, sy'n creu rhwystrau i bobl anabl. Dyma rai o'r rhwystrau amgylcheddol a wynebir gan bobl anabl yn y gweithle: </w:t>
      </w:r>
    </w:p>
    <w:p w14:paraId="3BC8F876" w14:textId="77777777" w:rsidR="00FC0763" w:rsidRPr="009F3E8D" w:rsidRDefault="000C02BD" w:rsidP="00FC0763">
      <w:pPr>
        <w:pStyle w:val="ListParagraph"/>
        <w:numPr>
          <w:ilvl w:val="0"/>
          <w:numId w:val="12"/>
        </w:numPr>
        <w:rPr>
          <w:rFonts w:ascii="Arial" w:hAnsi="Arial" w:cs="Arial"/>
          <w:sz w:val="28"/>
          <w:szCs w:val="28"/>
        </w:rPr>
      </w:pPr>
      <w:r w:rsidRPr="009F3E8D">
        <w:rPr>
          <w:rFonts w:ascii="Arial" w:hAnsi="Arial" w:cs="Arial"/>
          <w:sz w:val="28"/>
          <w:szCs w:val="28"/>
          <w:lang w:val="cy-GB"/>
        </w:rPr>
        <w:t>Lleoliad a/neu adeilad anhygyrch</w:t>
      </w:r>
    </w:p>
    <w:p w14:paraId="3BC8F877" w14:textId="77777777" w:rsidR="00FC0763" w:rsidRPr="009F3E8D" w:rsidRDefault="000C02BD" w:rsidP="00FC0763">
      <w:pPr>
        <w:pStyle w:val="ListParagraph"/>
        <w:numPr>
          <w:ilvl w:val="1"/>
          <w:numId w:val="12"/>
        </w:numPr>
        <w:rPr>
          <w:rFonts w:ascii="Arial" w:hAnsi="Arial" w:cs="Arial"/>
          <w:sz w:val="28"/>
          <w:szCs w:val="28"/>
        </w:rPr>
      </w:pPr>
      <w:r w:rsidRPr="009F3E8D">
        <w:rPr>
          <w:rFonts w:ascii="Arial" w:hAnsi="Arial" w:cs="Arial"/>
          <w:sz w:val="28"/>
          <w:szCs w:val="28"/>
          <w:lang w:val="cy-GB"/>
        </w:rPr>
        <w:t>Diffyg mynediad mewn lifft i loriau uwch</w:t>
      </w:r>
    </w:p>
    <w:p w14:paraId="3BC8F878" w14:textId="77777777" w:rsidR="0094790F" w:rsidRPr="009F3E8D" w:rsidRDefault="000C02BD" w:rsidP="0094790F">
      <w:pPr>
        <w:pStyle w:val="ListParagraph"/>
        <w:numPr>
          <w:ilvl w:val="0"/>
          <w:numId w:val="12"/>
        </w:numPr>
        <w:rPr>
          <w:rFonts w:ascii="Arial" w:hAnsi="Arial" w:cs="Arial"/>
          <w:sz w:val="28"/>
          <w:szCs w:val="28"/>
        </w:rPr>
      </w:pPr>
      <w:r w:rsidRPr="009F3E8D">
        <w:rPr>
          <w:rFonts w:ascii="Arial" w:hAnsi="Arial" w:cs="Arial"/>
          <w:sz w:val="28"/>
          <w:szCs w:val="28"/>
          <w:lang w:val="cy-GB"/>
        </w:rPr>
        <w:t>Diffyg trafnidiaeth hygyrch</w:t>
      </w:r>
    </w:p>
    <w:p w14:paraId="3BC8F879" w14:textId="77777777" w:rsidR="0094790F" w:rsidRPr="009F3E8D" w:rsidRDefault="000C02BD" w:rsidP="0094790F">
      <w:pPr>
        <w:pStyle w:val="ListParagraph"/>
        <w:numPr>
          <w:ilvl w:val="1"/>
          <w:numId w:val="12"/>
        </w:numPr>
        <w:rPr>
          <w:rFonts w:ascii="Arial" w:hAnsi="Arial" w:cs="Arial"/>
          <w:sz w:val="28"/>
          <w:szCs w:val="28"/>
        </w:rPr>
      </w:pPr>
      <w:r w:rsidRPr="009F3E8D">
        <w:rPr>
          <w:rFonts w:ascii="Arial" w:hAnsi="Arial" w:cs="Arial"/>
          <w:sz w:val="28"/>
          <w:szCs w:val="28"/>
          <w:lang w:val="cy-GB"/>
        </w:rPr>
        <w:t>Diffyg trafnidiaeth gyhoeddus addas</w:t>
      </w:r>
    </w:p>
    <w:p w14:paraId="3BC8F87A" w14:textId="77777777" w:rsidR="00814C3E" w:rsidRPr="009F3E8D" w:rsidRDefault="000C02BD" w:rsidP="0024134B">
      <w:pPr>
        <w:pStyle w:val="ListParagraph"/>
        <w:numPr>
          <w:ilvl w:val="0"/>
          <w:numId w:val="12"/>
        </w:numPr>
        <w:rPr>
          <w:rFonts w:ascii="Arial" w:hAnsi="Arial" w:cs="Arial"/>
          <w:sz w:val="28"/>
          <w:szCs w:val="28"/>
        </w:rPr>
      </w:pPr>
      <w:r w:rsidRPr="009F3E8D">
        <w:rPr>
          <w:rFonts w:ascii="Arial" w:hAnsi="Arial" w:cs="Arial"/>
          <w:sz w:val="28"/>
          <w:szCs w:val="28"/>
          <w:lang w:val="cy-GB"/>
        </w:rPr>
        <w:t>Dim darpariaeth ar gyfer mannau parcio i'r anabl</w:t>
      </w:r>
    </w:p>
    <w:p w14:paraId="3BC8F87B" w14:textId="77777777" w:rsidR="0094790F" w:rsidRPr="009F3E8D" w:rsidRDefault="000C02BD" w:rsidP="0024134B">
      <w:pPr>
        <w:pStyle w:val="ListParagraph"/>
        <w:numPr>
          <w:ilvl w:val="0"/>
          <w:numId w:val="12"/>
        </w:numPr>
        <w:rPr>
          <w:rFonts w:ascii="Arial" w:hAnsi="Arial" w:cs="Arial"/>
          <w:sz w:val="28"/>
          <w:szCs w:val="28"/>
        </w:rPr>
      </w:pPr>
      <w:r w:rsidRPr="009F3E8D">
        <w:rPr>
          <w:rFonts w:ascii="Arial" w:hAnsi="Arial" w:cs="Arial"/>
          <w:sz w:val="28"/>
          <w:szCs w:val="28"/>
          <w:lang w:val="cy-GB"/>
        </w:rPr>
        <w:t>Gofynion y swydd yn rhai na ellir eu cyfiawnhau</w:t>
      </w:r>
    </w:p>
    <w:p w14:paraId="3BC8F87C" w14:textId="77777777" w:rsidR="00E42BFA" w:rsidRPr="009F3E8D" w:rsidRDefault="000C02BD" w:rsidP="00E42BFA">
      <w:pPr>
        <w:pStyle w:val="ListParagraph"/>
        <w:numPr>
          <w:ilvl w:val="1"/>
          <w:numId w:val="12"/>
        </w:numPr>
        <w:rPr>
          <w:rFonts w:ascii="Arial" w:hAnsi="Arial" w:cs="Arial"/>
          <w:sz w:val="28"/>
          <w:szCs w:val="28"/>
        </w:rPr>
      </w:pPr>
      <w:r w:rsidRPr="009F3E8D">
        <w:rPr>
          <w:rFonts w:ascii="Arial" w:hAnsi="Arial" w:cs="Arial"/>
          <w:sz w:val="28"/>
          <w:szCs w:val="28"/>
          <w:lang w:val="cy-GB"/>
        </w:rPr>
        <w:t>A allwch gyfiawnhau bod gradd yn ofynnol ar gyfer y rôl, neu a allai tystiolaeth arall gael ei darparu?</w:t>
      </w:r>
    </w:p>
    <w:p w14:paraId="3BC8F87D" w14:textId="77777777" w:rsidR="00C113AC" w:rsidRPr="009F3E8D" w:rsidRDefault="000C02BD" w:rsidP="00E42BFA">
      <w:pPr>
        <w:pStyle w:val="ListParagraph"/>
        <w:numPr>
          <w:ilvl w:val="1"/>
          <w:numId w:val="12"/>
        </w:numPr>
        <w:rPr>
          <w:rFonts w:ascii="Arial" w:hAnsi="Arial" w:cs="Arial"/>
          <w:sz w:val="28"/>
          <w:szCs w:val="28"/>
        </w:rPr>
      </w:pPr>
      <w:r w:rsidRPr="009F3E8D">
        <w:rPr>
          <w:rFonts w:ascii="Arial" w:hAnsi="Arial" w:cs="Arial"/>
          <w:sz w:val="28"/>
          <w:szCs w:val="28"/>
          <w:lang w:val="cy-GB"/>
        </w:rPr>
        <w:t>Osgowch ychwanegu gofyniad am drwydded yrru os gellir cyflawni'r swydd gan ddefnyddio trafnidiaeth arall neu yn y swyddfa</w:t>
      </w:r>
    </w:p>
    <w:p w14:paraId="3BC8F87E" w14:textId="77777777" w:rsidR="008B0EE1" w:rsidRPr="009F3E8D" w:rsidRDefault="000C02BD" w:rsidP="00B35029">
      <w:pPr>
        <w:pStyle w:val="ListParagraph"/>
        <w:numPr>
          <w:ilvl w:val="0"/>
          <w:numId w:val="12"/>
        </w:numPr>
        <w:rPr>
          <w:rFonts w:ascii="Arial" w:hAnsi="Arial" w:cs="Arial"/>
          <w:sz w:val="28"/>
          <w:szCs w:val="28"/>
        </w:rPr>
      </w:pPr>
      <w:r w:rsidRPr="009F3E8D">
        <w:rPr>
          <w:rFonts w:ascii="Arial" w:hAnsi="Arial" w:cs="Arial"/>
          <w:sz w:val="28"/>
          <w:szCs w:val="28"/>
          <w:lang w:val="cy-GB"/>
        </w:rPr>
        <w:t>Treialon gwaith neu brofion seicometrig anhygyrch neu amhriodol</w:t>
      </w:r>
    </w:p>
    <w:p w14:paraId="3BC8F87F" w14:textId="77777777" w:rsidR="00B35029" w:rsidRPr="009F3E8D" w:rsidRDefault="000C02BD" w:rsidP="00B35029">
      <w:pPr>
        <w:pStyle w:val="ListParagraph"/>
        <w:numPr>
          <w:ilvl w:val="0"/>
          <w:numId w:val="12"/>
        </w:numPr>
        <w:rPr>
          <w:rFonts w:ascii="Arial" w:hAnsi="Arial" w:cs="Arial"/>
          <w:sz w:val="28"/>
          <w:szCs w:val="28"/>
        </w:rPr>
      </w:pPr>
      <w:r w:rsidRPr="009F3E8D">
        <w:rPr>
          <w:rFonts w:ascii="Arial" w:hAnsi="Arial" w:cs="Arial"/>
          <w:sz w:val="28"/>
          <w:szCs w:val="28"/>
          <w:lang w:val="cy-GB"/>
        </w:rPr>
        <w:t>Y gofod heb fod yn hygyrch i gadeiriau olwyn</w:t>
      </w:r>
    </w:p>
    <w:p w14:paraId="3BC8F880" w14:textId="77777777" w:rsidR="002968EB" w:rsidRPr="009F3E8D" w:rsidRDefault="000C02BD" w:rsidP="002968EB">
      <w:pPr>
        <w:pStyle w:val="ListParagraph"/>
        <w:numPr>
          <w:ilvl w:val="1"/>
          <w:numId w:val="12"/>
        </w:numPr>
        <w:rPr>
          <w:rFonts w:ascii="Arial" w:hAnsi="Arial" w:cs="Arial"/>
          <w:sz w:val="28"/>
          <w:szCs w:val="28"/>
        </w:rPr>
      </w:pPr>
      <w:r w:rsidRPr="009F3E8D">
        <w:rPr>
          <w:rFonts w:ascii="Arial" w:hAnsi="Arial" w:cs="Arial"/>
          <w:sz w:val="28"/>
          <w:szCs w:val="28"/>
          <w:lang w:val="cy-GB"/>
        </w:rPr>
        <w:t>Desgiau'n rhy agos at ei gilydd</w:t>
      </w:r>
    </w:p>
    <w:p w14:paraId="3BC8F881" w14:textId="77777777" w:rsidR="002968EB" w:rsidRPr="009F3E8D" w:rsidRDefault="000C02BD" w:rsidP="002968EB">
      <w:pPr>
        <w:pStyle w:val="ListParagraph"/>
        <w:numPr>
          <w:ilvl w:val="1"/>
          <w:numId w:val="12"/>
        </w:numPr>
        <w:rPr>
          <w:rFonts w:ascii="Arial" w:hAnsi="Arial" w:cs="Arial"/>
          <w:sz w:val="28"/>
          <w:szCs w:val="28"/>
        </w:rPr>
      </w:pPr>
      <w:r w:rsidRPr="009F3E8D">
        <w:rPr>
          <w:rFonts w:ascii="Arial" w:hAnsi="Arial" w:cs="Arial"/>
          <w:sz w:val="28"/>
          <w:szCs w:val="28"/>
          <w:lang w:val="cy-GB"/>
        </w:rPr>
        <w:t>Blychau/storfeydd yn lleihau'r gofod sydd ar gael</w:t>
      </w:r>
    </w:p>
    <w:p w14:paraId="3BC8F882" w14:textId="77777777" w:rsidR="00A2486C" w:rsidRDefault="000C02BD" w:rsidP="00A2486C">
      <w:pPr>
        <w:pStyle w:val="ListParagraph"/>
        <w:numPr>
          <w:ilvl w:val="0"/>
          <w:numId w:val="12"/>
        </w:numPr>
        <w:rPr>
          <w:rFonts w:ascii="Arial" w:hAnsi="Arial" w:cs="Arial"/>
          <w:sz w:val="28"/>
          <w:szCs w:val="28"/>
        </w:rPr>
      </w:pPr>
      <w:r w:rsidRPr="009F3E8D">
        <w:rPr>
          <w:rFonts w:ascii="Arial" w:hAnsi="Arial" w:cs="Arial"/>
          <w:sz w:val="28"/>
          <w:szCs w:val="28"/>
          <w:lang w:val="cy-GB"/>
        </w:rPr>
        <w:t>Goleuadau fflworoleuol</w:t>
      </w:r>
    </w:p>
    <w:p w14:paraId="3BC8F883" w14:textId="77777777" w:rsidR="00711C0D" w:rsidRDefault="000C02BD" w:rsidP="00A2486C">
      <w:pPr>
        <w:pStyle w:val="ListParagraph"/>
        <w:numPr>
          <w:ilvl w:val="0"/>
          <w:numId w:val="12"/>
        </w:numPr>
        <w:rPr>
          <w:rFonts w:ascii="Arial" w:hAnsi="Arial" w:cs="Arial"/>
          <w:sz w:val="28"/>
          <w:szCs w:val="28"/>
        </w:rPr>
      </w:pPr>
      <w:r>
        <w:rPr>
          <w:rFonts w:ascii="Arial" w:hAnsi="Arial" w:cs="Arial"/>
          <w:sz w:val="28"/>
          <w:szCs w:val="28"/>
          <w:lang w:val="cy-GB"/>
        </w:rPr>
        <w:t>Rheoliadau Tân</w:t>
      </w:r>
    </w:p>
    <w:p w14:paraId="3BC8F884" w14:textId="77777777" w:rsidR="00ED4FF4" w:rsidRDefault="000C02BD" w:rsidP="00ED4FF4">
      <w:pPr>
        <w:pStyle w:val="ListParagraph"/>
        <w:numPr>
          <w:ilvl w:val="1"/>
          <w:numId w:val="12"/>
        </w:numPr>
        <w:rPr>
          <w:rFonts w:ascii="Arial" w:hAnsi="Arial" w:cs="Arial"/>
          <w:sz w:val="28"/>
          <w:szCs w:val="28"/>
        </w:rPr>
      </w:pPr>
      <w:r>
        <w:rPr>
          <w:rFonts w:ascii="Arial" w:hAnsi="Arial" w:cs="Arial"/>
          <w:sz w:val="28"/>
          <w:szCs w:val="28"/>
          <w:lang w:val="cy-GB"/>
        </w:rPr>
        <w:lastRenderedPageBreak/>
        <w:t>Sicrhau bod pawb yn deall y polisïau a'r gweithdrefnau cysylltiedig â diogelwch rhag tân yn llawn</w:t>
      </w:r>
    </w:p>
    <w:p w14:paraId="3BC8F886" w14:textId="77777777" w:rsidR="001326C8" w:rsidRDefault="001326C8" w:rsidP="001326C8">
      <w:pPr>
        <w:rPr>
          <w:rFonts w:ascii="Arial" w:hAnsi="Arial" w:cs="Arial"/>
          <w:sz w:val="28"/>
          <w:szCs w:val="28"/>
        </w:rPr>
      </w:pPr>
    </w:p>
    <w:p w14:paraId="3BC8F887" w14:textId="77777777" w:rsidR="001326C8" w:rsidRDefault="000C02BD" w:rsidP="001326C8">
      <w:pPr>
        <w:rPr>
          <w:rFonts w:ascii="Arial" w:hAnsi="Arial" w:cs="Arial"/>
          <w:sz w:val="28"/>
          <w:szCs w:val="28"/>
        </w:rPr>
      </w:pPr>
      <w:r>
        <w:rPr>
          <w:noProof/>
        </w:rPr>
        <mc:AlternateContent>
          <mc:Choice Requires="wps">
            <w:drawing>
              <wp:anchor distT="0" distB="0" distL="114300" distR="114300" simplePos="0" relativeHeight="251661312" behindDoc="0" locked="0" layoutInCell="1" allowOverlap="1" wp14:anchorId="3BC8F8EA" wp14:editId="3BC8F8EB">
                <wp:simplePos x="0" y="0"/>
                <wp:positionH relativeFrom="column">
                  <wp:posOffset>0</wp:posOffset>
                </wp:positionH>
                <wp:positionV relativeFrom="paragraph">
                  <wp:posOffset>4337685</wp:posOffset>
                </wp:positionV>
                <wp:extent cx="3206115" cy="635"/>
                <wp:effectExtent l="0" t="0" r="0" b="0"/>
                <wp:wrapSquare wrapText="bothSides"/>
                <wp:docPr id="468631277" name="Text Box 1"/>
                <wp:cNvGraphicFramePr/>
                <a:graphic xmlns:a="http://schemas.openxmlformats.org/drawingml/2006/main">
                  <a:graphicData uri="http://schemas.microsoft.com/office/word/2010/wordprocessingShape">
                    <wps:wsp>
                      <wps:cNvSpPr txBox="1"/>
                      <wps:spPr>
                        <a:xfrm>
                          <a:off x="0" y="0"/>
                          <a:ext cx="3206115" cy="635"/>
                        </a:xfrm>
                        <a:prstGeom prst="rect">
                          <a:avLst/>
                        </a:prstGeom>
                        <a:solidFill>
                          <a:prstClr val="white"/>
                        </a:solidFill>
                        <a:ln>
                          <a:noFill/>
                        </a:ln>
                      </wps:spPr>
                      <wps:txbx>
                        <w:txbxContent>
                          <w:p w14:paraId="3BC8F8F6" w14:textId="77777777" w:rsidR="000B06A8" w:rsidRPr="00A17122" w:rsidRDefault="000C02BD" w:rsidP="000B06A8">
                            <w:pPr>
                              <w:pStyle w:val="Caption"/>
                              <w:rPr>
                                <w:noProof/>
                              </w:rPr>
                            </w:pPr>
                            <w:r>
                              <w:rPr>
                                <w:lang w:val="cy-GB"/>
                              </w:rPr>
                              <w:t xml:space="preserve">Ffigur </w:t>
                            </w:r>
                            <w:r w:rsidR="00FA571E">
                              <w:fldChar w:fldCharType="begin"/>
                            </w:r>
                            <w:r w:rsidR="00FA571E">
                              <w:instrText xml:space="preserve"> SEQ Figure \* ARABIC </w:instrText>
                            </w:r>
                            <w:r w:rsidR="00FA571E">
                              <w:fldChar w:fldCharType="separate"/>
                            </w:r>
                            <w:r>
                              <w:rPr>
                                <w:noProof/>
                              </w:rPr>
                              <w:t>1</w:t>
                            </w:r>
                            <w:r w:rsidR="00FA571E">
                              <w:rPr>
                                <w:noProof/>
                              </w:rPr>
                              <w:fldChar w:fldCharType="end"/>
                            </w:r>
                            <w:r>
                              <w:rPr>
                                <w:lang w:val="cy-GB"/>
                              </w:rPr>
                              <w:t xml:space="preserve"> grisiau'n arwain at doled y nodir ei fod ar gyfer pobl anabl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3BC8F8EA" id="_x0000_t202" coordsize="21600,21600" o:spt="202" path="m,l,21600r21600,l21600,xe">
                <v:stroke joinstyle="miter"/>
                <v:path gradientshapeok="t" o:connecttype="rect"/>
              </v:shapetype>
              <v:shape id="Text Box 1" o:spid="_x0000_s1026" type="#_x0000_t202" style="position:absolute;margin-left:0;margin-top:341.55pt;width:252.45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" stroked="f">
                <v:textbox style="mso-fit-shape-to-text:t" inset="0,0,0,0">
                  <w:txbxContent>
                    <w:p w14:paraId="3BC8F8F6" w14:textId="77777777" w:rsidR="000B06A8" w:rsidRPr="00A17122" w:rsidRDefault="000C02BD" w:rsidP="000B06A8">
                      <w:pPr>
                        <w:pStyle w:val="Caption"/>
                        <w:rPr>
                          <w:noProof/>
                        </w:rPr>
                      </w:pPr>
                      <w:r>
                        <w:rPr>
                          <w:lang w:val="cy-GB"/>
                        </w:rPr>
                        <w:t xml:space="preserve">Ffigur </w:t>
                      </w:r>
                      <w:r w:rsidR="00FA571E">
                        <w:fldChar w:fldCharType="begin"/>
                      </w:r>
                      <w:r w:rsidR="00FA571E">
                        <w:instrText xml:space="preserve"> SEQ Figure \* ARABIC </w:instrText>
                      </w:r>
                      <w:r w:rsidR="00FA571E">
                        <w:fldChar w:fldCharType="separate"/>
                      </w:r>
                      <w:r>
                        <w:rPr>
                          <w:noProof/>
                        </w:rPr>
                        <w:t>1</w:t>
                      </w:r>
                      <w:r w:rsidR="00FA571E">
                        <w:rPr>
                          <w:noProof/>
                        </w:rPr>
                        <w:fldChar w:fldCharType="end"/>
                      </w:r>
                      <w:r>
                        <w:rPr>
                          <w:lang w:val="cy-GB"/>
                        </w:rPr>
                        <w:t xml:space="preserve"> grisiau'n arwain at doled y nodir ei fod ar gyfer pobl anabl</w:t>
                      </w:r>
                    </w:p>
                  </w:txbxContent>
                </v:textbox>
                <w10:wrap type="square"/>
              </v:shape>
            </w:pict>
          </mc:Fallback>
        </mc:AlternateContent>
      </w:r>
      <w:r w:rsidR="001326C8">
        <w:rPr>
          <w:noProof/>
        </w:rPr>
        <w:drawing>
          <wp:anchor distT="0" distB="0" distL="114300" distR="114300" simplePos="0" relativeHeight="251659264" behindDoc="0" locked="0" layoutInCell="1" allowOverlap="1" wp14:anchorId="3BC8F8EC" wp14:editId="3BC8F8ED">
            <wp:simplePos x="0" y="0"/>
            <wp:positionH relativeFrom="column">
              <wp:posOffset>0</wp:posOffset>
            </wp:positionH>
            <wp:positionV relativeFrom="paragraph">
              <wp:posOffset>3368</wp:posOffset>
            </wp:positionV>
            <wp:extent cx="3206664" cy="4277802"/>
            <wp:effectExtent l="0" t="0" r="0" b="8890"/>
            <wp:wrapSquare wrapText="bothSides"/>
            <wp:docPr id="384748780" name="Picture 1" descr="A staircase leading to a 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089912" name="Picture 1" descr="A staircase leading to a door&#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206664" cy="427780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C8F888" w14:textId="77777777" w:rsidR="001326C8" w:rsidRDefault="001326C8" w:rsidP="001326C8">
      <w:pPr>
        <w:rPr>
          <w:rFonts w:ascii="Arial" w:hAnsi="Arial" w:cs="Arial"/>
          <w:sz w:val="28"/>
          <w:szCs w:val="28"/>
        </w:rPr>
      </w:pPr>
    </w:p>
    <w:p w14:paraId="3BC8F889" w14:textId="77777777" w:rsidR="001326C8" w:rsidRDefault="001326C8" w:rsidP="001326C8">
      <w:pPr>
        <w:rPr>
          <w:rFonts w:ascii="Arial" w:hAnsi="Arial" w:cs="Arial"/>
          <w:sz w:val="28"/>
          <w:szCs w:val="28"/>
        </w:rPr>
      </w:pPr>
    </w:p>
    <w:p w14:paraId="3BC8F88A" w14:textId="77777777" w:rsidR="001326C8" w:rsidRDefault="001326C8" w:rsidP="001326C8">
      <w:pPr>
        <w:rPr>
          <w:rFonts w:ascii="Arial" w:hAnsi="Arial" w:cs="Arial"/>
          <w:sz w:val="28"/>
          <w:szCs w:val="28"/>
        </w:rPr>
      </w:pPr>
    </w:p>
    <w:p w14:paraId="3BC8F88B" w14:textId="77777777" w:rsidR="001326C8" w:rsidRDefault="001326C8" w:rsidP="001326C8">
      <w:pPr>
        <w:rPr>
          <w:rFonts w:ascii="Arial" w:hAnsi="Arial" w:cs="Arial"/>
          <w:sz w:val="28"/>
          <w:szCs w:val="28"/>
        </w:rPr>
      </w:pPr>
    </w:p>
    <w:p w14:paraId="3BC8F88C" w14:textId="77777777" w:rsidR="001326C8" w:rsidRDefault="001326C8" w:rsidP="001326C8">
      <w:pPr>
        <w:rPr>
          <w:rFonts w:ascii="Arial" w:hAnsi="Arial" w:cs="Arial"/>
          <w:sz w:val="28"/>
          <w:szCs w:val="28"/>
        </w:rPr>
      </w:pPr>
    </w:p>
    <w:p w14:paraId="3BC8F88D" w14:textId="77777777" w:rsidR="001326C8" w:rsidRDefault="001326C8" w:rsidP="001326C8">
      <w:pPr>
        <w:rPr>
          <w:rFonts w:ascii="Arial" w:hAnsi="Arial" w:cs="Arial"/>
          <w:sz w:val="28"/>
          <w:szCs w:val="28"/>
        </w:rPr>
      </w:pPr>
    </w:p>
    <w:p w14:paraId="3BC8F88E" w14:textId="77777777" w:rsidR="001326C8" w:rsidRDefault="001326C8" w:rsidP="001326C8">
      <w:pPr>
        <w:rPr>
          <w:rFonts w:ascii="Arial" w:hAnsi="Arial" w:cs="Arial"/>
          <w:sz w:val="28"/>
          <w:szCs w:val="28"/>
        </w:rPr>
      </w:pPr>
    </w:p>
    <w:p w14:paraId="3BC8F88F" w14:textId="77777777" w:rsidR="001326C8" w:rsidRDefault="001326C8" w:rsidP="001326C8">
      <w:pPr>
        <w:rPr>
          <w:rFonts w:ascii="Arial" w:hAnsi="Arial" w:cs="Arial"/>
          <w:sz w:val="28"/>
          <w:szCs w:val="28"/>
        </w:rPr>
      </w:pPr>
    </w:p>
    <w:p w14:paraId="3BC8F890" w14:textId="77777777" w:rsidR="001326C8" w:rsidRDefault="001326C8" w:rsidP="001326C8">
      <w:pPr>
        <w:rPr>
          <w:rFonts w:ascii="Arial" w:hAnsi="Arial" w:cs="Arial"/>
          <w:sz w:val="28"/>
          <w:szCs w:val="28"/>
        </w:rPr>
      </w:pPr>
    </w:p>
    <w:p w14:paraId="3BC8F891" w14:textId="77777777" w:rsidR="001326C8" w:rsidRDefault="001326C8" w:rsidP="001326C8">
      <w:pPr>
        <w:rPr>
          <w:rFonts w:ascii="Arial" w:hAnsi="Arial" w:cs="Arial"/>
          <w:sz w:val="28"/>
          <w:szCs w:val="28"/>
        </w:rPr>
      </w:pPr>
    </w:p>
    <w:p w14:paraId="3BC8F892" w14:textId="77777777" w:rsidR="001326C8" w:rsidRDefault="001326C8" w:rsidP="001326C8">
      <w:pPr>
        <w:rPr>
          <w:rFonts w:ascii="Arial" w:hAnsi="Arial" w:cs="Arial"/>
          <w:sz w:val="28"/>
          <w:szCs w:val="28"/>
        </w:rPr>
      </w:pPr>
    </w:p>
    <w:p w14:paraId="3BC8F893" w14:textId="77777777" w:rsidR="001326C8" w:rsidRDefault="001326C8" w:rsidP="001326C8">
      <w:pPr>
        <w:rPr>
          <w:rFonts w:ascii="Arial" w:hAnsi="Arial" w:cs="Arial"/>
          <w:sz w:val="28"/>
          <w:szCs w:val="28"/>
        </w:rPr>
      </w:pPr>
    </w:p>
    <w:p w14:paraId="3BC8F894" w14:textId="77777777" w:rsidR="001326C8" w:rsidRDefault="001326C8" w:rsidP="001326C8">
      <w:pPr>
        <w:rPr>
          <w:rFonts w:ascii="Arial" w:hAnsi="Arial" w:cs="Arial"/>
          <w:sz w:val="28"/>
          <w:szCs w:val="28"/>
        </w:rPr>
      </w:pPr>
    </w:p>
    <w:p w14:paraId="3BC8F895" w14:textId="77777777" w:rsidR="0079341D" w:rsidRDefault="0079341D" w:rsidP="001326C8">
      <w:pPr>
        <w:rPr>
          <w:rFonts w:ascii="Arial" w:hAnsi="Arial" w:cs="Arial"/>
          <w:sz w:val="28"/>
          <w:szCs w:val="28"/>
        </w:rPr>
      </w:pPr>
    </w:p>
    <w:p w14:paraId="3BC8F896" w14:textId="77777777" w:rsidR="0079341D" w:rsidRDefault="000C02BD" w:rsidP="001326C8">
      <w:pPr>
        <w:rPr>
          <w:rFonts w:ascii="Arial" w:hAnsi="Arial" w:cs="Arial"/>
          <w:sz w:val="28"/>
          <w:szCs w:val="28"/>
        </w:rPr>
      </w:pPr>
      <w:r>
        <w:rPr>
          <w:rFonts w:ascii="Arial" w:hAnsi="Arial" w:cs="Arial"/>
          <w:sz w:val="28"/>
          <w:szCs w:val="28"/>
          <w:lang w:val="cy-GB"/>
        </w:rPr>
        <w:t xml:space="preserve">Mae Ffigur 1 yn dangos toiled sydd wedi'i nodi'n doiled hygyrch, ond mae i fyny grisiau. Mae hyn yn dangos ei fod yn symbolaidd, heb unrhyw waith wedi'i wneud i sicrhau ei fod yn hygyrch i bobl anabl ei ddefnyddio. </w:t>
      </w:r>
    </w:p>
    <w:p w14:paraId="3BC8F897" w14:textId="77777777" w:rsidR="00B17A5F" w:rsidRDefault="000C02BD" w:rsidP="001326C8">
      <w:pPr>
        <w:rPr>
          <w:rFonts w:ascii="Arial" w:hAnsi="Arial" w:cs="Arial"/>
          <w:sz w:val="28"/>
          <w:szCs w:val="28"/>
        </w:rPr>
      </w:pPr>
      <w:r>
        <w:rPr>
          <w:rFonts w:ascii="Arial" w:hAnsi="Arial" w:cs="Arial"/>
          <w:sz w:val="28"/>
          <w:szCs w:val="28"/>
          <w:lang w:val="cy-GB"/>
        </w:rPr>
        <w:t xml:space="preserve">Gall rhwystrau amgylcheddol gael eu lleihau trwy weithio gyda phobl anabl a all ddefnyddio profiadau bywyd i ddarparu adborth ar gynlluniau adeiladau. Mae'r rhwystrau a wynebir gan bobl anabl yn amrywiol, ac maent yn debygol o fod yn wahanol i bobl anabl unigol. Trwy gynnwys pobl anabl yn y cam cynllunio, gallant roi adborth ar hygyrchedd o'u profiad bywyd. </w:t>
      </w:r>
    </w:p>
    <w:p w14:paraId="3BC8F898" w14:textId="77777777" w:rsidR="001326C8" w:rsidRPr="001326C8" w:rsidRDefault="001326C8" w:rsidP="001326C8">
      <w:pPr>
        <w:rPr>
          <w:rFonts w:ascii="Arial" w:hAnsi="Arial" w:cs="Arial"/>
          <w:sz w:val="28"/>
          <w:szCs w:val="28"/>
        </w:rPr>
      </w:pPr>
    </w:p>
    <w:p w14:paraId="3BC8F899" w14:textId="77777777" w:rsidR="00563825" w:rsidRPr="002522AE" w:rsidRDefault="000C02BD" w:rsidP="00407B81">
      <w:pPr>
        <w:pStyle w:val="Heading2"/>
        <w:rPr>
          <w:color w:val="auto"/>
        </w:rPr>
      </w:pPr>
      <w:bookmarkStart w:id="18" w:name="_Toc172730733"/>
      <w:r w:rsidRPr="002522AE">
        <w:rPr>
          <w:color w:val="auto"/>
          <w:lang w:val="cy-GB"/>
        </w:rPr>
        <w:t>Rhwystrau o ran Gwybodaeth a Chyfathrebu</w:t>
      </w:r>
      <w:bookmarkEnd w:id="18"/>
      <w:r w:rsidRPr="002522AE">
        <w:rPr>
          <w:color w:val="auto"/>
          <w:lang w:val="cy-GB"/>
        </w:rPr>
        <w:t xml:space="preserve"> </w:t>
      </w:r>
    </w:p>
    <w:p w14:paraId="3BC8F89A" w14:textId="77777777" w:rsidR="00A93C9A" w:rsidRPr="009F3E8D" w:rsidRDefault="000C02BD" w:rsidP="00563825">
      <w:pPr>
        <w:rPr>
          <w:rFonts w:ascii="Arial" w:hAnsi="Arial" w:cs="Arial"/>
          <w:sz w:val="28"/>
          <w:szCs w:val="28"/>
        </w:rPr>
      </w:pPr>
      <w:r w:rsidRPr="009F3E8D">
        <w:rPr>
          <w:rFonts w:ascii="Arial" w:hAnsi="Arial" w:cs="Arial"/>
          <w:sz w:val="28"/>
          <w:szCs w:val="28"/>
          <w:lang w:val="cy-GB"/>
        </w:rPr>
        <w:t xml:space="preserve">Mae darparu gwybodaeth a dulliau cyfathrebu mewn fformat hygyrch yn faes hygyrchedd sylfaenol. Heb fformatau hygyrch, gall pobl anabl gael </w:t>
      </w:r>
      <w:r w:rsidRPr="009F3E8D">
        <w:rPr>
          <w:rFonts w:ascii="Arial" w:hAnsi="Arial" w:cs="Arial"/>
          <w:sz w:val="28"/>
          <w:szCs w:val="28"/>
          <w:lang w:val="cy-GB"/>
        </w:rPr>
        <w:lastRenderedPageBreak/>
        <w:t xml:space="preserve">eu gadael heb fynediad at wybodaeth; gallai hyn olygu mynediad at wybodaeth am gyflwr iechyd neu bynciau personol eraill nad yw person anabl, o bosibl, am ei rhannu â theulu/ffrindiau, ac y byddai am ei chyrchu ar ei ben ei hun. </w:t>
      </w:r>
    </w:p>
    <w:p w14:paraId="3BC8F89B" w14:textId="77777777" w:rsidR="004A68B8" w:rsidRPr="009F3E8D" w:rsidRDefault="000C02BD" w:rsidP="00563825">
      <w:pPr>
        <w:rPr>
          <w:rFonts w:ascii="Arial" w:hAnsi="Arial" w:cs="Arial"/>
          <w:sz w:val="28"/>
          <w:szCs w:val="28"/>
        </w:rPr>
      </w:pPr>
      <w:r w:rsidRPr="009F3E8D">
        <w:rPr>
          <w:rFonts w:ascii="Arial" w:hAnsi="Arial" w:cs="Arial"/>
          <w:sz w:val="28"/>
          <w:szCs w:val="28"/>
          <w:lang w:val="cy-GB"/>
        </w:rPr>
        <w:t xml:space="preserve">Gall rhwystrau i wybodaeth a chyfathrebu gynnwys: </w:t>
      </w:r>
    </w:p>
    <w:p w14:paraId="3BC8F89C" w14:textId="77777777" w:rsidR="00000B30" w:rsidRPr="009F3E8D" w:rsidRDefault="000C02BD" w:rsidP="003337A0">
      <w:pPr>
        <w:pStyle w:val="ListParagraph"/>
        <w:numPr>
          <w:ilvl w:val="0"/>
          <w:numId w:val="13"/>
        </w:numPr>
        <w:rPr>
          <w:rFonts w:ascii="Arial" w:hAnsi="Arial" w:cs="Arial"/>
          <w:sz w:val="28"/>
          <w:szCs w:val="28"/>
        </w:rPr>
      </w:pPr>
      <w:r w:rsidRPr="009F3E8D">
        <w:rPr>
          <w:rFonts w:ascii="Arial" w:hAnsi="Arial" w:cs="Arial"/>
          <w:sz w:val="28"/>
          <w:szCs w:val="28"/>
          <w:lang w:val="cy-GB"/>
        </w:rPr>
        <w:t>Gwybodaeth am swyddi heb fod ar gael mewn fformatau hygyrch, er enghraifft ar gael ar ffurf pdf yn unig</w:t>
      </w:r>
    </w:p>
    <w:p w14:paraId="3BC8F89D" w14:textId="77777777" w:rsidR="0048104A" w:rsidRPr="009F3E8D" w:rsidRDefault="000C02BD" w:rsidP="003337A0">
      <w:pPr>
        <w:pStyle w:val="ListParagraph"/>
        <w:numPr>
          <w:ilvl w:val="0"/>
          <w:numId w:val="13"/>
        </w:numPr>
        <w:rPr>
          <w:rFonts w:ascii="Arial" w:hAnsi="Arial" w:cs="Arial"/>
          <w:sz w:val="28"/>
          <w:szCs w:val="28"/>
        </w:rPr>
      </w:pPr>
      <w:r w:rsidRPr="009F3E8D">
        <w:rPr>
          <w:rFonts w:ascii="Arial" w:hAnsi="Arial" w:cs="Arial"/>
          <w:sz w:val="28"/>
          <w:szCs w:val="28"/>
          <w:lang w:val="cy-GB"/>
        </w:rPr>
        <w:t>Proses ymgeisio anhygyrch (fformatau ar-lein yn unig)</w:t>
      </w:r>
    </w:p>
    <w:p w14:paraId="3BC8F89E" w14:textId="77777777" w:rsidR="00024B5C" w:rsidRPr="009F3E8D" w:rsidRDefault="000C02BD" w:rsidP="00A2486C">
      <w:pPr>
        <w:pStyle w:val="ListParagraph"/>
        <w:numPr>
          <w:ilvl w:val="0"/>
          <w:numId w:val="13"/>
        </w:numPr>
        <w:rPr>
          <w:rFonts w:ascii="Arial" w:hAnsi="Arial" w:cs="Arial"/>
          <w:sz w:val="28"/>
          <w:szCs w:val="28"/>
        </w:rPr>
      </w:pPr>
      <w:r w:rsidRPr="009F3E8D">
        <w:rPr>
          <w:rFonts w:ascii="Arial" w:hAnsi="Arial" w:cs="Arial"/>
          <w:sz w:val="28"/>
          <w:szCs w:val="28"/>
          <w:lang w:val="cy-GB"/>
        </w:rPr>
        <w:t>Dim manylion cyswllt ar gyfer cwestiynau</w:t>
      </w:r>
    </w:p>
    <w:p w14:paraId="3BC8F89F" w14:textId="77777777" w:rsidR="00F711D1" w:rsidRPr="009F3E8D" w:rsidRDefault="000C02BD" w:rsidP="003337A0">
      <w:pPr>
        <w:pStyle w:val="ListParagraph"/>
        <w:numPr>
          <w:ilvl w:val="0"/>
          <w:numId w:val="13"/>
        </w:numPr>
        <w:rPr>
          <w:rFonts w:ascii="Arial" w:hAnsi="Arial" w:cs="Arial"/>
          <w:sz w:val="28"/>
          <w:szCs w:val="28"/>
        </w:rPr>
      </w:pPr>
      <w:r w:rsidRPr="009F3E8D">
        <w:rPr>
          <w:rFonts w:ascii="Arial" w:hAnsi="Arial" w:cs="Arial"/>
          <w:sz w:val="28"/>
          <w:szCs w:val="28"/>
          <w:lang w:val="cy-GB"/>
        </w:rPr>
        <w:t>Dim dolenni clywed ar gael</w:t>
      </w:r>
    </w:p>
    <w:p w14:paraId="3BC8F8A0" w14:textId="77777777" w:rsidR="003A1330" w:rsidRPr="009F3E8D" w:rsidRDefault="000C02BD" w:rsidP="003337A0">
      <w:pPr>
        <w:pStyle w:val="ListParagraph"/>
        <w:numPr>
          <w:ilvl w:val="0"/>
          <w:numId w:val="13"/>
        </w:numPr>
        <w:rPr>
          <w:rFonts w:ascii="Arial" w:hAnsi="Arial" w:cs="Arial"/>
          <w:sz w:val="28"/>
          <w:szCs w:val="28"/>
        </w:rPr>
      </w:pPr>
      <w:r w:rsidRPr="009F3E8D">
        <w:rPr>
          <w:rFonts w:ascii="Arial" w:hAnsi="Arial" w:cs="Arial"/>
          <w:sz w:val="28"/>
          <w:szCs w:val="28"/>
          <w:lang w:val="cy-GB"/>
        </w:rPr>
        <w:t>Yr wybodaeth heb fod ar gael mewn fformat hygyrch</w:t>
      </w:r>
    </w:p>
    <w:p w14:paraId="3BC8F8A1" w14:textId="77777777" w:rsidR="00746284" w:rsidRPr="009F3E8D" w:rsidRDefault="000C02BD" w:rsidP="00746284">
      <w:pPr>
        <w:pStyle w:val="ListParagraph"/>
        <w:numPr>
          <w:ilvl w:val="0"/>
          <w:numId w:val="13"/>
        </w:numPr>
        <w:rPr>
          <w:rFonts w:ascii="Arial" w:hAnsi="Arial" w:cs="Arial"/>
          <w:sz w:val="28"/>
          <w:szCs w:val="28"/>
        </w:rPr>
      </w:pPr>
      <w:r w:rsidRPr="009F3E8D">
        <w:rPr>
          <w:rFonts w:ascii="Arial" w:hAnsi="Arial" w:cs="Arial"/>
          <w:sz w:val="28"/>
          <w:szCs w:val="28"/>
          <w:lang w:val="cy-GB"/>
        </w:rPr>
        <w:t>Fideos heb gapsiynau neu Iaith Arwyddion Prydain (BSL)</w:t>
      </w:r>
    </w:p>
    <w:p w14:paraId="3BC8F8A2" w14:textId="77777777" w:rsidR="00BC41A5" w:rsidRPr="009F3E8D" w:rsidRDefault="00BC41A5" w:rsidP="00BC41A5">
      <w:pPr>
        <w:rPr>
          <w:rFonts w:ascii="Arial" w:hAnsi="Arial" w:cs="Arial"/>
          <w:sz w:val="28"/>
          <w:szCs w:val="28"/>
        </w:rPr>
      </w:pPr>
    </w:p>
    <w:p w14:paraId="3BC8F8A3" w14:textId="77777777" w:rsidR="00BC41A5" w:rsidRPr="009F3E8D" w:rsidRDefault="00BC41A5" w:rsidP="00BC41A5">
      <w:pPr>
        <w:rPr>
          <w:rFonts w:ascii="Arial" w:hAnsi="Arial" w:cs="Arial"/>
          <w:sz w:val="28"/>
          <w:szCs w:val="28"/>
        </w:rPr>
      </w:pPr>
    </w:p>
    <w:p w14:paraId="3BC8F8A4" w14:textId="77777777" w:rsidR="00A83278" w:rsidRPr="009F3E8D" w:rsidRDefault="00A83278">
      <w:pPr>
        <w:rPr>
          <w:rFonts w:ascii="Arial" w:hAnsi="Arial" w:cs="Arial"/>
          <w:sz w:val="28"/>
          <w:szCs w:val="28"/>
        </w:rPr>
      </w:pPr>
    </w:p>
    <w:p w14:paraId="3BC8F8A5" w14:textId="77777777" w:rsidR="00A83278" w:rsidRPr="009F3E8D" w:rsidRDefault="00A83278">
      <w:pPr>
        <w:rPr>
          <w:rFonts w:ascii="Arial" w:hAnsi="Arial" w:cs="Arial"/>
          <w:sz w:val="28"/>
          <w:szCs w:val="28"/>
          <w:u w:val="single"/>
        </w:rPr>
      </w:pPr>
    </w:p>
    <w:p w14:paraId="3BC8F8A6" w14:textId="77777777" w:rsidR="00590477" w:rsidRPr="009F3E8D" w:rsidRDefault="00590477">
      <w:pPr>
        <w:rPr>
          <w:rFonts w:ascii="Arial" w:hAnsi="Arial" w:cs="Arial"/>
          <w:sz w:val="28"/>
          <w:szCs w:val="28"/>
          <w:u w:val="single"/>
        </w:rPr>
      </w:pPr>
    </w:p>
    <w:p w14:paraId="3BC8F8A7" w14:textId="77777777" w:rsidR="00590477" w:rsidRPr="009F3E8D" w:rsidRDefault="00590477">
      <w:pPr>
        <w:rPr>
          <w:rFonts w:ascii="Arial" w:hAnsi="Arial" w:cs="Arial"/>
          <w:sz w:val="28"/>
          <w:szCs w:val="28"/>
          <w:u w:val="single"/>
        </w:rPr>
      </w:pPr>
    </w:p>
    <w:p w14:paraId="3BC8F8A8" w14:textId="77777777" w:rsidR="00590477" w:rsidRPr="009F3E8D" w:rsidRDefault="00590477">
      <w:pPr>
        <w:rPr>
          <w:rFonts w:ascii="Arial" w:hAnsi="Arial" w:cs="Arial"/>
          <w:sz w:val="28"/>
          <w:szCs w:val="28"/>
          <w:u w:val="single"/>
        </w:rPr>
      </w:pPr>
    </w:p>
    <w:p w14:paraId="3BC8F8A9" w14:textId="77777777" w:rsidR="00590477" w:rsidRPr="009F3E8D" w:rsidRDefault="00590477">
      <w:pPr>
        <w:rPr>
          <w:rFonts w:ascii="Arial" w:hAnsi="Arial" w:cs="Arial"/>
          <w:sz w:val="28"/>
          <w:szCs w:val="28"/>
          <w:u w:val="single"/>
        </w:rPr>
      </w:pPr>
    </w:p>
    <w:p w14:paraId="3BC8F8AA" w14:textId="77777777" w:rsidR="00590477" w:rsidRPr="009F3E8D" w:rsidRDefault="00590477">
      <w:pPr>
        <w:rPr>
          <w:rFonts w:ascii="Arial" w:hAnsi="Arial" w:cs="Arial"/>
          <w:sz w:val="28"/>
          <w:szCs w:val="28"/>
          <w:u w:val="single"/>
        </w:rPr>
      </w:pPr>
    </w:p>
    <w:p w14:paraId="3BC8F8AB" w14:textId="77777777" w:rsidR="00590477" w:rsidRPr="009F3E8D" w:rsidRDefault="00590477">
      <w:pPr>
        <w:rPr>
          <w:rFonts w:ascii="Arial" w:hAnsi="Arial" w:cs="Arial"/>
          <w:sz w:val="28"/>
          <w:szCs w:val="28"/>
          <w:u w:val="single"/>
        </w:rPr>
      </w:pPr>
    </w:p>
    <w:p w14:paraId="3BC8F8AC" w14:textId="77777777" w:rsidR="00590477" w:rsidRPr="009F3E8D" w:rsidRDefault="00590477">
      <w:pPr>
        <w:rPr>
          <w:rFonts w:ascii="Arial" w:hAnsi="Arial" w:cs="Arial"/>
          <w:sz w:val="28"/>
          <w:szCs w:val="28"/>
          <w:u w:val="single"/>
        </w:rPr>
      </w:pPr>
    </w:p>
    <w:p w14:paraId="3BC8F8AD" w14:textId="77777777" w:rsidR="00B751D0" w:rsidRDefault="000C02BD">
      <w:pPr>
        <w:rPr>
          <w:rFonts w:ascii="Arial" w:hAnsi="Arial" w:cs="Arial"/>
          <w:sz w:val="28"/>
          <w:szCs w:val="28"/>
          <w:u w:val="single"/>
        </w:rPr>
      </w:pPr>
      <w:r>
        <w:rPr>
          <w:rFonts w:ascii="Arial" w:hAnsi="Arial" w:cs="Arial"/>
          <w:sz w:val="28"/>
          <w:szCs w:val="28"/>
          <w:u w:val="single"/>
          <w:lang w:val="cy-GB"/>
        </w:rPr>
        <w:br w:type="page"/>
      </w:r>
    </w:p>
    <w:p w14:paraId="3BC8F8AE" w14:textId="77777777" w:rsidR="00A83278" w:rsidRPr="00407B81" w:rsidRDefault="000C02BD" w:rsidP="00407B81">
      <w:pPr>
        <w:pStyle w:val="Heading1"/>
        <w:rPr>
          <w:color w:val="auto"/>
        </w:rPr>
      </w:pPr>
      <w:bookmarkStart w:id="19" w:name="_Toc172730734"/>
      <w:r w:rsidRPr="00407B81">
        <w:rPr>
          <w:color w:val="auto"/>
          <w:lang w:val="cy-GB"/>
        </w:rPr>
        <w:lastRenderedPageBreak/>
        <w:t>Camau i leihau rhwystrau yn y gweithle</w:t>
      </w:r>
      <w:bookmarkEnd w:id="19"/>
    </w:p>
    <w:p w14:paraId="3BC8F8AF" w14:textId="77777777" w:rsidR="00E60F2A" w:rsidRPr="009F3E8D" w:rsidRDefault="000C02BD" w:rsidP="003C48AB">
      <w:pPr>
        <w:rPr>
          <w:rFonts w:ascii="Arial" w:hAnsi="Arial" w:cs="Arial"/>
          <w:sz w:val="28"/>
          <w:szCs w:val="28"/>
        </w:rPr>
      </w:pPr>
      <w:r w:rsidRPr="009F3E8D">
        <w:rPr>
          <w:rFonts w:ascii="Arial" w:hAnsi="Arial" w:cs="Arial"/>
          <w:sz w:val="28"/>
          <w:szCs w:val="28"/>
          <w:lang w:val="cy-GB"/>
        </w:rPr>
        <w:t xml:space="preserve">Mae yna gamau y gall pob sefydliad a gweithle eu cymryd i wella hygyrchedd. </w:t>
      </w:r>
    </w:p>
    <w:p w14:paraId="3BC8F8B0" w14:textId="77777777" w:rsidR="00804DF0" w:rsidRPr="009F3E8D" w:rsidRDefault="000C02BD" w:rsidP="003C48AB">
      <w:pPr>
        <w:rPr>
          <w:rFonts w:ascii="Arial" w:hAnsi="Arial" w:cs="Arial"/>
          <w:sz w:val="28"/>
          <w:szCs w:val="28"/>
        </w:rPr>
      </w:pPr>
      <w:r w:rsidRPr="009F3E8D">
        <w:rPr>
          <w:rFonts w:ascii="Arial" w:hAnsi="Arial" w:cs="Arial"/>
          <w:sz w:val="28"/>
          <w:szCs w:val="28"/>
          <w:lang w:val="cy-GB"/>
        </w:rPr>
        <w:t>Wrth ysgrifennu swydd-ddisgrifiadau, gofalwch mai'r dyletswyddau a'r cyfrifoldebau angenrheidiol yn unig a restrir:</w:t>
      </w:r>
    </w:p>
    <w:p w14:paraId="3BC8F8B1" w14:textId="77777777" w:rsidR="00417A1A" w:rsidRPr="009F3E8D" w:rsidRDefault="000C02BD" w:rsidP="00417A1A">
      <w:pPr>
        <w:numPr>
          <w:ilvl w:val="1"/>
          <w:numId w:val="10"/>
        </w:numPr>
        <w:rPr>
          <w:rFonts w:ascii="Arial" w:hAnsi="Arial" w:cs="Arial"/>
          <w:sz w:val="28"/>
          <w:szCs w:val="28"/>
        </w:rPr>
      </w:pPr>
      <w:r w:rsidRPr="009F3E8D">
        <w:rPr>
          <w:rFonts w:ascii="Arial" w:hAnsi="Arial" w:cs="Arial"/>
          <w:sz w:val="28"/>
          <w:szCs w:val="28"/>
          <w:lang w:val="cy-GB"/>
        </w:rPr>
        <w:t xml:space="preserve">Er enghraifft, osgowch ychwanegu ‘rhaid meddu ar drwydded yrru lawn y DU’ os caiff y swydd ei gwneud mewn swyddfa/gartref. </w:t>
      </w:r>
    </w:p>
    <w:p w14:paraId="3BC8F8B2" w14:textId="77777777" w:rsidR="00417A1A" w:rsidRPr="009F3E8D" w:rsidRDefault="000C02BD" w:rsidP="003C48AB">
      <w:pPr>
        <w:numPr>
          <w:ilvl w:val="1"/>
          <w:numId w:val="10"/>
        </w:numPr>
        <w:rPr>
          <w:rFonts w:ascii="Arial" w:hAnsi="Arial" w:cs="Arial"/>
          <w:sz w:val="28"/>
          <w:szCs w:val="28"/>
        </w:rPr>
      </w:pPr>
      <w:r w:rsidRPr="009F3E8D">
        <w:rPr>
          <w:rFonts w:ascii="Arial" w:hAnsi="Arial" w:cs="Arial"/>
          <w:sz w:val="28"/>
          <w:szCs w:val="28"/>
          <w:lang w:val="cy-GB"/>
        </w:rPr>
        <w:t xml:space="preserve">Ystyriwch pa gymwysterau sy'n wirioneddol ofynnol; mae'n annhebygol y bydd ar gynorthwyydd personol angen gradd – mae ei bersonoliaeth a'i foeseg yn fwy pwysig. </w:t>
      </w:r>
    </w:p>
    <w:p w14:paraId="3BC8F8B3" w14:textId="77777777" w:rsidR="00597E88" w:rsidRPr="009F3E8D" w:rsidRDefault="000C02BD" w:rsidP="00597E88">
      <w:pPr>
        <w:numPr>
          <w:ilvl w:val="1"/>
          <w:numId w:val="10"/>
        </w:numPr>
        <w:rPr>
          <w:rFonts w:ascii="Arial" w:hAnsi="Arial" w:cs="Arial"/>
          <w:sz w:val="28"/>
          <w:szCs w:val="28"/>
        </w:rPr>
      </w:pPr>
      <w:r w:rsidRPr="009F3E8D">
        <w:rPr>
          <w:rFonts w:ascii="Arial" w:hAnsi="Arial" w:cs="Arial"/>
          <w:sz w:val="28"/>
          <w:szCs w:val="28"/>
          <w:lang w:val="cy-GB"/>
        </w:rPr>
        <w:t>Osgowch nodi ‘rhaid bod yn ffit ac yn iach’ oherwydd gall hyn fod yn aneglur i bobl anabl sydd, o bosibl yn eu hystyried eu hunain yn ffit ac yn iach, yn ogystal ag yn anabl. Nodwch dasgau'r rôl a allai fod yn gorfforol i ddangos yn well pa un a yw'r rôl yn addas ar gyfer pobl anabl ai peidio.</w:t>
      </w:r>
    </w:p>
    <w:p w14:paraId="3BC8F8B4" w14:textId="77777777" w:rsidR="000F3EB6" w:rsidRPr="009F3E8D" w:rsidRDefault="000C02BD" w:rsidP="003C48AB">
      <w:pPr>
        <w:rPr>
          <w:rFonts w:ascii="Arial" w:hAnsi="Arial" w:cs="Arial"/>
          <w:sz w:val="28"/>
          <w:szCs w:val="28"/>
        </w:rPr>
      </w:pPr>
      <w:r w:rsidRPr="009F3E8D">
        <w:rPr>
          <w:rFonts w:ascii="Arial" w:hAnsi="Arial" w:cs="Arial"/>
          <w:sz w:val="28"/>
          <w:szCs w:val="28"/>
          <w:lang w:val="cy-GB"/>
        </w:rPr>
        <w:t xml:space="preserve">Wrth recriwtio, gofalwch fod gwybodaeth yn cael ei darparu mewn fformatau hygyrch. Osgowch ddefnyddio dogfennau pdf; defnyddiwch ddogfennau Word yn lle ar gyfer defnyddwyr rhaglenni darllen sgrin, a chynigiwch gefndiroedd o liwiau gwahanol. Ystyriwch a ellir cynnig prosesau ymgeisio gwahanol, megis datganiadau fideo. Defnyddiwch ffontiau clir, er enghraifft Calibri neu Arial, sydd o leiaf o faint 14 pwynt. Osgowch ddefnyddio teip italig. </w:t>
      </w:r>
    </w:p>
    <w:p w14:paraId="3BC8F8B5" w14:textId="77777777" w:rsidR="002D6B15" w:rsidRPr="009F3E8D" w:rsidRDefault="000C02BD" w:rsidP="003C48AB">
      <w:pPr>
        <w:rPr>
          <w:rFonts w:ascii="Arial" w:hAnsi="Arial" w:cs="Arial"/>
          <w:sz w:val="28"/>
          <w:szCs w:val="28"/>
        </w:rPr>
      </w:pPr>
      <w:r w:rsidRPr="009F3E8D">
        <w:rPr>
          <w:rFonts w:ascii="Arial" w:hAnsi="Arial" w:cs="Arial"/>
          <w:sz w:val="28"/>
          <w:szCs w:val="28"/>
          <w:lang w:val="cy-GB"/>
        </w:rPr>
        <w:t xml:space="preserve">I ddechrau creu gweithle cwbl hygyrch, mae mynd ati i ddarparu Hyfforddiant ar Gydraddoldeb o ran Anabledd i'r holl staff a gwirfoddolwyr yn ffordd wych o leihau rhwystrau agweddol gan ei fod yn cynnig cipolwg ar brofiadau bywyd pobl anabl. Dylai'r hyfforddiant hwn gael ei ddarparu gan bobl anabl i sicrhau profiad bywyd o rwystrau sy'n anablu. </w:t>
      </w:r>
    </w:p>
    <w:p w14:paraId="3BC8F8B6" w14:textId="77777777" w:rsidR="002D6B15" w:rsidRPr="009F3E8D" w:rsidRDefault="000C02BD" w:rsidP="003C48AB">
      <w:pPr>
        <w:rPr>
          <w:rFonts w:ascii="Arial" w:hAnsi="Arial" w:cs="Arial"/>
          <w:sz w:val="28"/>
          <w:szCs w:val="28"/>
        </w:rPr>
      </w:pPr>
      <w:r w:rsidRPr="009F3E8D">
        <w:rPr>
          <w:rFonts w:ascii="Arial" w:hAnsi="Arial" w:cs="Arial"/>
          <w:sz w:val="28"/>
          <w:szCs w:val="28"/>
          <w:lang w:val="cy-GB"/>
        </w:rPr>
        <w:t xml:space="preserve">Hyrwyddwch ddiwylliant cadarnhaol tuag at gyflogi pobl anabl trwy gyfrwng cyfleoedd cyfartal, delweddau, terminoleg, a pholisïau. Byddwch yn ymwybodol o'r iaith yr ydych yn ei defnyddio, ac ewch ati bob amser i ddefnyddio iaith sy'n grymuso, yn hyrwyddo annibyniaeth ac yn cynrychioli profiadau bywyd pobl anabl. Gwiriwch yr iaith mewn polisïau, gan osgoi defnyddio geiriau megis ‘dioddef’, er enghraifft ‘a ydych yn dioddef o ...?’. Yn lle hynny, defnyddiwch iaith y model cymdeithasol, a </w:t>
      </w:r>
      <w:r w:rsidRPr="009F3E8D">
        <w:rPr>
          <w:rFonts w:ascii="Arial" w:hAnsi="Arial" w:cs="Arial"/>
          <w:sz w:val="28"/>
          <w:szCs w:val="28"/>
          <w:lang w:val="cy-GB"/>
        </w:rPr>
        <w:lastRenderedPageBreak/>
        <w:t xml:space="preserve">gofynnwch a yw rhywun yn ystyried ei fod yn anabl ac a oes ganddo ofynion o ran mynediad. </w:t>
      </w:r>
    </w:p>
    <w:p w14:paraId="3BC8F8B7" w14:textId="77777777" w:rsidR="00C0433E" w:rsidRPr="009F3E8D" w:rsidRDefault="000C02BD" w:rsidP="003C48AB">
      <w:pPr>
        <w:rPr>
          <w:rFonts w:ascii="Arial" w:hAnsi="Arial" w:cs="Arial"/>
          <w:sz w:val="28"/>
          <w:szCs w:val="28"/>
        </w:rPr>
      </w:pPr>
      <w:r w:rsidRPr="009F3E8D">
        <w:rPr>
          <w:rFonts w:ascii="Arial" w:hAnsi="Arial" w:cs="Arial"/>
          <w:sz w:val="28"/>
          <w:szCs w:val="28"/>
          <w:lang w:val="cy-GB"/>
        </w:rPr>
        <w:t xml:space="preserve">Gall darparu enghreifftiau o addasiadau fod yn ddefnyddiol i ddangos i gyflogeion pa addasiadau sy'n bodoli a sut y gellir gofyn amdanynt. Rhowch wybodaeth am y cynllun Mynediad at Waith, yn cynnwys y modd y gellir ymgeisio amdano a'r hyn y gall y cyllid dalu amdano nad yw cyflogeion, o bosibl, yn ymwybodol eu bod ar gael, er enghraifft cynorthwywyr personol, unigolion i gymryd nodiadau, yn ogystal â chyfarpar a meddalwedd. Efallai na fydd pobl anabl yn ymwybodol o'r cymorth a/neu'r cyfarpar sydd ar gael. </w:t>
      </w:r>
    </w:p>
    <w:p w14:paraId="3BC8F8B8" w14:textId="77777777" w:rsidR="00246F81" w:rsidRPr="009F3E8D" w:rsidRDefault="000C02BD" w:rsidP="003C48AB">
      <w:pPr>
        <w:rPr>
          <w:rFonts w:ascii="Arial" w:hAnsi="Arial" w:cs="Arial"/>
          <w:sz w:val="28"/>
          <w:szCs w:val="28"/>
        </w:rPr>
      </w:pPr>
      <w:r w:rsidRPr="009F3E8D">
        <w:rPr>
          <w:rFonts w:ascii="Arial" w:hAnsi="Arial" w:cs="Arial"/>
          <w:sz w:val="28"/>
          <w:szCs w:val="28"/>
          <w:lang w:val="cy-GB"/>
        </w:rPr>
        <w:t xml:space="preserve">Trefnwch i fod â ‘Chynghreiriad Anabledd’, unigolyn sydd, yn ddelfrydol, yn aelod o'r staff sydd ag anabledd ac a all ymgysylltu â chyflogeion newydd, gan egluro polisïau a darparu gwybodaeth. Gall creu rhwydwaith staff anabl fod yn fuddiol a helpu staff anabl i deimlo eu bod yn cael eu cynrychioli. </w:t>
      </w:r>
    </w:p>
    <w:p w14:paraId="3BC8F8B9" w14:textId="77777777" w:rsidR="00455BE7" w:rsidRPr="009F3E8D" w:rsidRDefault="000C02BD" w:rsidP="00455BE7">
      <w:pPr>
        <w:rPr>
          <w:rFonts w:ascii="Arial" w:hAnsi="Arial" w:cs="Arial"/>
          <w:sz w:val="28"/>
          <w:szCs w:val="28"/>
        </w:rPr>
      </w:pPr>
      <w:r w:rsidRPr="009F3E8D">
        <w:rPr>
          <w:rFonts w:ascii="Arial" w:hAnsi="Arial" w:cs="Arial"/>
          <w:sz w:val="28"/>
          <w:szCs w:val="28"/>
          <w:lang w:val="cy-GB"/>
        </w:rPr>
        <w:t xml:space="preserve">Darparwch amser i gwrdd â staff anabl i siarad am rwystrau y gallant fod yn eu hwynebu, a thrafodwch â'ch gilydd y modd y gellir goresgyn y rhwystrau hyn, boed hynny trwy addasiad rhesymol neu drwy ddarparu cyfarpar/meddalwedd. </w:t>
      </w:r>
    </w:p>
    <w:p w14:paraId="3BC8F8BA" w14:textId="77777777" w:rsidR="00455BE7" w:rsidRDefault="000C02BD" w:rsidP="002F0020">
      <w:pPr>
        <w:rPr>
          <w:rFonts w:ascii="Arial" w:hAnsi="Arial" w:cs="Arial"/>
          <w:sz w:val="28"/>
          <w:szCs w:val="28"/>
        </w:rPr>
      </w:pPr>
      <w:r w:rsidRPr="009F3E8D">
        <w:rPr>
          <w:rFonts w:ascii="Arial" w:hAnsi="Arial" w:cs="Arial"/>
          <w:sz w:val="28"/>
          <w:szCs w:val="28"/>
          <w:lang w:val="cy-GB"/>
        </w:rPr>
        <w:t xml:space="preserve">Cynhaliwch gyfarfodydd dal i fyny rheolaidd â'r aelod o staff i sicrhau eich bod yn ymwybodol os bydd ei gyflwr neu ei amhariad yn newid, a thrafodwch â'r cyflogai y rhwystrau y mae'n eu hwynebu ac unrhyw addasiadau sy'n ofynnol. Ystyriwch sut y caiff dangosyddion perfformiad gwaith eu mesur. </w:t>
      </w:r>
    </w:p>
    <w:p w14:paraId="3BC8F8BB" w14:textId="77777777" w:rsidR="00AC4A39" w:rsidRPr="009F3E8D" w:rsidRDefault="000C02BD" w:rsidP="002F0020">
      <w:pPr>
        <w:rPr>
          <w:rFonts w:ascii="Arial" w:hAnsi="Arial" w:cs="Arial"/>
          <w:sz w:val="28"/>
          <w:szCs w:val="28"/>
        </w:rPr>
      </w:pPr>
      <w:r>
        <w:rPr>
          <w:rFonts w:ascii="Arial" w:hAnsi="Arial" w:cs="Arial"/>
          <w:sz w:val="28"/>
          <w:szCs w:val="28"/>
          <w:lang w:val="cy-GB"/>
        </w:rPr>
        <w:t xml:space="preserve">Ystyriwch gynnal arolygon mynediad ac asesiadau unigol yn y gweithle ar gyfer staff anabl er mwyn gallu nodi rhwystrau a'u dileu. </w:t>
      </w:r>
    </w:p>
    <w:p w14:paraId="3BC8F8BC" w14:textId="77777777" w:rsidR="00A83278" w:rsidRPr="00B751D0" w:rsidRDefault="00A83278">
      <w:pPr>
        <w:rPr>
          <w:rFonts w:ascii="Arial" w:hAnsi="Arial" w:cs="Arial"/>
          <w:sz w:val="28"/>
          <w:szCs w:val="28"/>
          <w:u w:val="single"/>
        </w:rPr>
      </w:pPr>
    </w:p>
    <w:p w14:paraId="3BC8F8BD" w14:textId="77777777" w:rsidR="008C42FC" w:rsidRPr="00407B81" w:rsidRDefault="000C02BD" w:rsidP="00407B81">
      <w:pPr>
        <w:pStyle w:val="Heading2"/>
        <w:rPr>
          <w:color w:val="auto"/>
        </w:rPr>
      </w:pPr>
      <w:bookmarkStart w:id="20" w:name="_Toc172730735"/>
      <w:r w:rsidRPr="00407B81">
        <w:rPr>
          <w:color w:val="auto"/>
          <w:lang w:val="cy-GB"/>
        </w:rPr>
        <w:t>Rhestr Wirio Staff Newydd</w:t>
      </w:r>
      <w:bookmarkEnd w:id="20"/>
    </w:p>
    <w:p w14:paraId="3BC8F8BE" w14:textId="77777777" w:rsidR="008C42FC" w:rsidRPr="00B751D0" w:rsidRDefault="000C02BD">
      <w:pPr>
        <w:rPr>
          <w:rFonts w:ascii="Arial" w:hAnsi="Arial" w:cs="Arial"/>
          <w:sz w:val="28"/>
          <w:szCs w:val="28"/>
        </w:rPr>
      </w:pPr>
      <w:r w:rsidRPr="00B751D0">
        <w:rPr>
          <w:rFonts w:ascii="Arial" w:hAnsi="Arial" w:cs="Arial"/>
          <w:sz w:val="28"/>
          <w:szCs w:val="28"/>
          <w:lang w:val="cy-GB"/>
        </w:rPr>
        <w:t xml:space="preserve">Wrth gyflogi aelodau staff/gwirfoddolwyr newydd, dilynwch restr wirio i sicrhau bod addasiadau gofynnol yn cael eu rhoi ar waith a bod unrhyw rwystrau'n cael eu trafod. Dylai'r rhestr hon gael ei defnyddio yn achos pob aelod o staff/gwirfoddolwr, pa un a yw'n ei ystyried ei hun yn anabl ai peidio; gall rhai pobl nad ydynt yn anabl gael budd o addasiadau. Darperir rhestr wirio safonol isod. </w:t>
      </w:r>
    </w:p>
    <w:p w14:paraId="3BC8F8BF" w14:textId="77777777" w:rsidR="009F4E2C" w:rsidRPr="00B751D0" w:rsidRDefault="009F4E2C">
      <w:pPr>
        <w:rPr>
          <w:rFonts w:ascii="Arial" w:hAnsi="Arial" w:cs="Arial"/>
          <w:sz w:val="28"/>
          <w:szCs w:val="28"/>
        </w:rPr>
      </w:pPr>
    </w:p>
    <w:p w14:paraId="3BC8F8C0" w14:textId="77777777" w:rsidR="00A837CD" w:rsidRPr="00B751D0" w:rsidRDefault="000C02BD" w:rsidP="009C6174">
      <w:pPr>
        <w:pStyle w:val="ListParagraph"/>
        <w:numPr>
          <w:ilvl w:val="0"/>
          <w:numId w:val="22"/>
        </w:numPr>
        <w:rPr>
          <w:rFonts w:ascii="Arial" w:hAnsi="Arial" w:cs="Arial"/>
          <w:sz w:val="28"/>
          <w:szCs w:val="28"/>
        </w:rPr>
      </w:pPr>
      <w:r w:rsidRPr="00B751D0">
        <w:rPr>
          <w:rFonts w:ascii="Arial" w:hAnsi="Arial" w:cs="Arial"/>
          <w:sz w:val="28"/>
          <w:szCs w:val="28"/>
          <w:lang w:val="cy-GB"/>
        </w:rPr>
        <w:lastRenderedPageBreak/>
        <w:t xml:space="preserve">Mewn hysbysebion swyddi, gofynnwch, “A ydych yn eich ystyried eich hun yn anabl?” neu “A oes gennych unrhyw ofynion o ran mynediad?” </w:t>
      </w:r>
    </w:p>
    <w:p w14:paraId="3BC8F8C1" w14:textId="77777777" w:rsidR="00F87C2C" w:rsidRPr="00B751D0" w:rsidRDefault="000C02BD" w:rsidP="009C6174">
      <w:pPr>
        <w:pStyle w:val="ListParagraph"/>
        <w:numPr>
          <w:ilvl w:val="0"/>
          <w:numId w:val="22"/>
        </w:numPr>
        <w:rPr>
          <w:rFonts w:ascii="Arial" w:hAnsi="Arial" w:cs="Arial"/>
          <w:sz w:val="28"/>
          <w:szCs w:val="28"/>
        </w:rPr>
      </w:pPr>
      <w:r w:rsidRPr="00B751D0">
        <w:rPr>
          <w:rFonts w:ascii="Arial" w:hAnsi="Arial" w:cs="Arial"/>
          <w:sz w:val="28"/>
          <w:szCs w:val="28"/>
          <w:lang w:val="cy-GB"/>
        </w:rPr>
        <w:t xml:space="preserve">Rhestrwch y ffyrdd y gellir cysylltu, a'r modd y gellir gofyn am BSL neu gynorthwyydd personol. </w:t>
      </w:r>
    </w:p>
    <w:p w14:paraId="3BC8F8C2" w14:textId="77777777" w:rsidR="00C64D1C" w:rsidRPr="00B751D0" w:rsidRDefault="000C02BD" w:rsidP="009C6174">
      <w:pPr>
        <w:pStyle w:val="ListParagraph"/>
        <w:numPr>
          <w:ilvl w:val="0"/>
          <w:numId w:val="22"/>
        </w:numPr>
        <w:rPr>
          <w:rFonts w:ascii="Arial" w:hAnsi="Arial" w:cs="Arial"/>
          <w:sz w:val="28"/>
          <w:szCs w:val="28"/>
        </w:rPr>
      </w:pPr>
      <w:r w:rsidRPr="00B751D0">
        <w:rPr>
          <w:rFonts w:ascii="Arial" w:hAnsi="Arial" w:cs="Arial"/>
          <w:sz w:val="28"/>
          <w:szCs w:val="28"/>
          <w:lang w:val="cy-GB"/>
        </w:rPr>
        <w:t xml:space="preserve">Wrth gynnig cyfweliad, gofynnwch eto a oes ganddynt ofynion o ran mynediad, gan gynnwys enghreifftiau o addasiadau, e.e. cwestiynau ymlaen llaw, amser estynedig ar gyfer tasgau. </w:t>
      </w:r>
    </w:p>
    <w:p w14:paraId="3BC8F8C3" w14:textId="77777777" w:rsidR="00CB6A8C" w:rsidRPr="00B751D0" w:rsidRDefault="000C02BD" w:rsidP="009C6174">
      <w:pPr>
        <w:pStyle w:val="ListParagraph"/>
        <w:numPr>
          <w:ilvl w:val="0"/>
          <w:numId w:val="22"/>
        </w:numPr>
        <w:rPr>
          <w:rFonts w:ascii="Arial" w:hAnsi="Arial" w:cs="Arial"/>
          <w:sz w:val="28"/>
          <w:szCs w:val="28"/>
        </w:rPr>
      </w:pPr>
      <w:r w:rsidRPr="00B751D0">
        <w:rPr>
          <w:rFonts w:ascii="Arial" w:hAnsi="Arial" w:cs="Arial"/>
          <w:sz w:val="28"/>
          <w:szCs w:val="28"/>
          <w:lang w:val="cy-GB"/>
        </w:rPr>
        <w:t xml:space="preserve">Gofynnwch a ydynt yn wynebu unrhyw rwystrau/rhagweld unrhyw rwystrau a allai godi wrth iddynt wneud y gwaith; trafodwch ffyrdd y gall y rhwystr gael ei ddileu neu ei leihau. </w:t>
      </w:r>
    </w:p>
    <w:p w14:paraId="3BC8F8C4" w14:textId="77777777" w:rsidR="00DD6E56" w:rsidRPr="00B751D0" w:rsidRDefault="000C02BD" w:rsidP="009C6174">
      <w:pPr>
        <w:pStyle w:val="ListParagraph"/>
        <w:numPr>
          <w:ilvl w:val="0"/>
          <w:numId w:val="22"/>
        </w:numPr>
        <w:rPr>
          <w:rFonts w:ascii="Arial" w:hAnsi="Arial" w:cs="Arial"/>
          <w:sz w:val="28"/>
          <w:szCs w:val="28"/>
        </w:rPr>
      </w:pPr>
      <w:r w:rsidRPr="00B751D0">
        <w:rPr>
          <w:rFonts w:ascii="Arial" w:hAnsi="Arial" w:cs="Arial"/>
          <w:sz w:val="28"/>
          <w:szCs w:val="28"/>
          <w:lang w:val="cy-GB"/>
        </w:rPr>
        <w:t xml:space="preserve">Siaradwch am yr addasiadau/y cyfarpar/y feddalwedd a fydd yn ofynnol gan y person anabl; peidiwch â dibynnu dim ond ar y person anabl i fod yn ymwybodol o'r holl feddalwedd neu gyfarpar sy'n bodoli, a pha un a fyddai'n elwa ai peidio. </w:t>
      </w:r>
    </w:p>
    <w:p w14:paraId="3BC8F8C5" w14:textId="77777777" w:rsidR="00A57DB2" w:rsidRDefault="000C02BD" w:rsidP="009C6174">
      <w:pPr>
        <w:pStyle w:val="ListParagraph"/>
        <w:numPr>
          <w:ilvl w:val="0"/>
          <w:numId w:val="22"/>
        </w:numPr>
        <w:rPr>
          <w:rFonts w:ascii="Arial" w:hAnsi="Arial" w:cs="Arial"/>
          <w:sz w:val="28"/>
          <w:szCs w:val="28"/>
        </w:rPr>
      </w:pPr>
      <w:r>
        <w:rPr>
          <w:rFonts w:ascii="Arial" w:hAnsi="Arial" w:cs="Arial"/>
          <w:sz w:val="28"/>
          <w:szCs w:val="28"/>
          <w:lang w:val="cy-GB"/>
        </w:rPr>
        <w:t xml:space="preserve">Rhowch wybodaeth am y lleoliad – pa drafnidiaeth sy'n agos, ac a oes yna le i barcio. </w:t>
      </w:r>
    </w:p>
    <w:p w14:paraId="3BC8F8C6" w14:textId="77777777" w:rsidR="000D5133" w:rsidRDefault="000C02BD" w:rsidP="009C6174">
      <w:pPr>
        <w:pStyle w:val="ListParagraph"/>
        <w:numPr>
          <w:ilvl w:val="0"/>
          <w:numId w:val="22"/>
        </w:numPr>
        <w:rPr>
          <w:rFonts w:ascii="Arial" w:hAnsi="Arial" w:cs="Arial"/>
          <w:sz w:val="28"/>
          <w:szCs w:val="28"/>
        </w:rPr>
      </w:pPr>
      <w:r>
        <w:rPr>
          <w:rFonts w:ascii="Arial" w:hAnsi="Arial" w:cs="Arial"/>
          <w:sz w:val="28"/>
          <w:szCs w:val="28"/>
          <w:lang w:val="cy-GB"/>
        </w:rPr>
        <w:t xml:space="preserve">Rhowch wybodaeth am unrhyw grwpiau anabl/rwydweithiau staff yn y gweithle. </w:t>
      </w:r>
    </w:p>
    <w:p w14:paraId="3BC8F8C7" w14:textId="77777777" w:rsidR="00313863" w:rsidRDefault="000C02BD" w:rsidP="009C6174">
      <w:pPr>
        <w:pStyle w:val="ListParagraph"/>
        <w:numPr>
          <w:ilvl w:val="0"/>
          <w:numId w:val="22"/>
        </w:numPr>
        <w:rPr>
          <w:rFonts w:ascii="Arial" w:hAnsi="Arial" w:cs="Arial"/>
          <w:sz w:val="28"/>
          <w:szCs w:val="28"/>
        </w:rPr>
      </w:pPr>
      <w:r>
        <w:rPr>
          <w:rFonts w:ascii="Arial" w:hAnsi="Arial" w:cs="Arial"/>
          <w:sz w:val="28"/>
          <w:szCs w:val="28"/>
          <w:lang w:val="cy-GB"/>
        </w:rPr>
        <w:t xml:space="preserve">Trefnwch gyfarfodydd dal i fyny rheolaidd lle gellir trafod rhwystrau ac addasiadau a dod o hyd i atebion. </w:t>
      </w:r>
    </w:p>
    <w:p w14:paraId="3BC8F8C8" w14:textId="77777777" w:rsidR="000C6FD5" w:rsidRPr="003E3650" w:rsidRDefault="000C02BD" w:rsidP="003E3650">
      <w:pPr>
        <w:pStyle w:val="ListParagraph"/>
        <w:numPr>
          <w:ilvl w:val="0"/>
          <w:numId w:val="22"/>
        </w:numPr>
        <w:rPr>
          <w:rFonts w:ascii="Arial" w:hAnsi="Arial" w:cs="Arial"/>
          <w:sz w:val="28"/>
          <w:szCs w:val="28"/>
        </w:rPr>
      </w:pPr>
      <w:r w:rsidRPr="00B751D0">
        <w:rPr>
          <w:rFonts w:ascii="Arial" w:hAnsi="Arial" w:cs="Arial"/>
          <w:sz w:val="28"/>
          <w:szCs w:val="28"/>
          <w:lang w:val="cy-GB"/>
        </w:rPr>
        <w:t xml:space="preserve">Darparwch wybodaeth am y cynllun Mynediad at Waith. </w:t>
      </w:r>
    </w:p>
    <w:p w14:paraId="3BC8F8C9" w14:textId="77777777" w:rsidR="00E909BE" w:rsidRPr="00B751D0" w:rsidRDefault="00E909BE" w:rsidP="00E909BE">
      <w:pPr>
        <w:rPr>
          <w:rFonts w:ascii="Arial" w:hAnsi="Arial" w:cs="Arial"/>
          <w:sz w:val="28"/>
          <w:szCs w:val="28"/>
        </w:rPr>
      </w:pPr>
    </w:p>
    <w:p w14:paraId="3BC8F8CA" w14:textId="77777777" w:rsidR="00E909BE" w:rsidRPr="00A57DB2" w:rsidRDefault="000C02BD" w:rsidP="00E909BE">
      <w:pPr>
        <w:rPr>
          <w:rFonts w:ascii="Arial" w:hAnsi="Arial" w:cs="Arial"/>
          <w:sz w:val="28"/>
          <w:szCs w:val="28"/>
          <w:u w:val="single"/>
        </w:rPr>
      </w:pPr>
      <w:r w:rsidRPr="00A57DB2">
        <w:rPr>
          <w:rFonts w:ascii="Arial" w:hAnsi="Arial" w:cs="Arial"/>
          <w:sz w:val="28"/>
          <w:szCs w:val="28"/>
          <w:u w:val="single"/>
          <w:lang w:val="cy-GB"/>
        </w:rPr>
        <w:t>Yn y swyddfa</w:t>
      </w:r>
    </w:p>
    <w:p w14:paraId="3BC8F8CB" w14:textId="77777777" w:rsidR="003D0261" w:rsidRPr="00B751D0" w:rsidRDefault="000C02BD" w:rsidP="009C6174">
      <w:pPr>
        <w:pStyle w:val="ListParagraph"/>
        <w:numPr>
          <w:ilvl w:val="0"/>
          <w:numId w:val="22"/>
        </w:numPr>
        <w:rPr>
          <w:rFonts w:ascii="Arial" w:hAnsi="Arial" w:cs="Arial"/>
          <w:sz w:val="28"/>
          <w:szCs w:val="28"/>
        </w:rPr>
      </w:pPr>
      <w:r w:rsidRPr="00B751D0">
        <w:rPr>
          <w:rFonts w:ascii="Arial" w:hAnsi="Arial" w:cs="Arial"/>
          <w:sz w:val="28"/>
          <w:szCs w:val="28"/>
          <w:lang w:val="cy-GB"/>
        </w:rPr>
        <w:t xml:space="preserve">A oes yna ddigon o le rhwng desgiau/cadeiriau i gadair olwyn symud a throi? </w:t>
      </w:r>
    </w:p>
    <w:p w14:paraId="3BC8F8CC" w14:textId="77777777" w:rsidR="0024690F" w:rsidRPr="00B751D0" w:rsidRDefault="000C02BD" w:rsidP="009C6174">
      <w:pPr>
        <w:pStyle w:val="ListParagraph"/>
        <w:numPr>
          <w:ilvl w:val="0"/>
          <w:numId w:val="22"/>
        </w:numPr>
        <w:rPr>
          <w:rFonts w:ascii="Arial" w:hAnsi="Arial" w:cs="Arial"/>
          <w:sz w:val="28"/>
          <w:szCs w:val="28"/>
        </w:rPr>
      </w:pPr>
      <w:r w:rsidRPr="00B751D0">
        <w:rPr>
          <w:rFonts w:ascii="Arial" w:hAnsi="Arial" w:cs="Arial"/>
          <w:sz w:val="28"/>
          <w:szCs w:val="28"/>
          <w:lang w:val="cy-GB"/>
        </w:rPr>
        <w:t>Ystyriwch lefelau'r golau/y mathau o olau presennol; gall person anabl sydd â nam ar y synhwyrau neu sy'n niwrowahanol fod yn sensitif i olau a gweithio'n well mewn golau naturiol.</w:t>
      </w:r>
    </w:p>
    <w:p w14:paraId="3BC8F8CD" w14:textId="77777777" w:rsidR="007743D0" w:rsidRPr="00B751D0" w:rsidRDefault="000C02BD" w:rsidP="009C6174">
      <w:pPr>
        <w:pStyle w:val="ListParagraph"/>
        <w:numPr>
          <w:ilvl w:val="0"/>
          <w:numId w:val="22"/>
        </w:numPr>
        <w:rPr>
          <w:rFonts w:ascii="Arial" w:hAnsi="Arial" w:cs="Arial"/>
          <w:sz w:val="28"/>
          <w:szCs w:val="28"/>
        </w:rPr>
      </w:pPr>
      <w:r w:rsidRPr="00B751D0">
        <w:rPr>
          <w:rFonts w:ascii="Arial" w:hAnsi="Arial" w:cs="Arial"/>
          <w:sz w:val="28"/>
          <w:szCs w:val="28"/>
          <w:lang w:val="cy-GB"/>
        </w:rPr>
        <w:t>A oes yna ddesgiau ar uchder addas i ddefnyddwyr cadeiriau olwyn, neu a ellir addasu'r uchder?</w:t>
      </w:r>
    </w:p>
    <w:p w14:paraId="3BC8F8CE" w14:textId="77777777" w:rsidR="003D3D94" w:rsidRPr="00B751D0" w:rsidRDefault="000C02BD" w:rsidP="009C6174">
      <w:pPr>
        <w:pStyle w:val="ListParagraph"/>
        <w:numPr>
          <w:ilvl w:val="0"/>
          <w:numId w:val="22"/>
        </w:numPr>
        <w:rPr>
          <w:rFonts w:ascii="Arial" w:hAnsi="Arial" w:cs="Arial"/>
          <w:sz w:val="28"/>
          <w:szCs w:val="28"/>
        </w:rPr>
      </w:pPr>
      <w:r w:rsidRPr="00B751D0">
        <w:rPr>
          <w:rFonts w:ascii="Arial" w:hAnsi="Arial" w:cs="Arial"/>
          <w:sz w:val="28"/>
          <w:szCs w:val="28"/>
          <w:lang w:val="cy-GB"/>
        </w:rPr>
        <w:t>Sicrhewch nad oes eitemau'n cael eu storio yn y toiledau i bobl anabl neu'r toiledau hygyrch.</w:t>
      </w:r>
    </w:p>
    <w:p w14:paraId="3BC8F8CF" w14:textId="77777777" w:rsidR="00B03865" w:rsidRPr="00B751D0" w:rsidRDefault="000C02BD" w:rsidP="009C6174">
      <w:pPr>
        <w:pStyle w:val="ListParagraph"/>
        <w:numPr>
          <w:ilvl w:val="0"/>
          <w:numId w:val="22"/>
        </w:numPr>
        <w:rPr>
          <w:rFonts w:ascii="Arial" w:hAnsi="Arial" w:cs="Arial"/>
          <w:sz w:val="28"/>
          <w:szCs w:val="28"/>
        </w:rPr>
      </w:pPr>
      <w:r w:rsidRPr="00B751D0">
        <w:rPr>
          <w:rFonts w:ascii="Arial" w:hAnsi="Arial" w:cs="Arial"/>
          <w:sz w:val="28"/>
          <w:szCs w:val="28"/>
          <w:lang w:val="cy-GB"/>
        </w:rPr>
        <w:t>Gwiriwch nad oes unrhyw wifrau yn gorwedd ar hyd y llawr a allai beri i rywun faglu.</w:t>
      </w:r>
    </w:p>
    <w:p w14:paraId="3BC8F8D0" w14:textId="77777777" w:rsidR="00103F7F" w:rsidRPr="00B751D0" w:rsidRDefault="000C02BD" w:rsidP="009C6174">
      <w:pPr>
        <w:pStyle w:val="ListParagraph"/>
        <w:numPr>
          <w:ilvl w:val="0"/>
          <w:numId w:val="22"/>
        </w:numPr>
        <w:rPr>
          <w:rFonts w:ascii="Arial" w:hAnsi="Arial" w:cs="Arial"/>
          <w:sz w:val="28"/>
          <w:szCs w:val="28"/>
        </w:rPr>
      </w:pPr>
      <w:r w:rsidRPr="00B751D0">
        <w:rPr>
          <w:rFonts w:ascii="Arial" w:hAnsi="Arial" w:cs="Arial"/>
          <w:sz w:val="28"/>
          <w:szCs w:val="28"/>
          <w:lang w:val="cy-GB"/>
        </w:rPr>
        <w:t>Darparwch lyfrau nodiadau/bapur mewn lliwiau heblaw am wyn; mae melyn neu borffor yn ddewisiadau poblogaidd.</w:t>
      </w:r>
    </w:p>
    <w:p w14:paraId="3BC8F8D1" w14:textId="77777777" w:rsidR="006B123B" w:rsidRDefault="000C02BD" w:rsidP="009C6174">
      <w:pPr>
        <w:pStyle w:val="ListParagraph"/>
        <w:numPr>
          <w:ilvl w:val="0"/>
          <w:numId w:val="22"/>
        </w:numPr>
        <w:rPr>
          <w:rFonts w:ascii="Arial" w:hAnsi="Arial" w:cs="Arial"/>
          <w:sz w:val="28"/>
          <w:szCs w:val="28"/>
        </w:rPr>
      </w:pPr>
      <w:r w:rsidRPr="00B751D0">
        <w:rPr>
          <w:rFonts w:ascii="Arial" w:hAnsi="Arial" w:cs="Arial"/>
          <w:sz w:val="28"/>
          <w:szCs w:val="28"/>
          <w:lang w:val="cy-GB"/>
        </w:rPr>
        <w:lastRenderedPageBreak/>
        <w:t>Os yw'r swyddfa'n brysur/swnllyd, darparwch ofod tawel os yw'n bosibl, neu glustffonau os nad oes yna fan tawel ar gael.</w:t>
      </w:r>
    </w:p>
    <w:p w14:paraId="3BC8F8D2" w14:textId="77777777" w:rsidR="00B751D0" w:rsidRDefault="000C02BD" w:rsidP="009C6174">
      <w:pPr>
        <w:pStyle w:val="ListParagraph"/>
        <w:numPr>
          <w:ilvl w:val="0"/>
          <w:numId w:val="22"/>
        </w:numPr>
        <w:rPr>
          <w:rFonts w:ascii="Arial" w:hAnsi="Arial" w:cs="Arial"/>
          <w:sz w:val="28"/>
          <w:szCs w:val="28"/>
        </w:rPr>
      </w:pPr>
      <w:r>
        <w:rPr>
          <w:rFonts w:ascii="Arial" w:hAnsi="Arial" w:cs="Arial"/>
          <w:sz w:val="28"/>
          <w:szCs w:val="28"/>
          <w:lang w:val="cy-GB"/>
        </w:rPr>
        <w:t>Os bydd gweithwyr yn defnyddio meddalwedd/cyfarpar penodol yn y gweithle, neilltuwch amser i sicrhau bod y gweithiwr anabl yn hyderus wrth ei ddefnyddio, neu i weld a yw'n ofynnol gwneud addasiad neu gynnig hyfforddiant arbenigol neu hyfforddiant mewn fformat gwahanol.</w:t>
      </w:r>
    </w:p>
    <w:p w14:paraId="3BC8F8D3" w14:textId="77777777" w:rsidR="00A57DB2" w:rsidRDefault="000C02BD" w:rsidP="009C6174">
      <w:pPr>
        <w:pStyle w:val="ListParagraph"/>
        <w:numPr>
          <w:ilvl w:val="0"/>
          <w:numId w:val="22"/>
        </w:numPr>
        <w:rPr>
          <w:rFonts w:ascii="Arial" w:hAnsi="Arial" w:cs="Arial"/>
          <w:sz w:val="28"/>
          <w:szCs w:val="28"/>
        </w:rPr>
      </w:pPr>
      <w:r>
        <w:rPr>
          <w:rFonts w:ascii="Arial" w:hAnsi="Arial" w:cs="Arial"/>
          <w:sz w:val="28"/>
          <w:szCs w:val="28"/>
          <w:lang w:val="cy-GB"/>
        </w:rPr>
        <w:t>Gwiriwch fod unrhyw lifftiau yn gweithio'n iawn.</w:t>
      </w:r>
    </w:p>
    <w:p w14:paraId="3BC8F8D4" w14:textId="77777777" w:rsidR="00E06F5F" w:rsidRDefault="000C02BD" w:rsidP="00997E9E">
      <w:pPr>
        <w:pStyle w:val="ListParagraph"/>
        <w:numPr>
          <w:ilvl w:val="0"/>
          <w:numId w:val="22"/>
        </w:numPr>
        <w:rPr>
          <w:rFonts w:ascii="Arial" w:hAnsi="Arial" w:cs="Arial"/>
          <w:sz w:val="28"/>
          <w:szCs w:val="28"/>
        </w:rPr>
      </w:pPr>
      <w:r>
        <w:rPr>
          <w:rFonts w:ascii="Arial" w:hAnsi="Arial" w:cs="Arial"/>
          <w:sz w:val="28"/>
          <w:szCs w:val="28"/>
          <w:lang w:val="cy-GB"/>
        </w:rPr>
        <w:t xml:space="preserve">A yw'r drysau mewnol ac allanol y hygyrch i bobl anabl, ac a all defnyddwyr cadeiriau olwyn eu defnyddio? </w:t>
      </w:r>
    </w:p>
    <w:p w14:paraId="3BC8F8D5" w14:textId="77777777" w:rsidR="00711C0D" w:rsidRDefault="000C02BD" w:rsidP="00997E9E">
      <w:pPr>
        <w:pStyle w:val="ListParagraph"/>
        <w:numPr>
          <w:ilvl w:val="0"/>
          <w:numId w:val="22"/>
        </w:numPr>
        <w:rPr>
          <w:rFonts w:ascii="Arial" w:hAnsi="Arial" w:cs="Arial"/>
          <w:sz w:val="28"/>
          <w:szCs w:val="28"/>
        </w:rPr>
      </w:pPr>
      <w:r>
        <w:rPr>
          <w:rFonts w:ascii="Arial" w:hAnsi="Arial" w:cs="Arial"/>
          <w:sz w:val="28"/>
          <w:szCs w:val="28"/>
          <w:lang w:val="cy-GB"/>
        </w:rPr>
        <w:t>Pwyntiau diogelwch rhag tân – gall ymwelwyr a staff deimlo'n anghyfforddus yn gofyn; mae arwyddion yn bwysig iawn.</w:t>
      </w:r>
    </w:p>
    <w:p w14:paraId="3BC8F8D6" w14:textId="77777777" w:rsidR="000A3ABA" w:rsidRDefault="000C02BD" w:rsidP="00997E9E">
      <w:pPr>
        <w:pStyle w:val="ListParagraph"/>
        <w:numPr>
          <w:ilvl w:val="0"/>
          <w:numId w:val="22"/>
        </w:numPr>
        <w:rPr>
          <w:rFonts w:ascii="Arial" w:hAnsi="Arial" w:cs="Arial"/>
          <w:sz w:val="28"/>
          <w:szCs w:val="28"/>
        </w:rPr>
      </w:pPr>
      <w:r>
        <w:rPr>
          <w:rFonts w:ascii="Arial" w:hAnsi="Arial" w:cs="Arial"/>
          <w:sz w:val="28"/>
          <w:szCs w:val="28"/>
          <w:lang w:val="cy-GB"/>
        </w:rPr>
        <w:t>Sut y caiff cyfarpar/eiddo eu cadw i sicrhau bod gofod yn glir?</w:t>
      </w:r>
    </w:p>
    <w:p w14:paraId="3BC8F8D7" w14:textId="77777777" w:rsidR="00E02BEE" w:rsidRPr="00673E5A" w:rsidRDefault="000C02BD" w:rsidP="00673E5A">
      <w:pPr>
        <w:pStyle w:val="ListParagraph"/>
        <w:numPr>
          <w:ilvl w:val="0"/>
          <w:numId w:val="22"/>
        </w:numPr>
        <w:rPr>
          <w:rFonts w:ascii="Arial" w:hAnsi="Arial" w:cs="Arial"/>
          <w:sz w:val="28"/>
          <w:szCs w:val="28"/>
        </w:rPr>
      </w:pPr>
      <w:r>
        <w:rPr>
          <w:rFonts w:ascii="Arial" w:hAnsi="Arial" w:cs="Arial"/>
          <w:sz w:val="28"/>
          <w:szCs w:val="28"/>
          <w:lang w:val="cy-GB"/>
        </w:rPr>
        <w:t>Cysylltu â sefydliadau trydydd sector perthnasol.</w:t>
      </w:r>
    </w:p>
    <w:p w14:paraId="3BC8F8D8" w14:textId="77777777" w:rsidR="00E86F6E" w:rsidRPr="00AB1BCF" w:rsidRDefault="000C02BD" w:rsidP="00673E5A">
      <w:pPr>
        <w:pStyle w:val="Heading1"/>
        <w:rPr>
          <w:sz w:val="28"/>
          <w:szCs w:val="28"/>
        </w:rPr>
      </w:pPr>
      <w:bookmarkStart w:id="21" w:name="_Toc172730736"/>
      <w:r w:rsidRPr="00AB1BCF">
        <w:rPr>
          <w:lang w:val="cy-GB"/>
        </w:rPr>
        <w:t>Cymorth Cyfathrebu</w:t>
      </w:r>
      <w:bookmarkEnd w:id="21"/>
    </w:p>
    <w:p w14:paraId="3BC8F8D9" w14:textId="77777777" w:rsidR="00E86F6E" w:rsidRDefault="000C02BD">
      <w:pPr>
        <w:rPr>
          <w:rFonts w:ascii="Arial" w:hAnsi="Arial" w:cs="Arial"/>
          <w:sz w:val="28"/>
          <w:szCs w:val="28"/>
        </w:rPr>
      </w:pPr>
      <w:r>
        <w:rPr>
          <w:rFonts w:ascii="Arial" w:hAnsi="Arial" w:cs="Arial"/>
          <w:sz w:val="28"/>
          <w:szCs w:val="28"/>
          <w:lang w:val="cy-GB"/>
        </w:rPr>
        <w:t xml:space="preserve">Gall cymorth cyfathrebu gynnwys dehonglwyr Iaith Arwyddion Prydain, gwefuslefarwyr, dehonglwyr dall fyddar a phalanteipyddion. </w:t>
      </w:r>
    </w:p>
    <w:p w14:paraId="3BC8F8DA" w14:textId="77777777" w:rsidR="00002088" w:rsidRDefault="000C02BD">
      <w:pPr>
        <w:rPr>
          <w:rFonts w:ascii="Arial" w:hAnsi="Arial" w:cs="Arial"/>
          <w:sz w:val="28"/>
          <w:szCs w:val="28"/>
        </w:rPr>
      </w:pPr>
      <w:r>
        <w:rPr>
          <w:rFonts w:ascii="Arial" w:hAnsi="Arial" w:cs="Arial"/>
          <w:sz w:val="28"/>
          <w:szCs w:val="28"/>
          <w:lang w:val="cy-GB"/>
        </w:rPr>
        <w:t xml:space="preserve">Mae palanteipyddion yn darparu lleferydd i destun y gellir ei arddangos ar ffurf pennawd caeedig neu ddolen allanol. Gellir eu cyrchu trwy Gymdeithas Frenhinol Dehonglwyr Iaith Arwyddion Prydain. </w:t>
      </w:r>
    </w:p>
    <w:p w14:paraId="3BC8F8DC" w14:textId="77777777" w:rsidR="00780C49" w:rsidRDefault="000C02BD">
      <w:pPr>
        <w:rPr>
          <w:rFonts w:ascii="Arial" w:hAnsi="Arial" w:cs="Arial"/>
          <w:sz w:val="28"/>
          <w:szCs w:val="28"/>
        </w:rPr>
      </w:pPr>
      <w:r>
        <w:rPr>
          <w:rFonts w:ascii="Arial" w:hAnsi="Arial" w:cs="Arial"/>
          <w:sz w:val="28"/>
          <w:szCs w:val="28"/>
          <w:lang w:val="cy-GB"/>
        </w:rPr>
        <w:t xml:space="preserve">Os ydych yn disgwyl i ddefnyddiwr BSL fod mewn digwyddiad neu sesiwn hyfforddi, mae'n werth siarad â'r unigolyn i weld a oes ganddo ddehonglwr y mae'n ei ffafrio. </w:t>
      </w:r>
    </w:p>
    <w:p w14:paraId="3BC8F8DD" w14:textId="77777777" w:rsidR="00780C49" w:rsidRDefault="000C02BD">
      <w:pPr>
        <w:rPr>
          <w:rFonts w:ascii="Arial" w:hAnsi="Arial" w:cs="Arial"/>
          <w:sz w:val="28"/>
          <w:szCs w:val="28"/>
        </w:rPr>
      </w:pPr>
      <w:r>
        <w:rPr>
          <w:rFonts w:ascii="Arial" w:hAnsi="Arial" w:cs="Arial"/>
          <w:sz w:val="28"/>
          <w:szCs w:val="28"/>
          <w:lang w:val="cy-GB"/>
        </w:rPr>
        <w:t>Darparwyr:</w:t>
      </w:r>
    </w:p>
    <w:p w14:paraId="3BC8F8DE" w14:textId="77777777" w:rsidR="00461C70" w:rsidRDefault="000C02BD">
      <w:r>
        <w:rPr>
          <w:rFonts w:ascii="Arial" w:hAnsi="Arial" w:cs="Arial"/>
          <w:sz w:val="28"/>
          <w:szCs w:val="28"/>
          <w:lang w:val="cy-GB"/>
        </w:rPr>
        <w:t xml:space="preserve">Y Gymdeithas Frenhinol ar gyfer Pobl Fyddar – Dehonglwyr BSL – </w:t>
      </w:r>
      <w:hyperlink r:id="rId12" w:history="1">
        <w:r w:rsidR="00FB6974" w:rsidRPr="00EE1CCA">
          <w:rPr>
            <w:rStyle w:val="Hyperlink"/>
            <w:rFonts w:ascii="Arial" w:hAnsi="Arial" w:cs="Arial"/>
            <w:sz w:val="28"/>
            <w:szCs w:val="28"/>
            <w:bdr w:val="single" w:sz="2" w:space="0" w:color="E5E7EB" w:frame="1"/>
            <w:lang w:val="cy-GB"/>
          </w:rPr>
          <w:t>communicationservices@royaldeaf.org.uk</w:t>
        </w:r>
      </w:hyperlink>
      <w:r>
        <w:rPr>
          <w:lang w:val="cy-GB"/>
        </w:rPr>
        <w:t xml:space="preserve"> </w:t>
      </w:r>
    </w:p>
    <w:p w14:paraId="3BC8F8DF" w14:textId="77777777" w:rsidR="00AB1BCF" w:rsidRDefault="000C02BD">
      <w:pPr>
        <w:rPr>
          <w:rFonts w:ascii="Arial" w:hAnsi="Arial" w:cs="Arial"/>
          <w:sz w:val="28"/>
          <w:szCs w:val="28"/>
        </w:rPr>
      </w:pPr>
      <w:r>
        <w:rPr>
          <w:rFonts w:ascii="Arial" w:hAnsi="Arial" w:cs="Arial"/>
          <w:sz w:val="28"/>
          <w:szCs w:val="28"/>
          <w:lang w:val="cy-GB"/>
        </w:rPr>
        <w:t>Cyngor Cymru i Bobl Fyddar – Dehonglwyr BSL, Palanteipyddion, Dehonglwyr Dall Fyddar</w:t>
      </w:r>
    </w:p>
    <w:p w14:paraId="3BC8F8E0" w14:textId="77777777" w:rsidR="00FB6974" w:rsidRPr="00FB6974" w:rsidRDefault="00685480">
      <w:pPr>
        <w:rPr>
          <w:rFonts w:ascii="Arial" w:hAnsi="Arial" w:cs="Arial"/>
          <w:sz w:val="28"/>
          <w:szCs w:val="28"/>
        </w:rPr>
      </w:pPr>
      <w:hyperlink r:id="rId13" w:history="1">
        <w:r w:rsidR="00AB1BCF" w:rsidRPr="00EE1CCA">
          <w:rPr>
            <w:rStyle w:val="Hyperlink"/>
            <w:rFonts w:ascii="Arial" w:hAnsi="Arial" w:cs="Arial"/>
            <w:sz w:val="28"/>
            <w:szCs w:val="28"/>
            <w:lang w:val="cy-GB"/>
          </w:rPr>
          <w:t>https://www.wcdeaf.org.uk/communication-service-providers</w:t>
        </w:r>
      </w:hyperlink>
      <w:r w:rsidR="00D54552">
        <w:rPr>
          <w:rFonts w:ascii="Arial" w:hAnsi="Arial" w:cs="Arial"/>
          <w:sz w:val="28"/>
          <w:szCs w:val="28"/>
          <w:lang w:val="cy-GB"/>
        </w:rPr>
        <w:t xml:space="preserve"> </w:t>
      </w:r>
    </w:p>
    <w:p w14:paraId="3BC8F8E5" w14:textId="2A0D2999" w:rsidR="00A73C32" w:rsidRPr="008F31E6" w:rsidRDefault="000C02BD" w:rsidP="00AA63D7">
      <w:pPr>
        <w:rPr>
          <w:rFonts w:ascii="Arial" w:hAnsi="Arial" w:cs="Arial"/>
          <w:sz w:val="28"/>
          <w:szCs w:val="28"/>
        </w:rPr>
      </w:pPr>
      <w:r>
        <w:rPr>
          <w:rFonts w:ascii="Arial" w:hAnsi="Arial" w:cs="Arial"/>
          <w:sz w:val="28"/>
          <w:szCs w:val="28"/>
          <w:lang w:val="cy-GB"/>
        </w:rPr>
        <w:t xml:space="preserve">Rhaid i weithwyr cymorth cyfathrebu gael egwylion byr yn aml, bob 40 munud. Mae'n bwysig cynnwys hyn yn y trefniadau wrth gynllunio digwyddiadau neu gyfarfodydd. </w:t>
      </w:r>
    </w:p>
    <w:sectPr w:rsidR="00A73C32" w:rsidRPr="008F31E6">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C8F8FA" w14:textId="77777777" w:rsidR="000C02BD" w:rsidRDefault="000C02BD">
      <w:pPr>
        <w:spacing w:after="0" w:line="240" w:lineRule="auto"/>
      </w:pPr>
      <w:r>
        <w:separator/>
      </w:r>
    </w:p>
  </w:endnote>
  <w:endnote w:type="continuationSeparator" w:id="0">
    <w:p w14:paraId="3BC8F8FC" w14:textId="77777777" w:rsidR="000C02BD" w:rsidRDefault="000C0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2046052"/>
      <w:docPartObj>
        <w:docPartGallery w:val="Page Numbers (Bottom of Page)"/>
        <w:docPartUnique/>
      </w:docPartObj>
    </w:sdtPr>
    <w:sdtEndPr>
      <w:rPr>
        <w:noProof/>
      </w:rPr>
    </w:sdtEndPr>
    <w:sdtContent>
      <w:p w14:paraId="3BC8F8F4" w14:textId="77777777" w:rsidR="00A26570" w:rsidRDefault="000C02B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C8F8F5" w14:textId="77777777" w:rsidR="00A26570" w:rsidRDefault="00A265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C8F8F6" w14:textId="77777777" w:rsidR="000C02BD" w:rsidRDefault="000C02BD">
      <w:pPr>
        <w:spacing w:after="0" w:line="240" w:lineRule="auto"/>
      </w:pPr>
      <w:r>
        <w:separator/>
      </w:r>
    </w:p>
  </w:footnote>
  <w:footnote w:type="continuationSeparator" w:id="0">
    <w:p w14:paraId="3BC8F8F8" w14:textId="77777777" w:rsidR="000C02BD" w:rsidRDefault="000C02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4519CF"/>
    <w:multiLevelType w:val="hybridMultilevel"/>
    <w:tmpl w:val="B5D06734"/>
    <w:lvl w:ilvl="0" w:tplc="A47245D8">
      <w:start w:val="1"/>
      <w:numFmt w:val="bullet"/>
      <w:lvlText w:val="o"/>
      <w:lvlJc w:val="left"/>
      <w:pPr>
        <w:ind w:left="720" w:hanging="360"/>
      </w:pPr>
      <w:rPr>
        <w:rFonts w:ascii="Courier New" w:hAnsi="Courier New" w:cs="Courier New" w:hint="default"/>
      </w:rPr>
    </w:lvl>
    <w:lvl w:ilvl="1" w:tplc="CD34E434">
      <w:start w:val="1"/>
      <w:numFmt w:val="bullet"/>
      <w:lvlText w:val="o"/>
      <w:lvlJc w:val="left"/>
      <w:pPr>
        <w:ind w:left="1440" w:hanging="360"/>
      </w:pPr>
      <w:rPr>
        <w:rFonts w:ascii="Courier New" w:hAnsi="Courier New" w:cs="Courier New" w:hint="default"/>
      </w:rPr>
    </w:lvl>
    <w:lvl w:ilvl="2" w:tplc="519AD5FC" w:tentative="1">
      <w:start w:val="1"/>
      <w:numFmt w:val="bullet"/>
      <w:lvlText w:val=""/>
      <w:lvlJc w:val="left"/>
      <w:pPr>
        <w:ind w:left="2160" w:hanging="360"/>
      </w:pPr>
      <w:rPr>
        <w:rFonts w:ascii="Wingdings" w:hAnsi="Wingdings" w:hint="default"/>
      </w:rPr>
    </w:lvl>
    <w:lvl w:ilvl="3" w:tplc="C75CA890" w:tentative="1">
      <w:start w:val="1"/>
      <w:numFmt w:val="bullet"/>
      <w:lvlText w:val=""/>
      <w:lvlJc w:val="left"/>
      <w:pPr>
        <w:ind w:left="2880" w:hanging="360"/>
      </w:pPr>
      <w:rPr>
        <w:rFonts w:ascii="Symbol" w:hAnsi="Symbol" w:hint="default"/>
      </w:rPr>
    </w:lvl>
    <w:lvl w:ilvl="4" w:tplc="1750C842" w:tentative="1">
      <w:start w:val="1"/>
      <w:numFmt w:val="bullet"/>
      <w:lvlText w:val="o"/>
      <w:lvlJc w:val="left"/>
      <w:pPr>
        <w:ind w:left="3600" w:hanging="360"/>
      </w:pPr>
      <w:rPr>
        <w:rFonts w:ascii="Courier New" w:hAnsi="Courier New" w:cs="Courier New" w:hint="default"/>
      </w:rPr>
    </w:lvl>
    <w:lvl w:ilvl="5" w:tplc="0574AA24" w:tentative="1">
      <w:start w:val="1"/>
      <w:numFmt w:val="bullet"/>
      <w:lvlText w:val=""/>
      <w:lvlJc w:val="left"/>
      <w:pPr>
        <w:ind w:left="4320" w:hanging="360"/>
      </w:pPr>
      <w:rPr>
        <w:rFonts w:ascii="Wingdings" w:hAnsi="Wingdings" w:hint="default"/>
      </w:rPr>
    </w:lvl>
    <w:lvl w:ilvl="6" w:tplc="AD4A7036" w:tentative="1">
      <w:start w:val="1"/>
      <w:numFmt w:val="bullet"/>
      <w:lvlText w:val=""/>
      <w:lvlJc w:val="left"/>
      <w:pPr>
        <w:ind w:left="5040" w:hanging="360"/>
      </w:pPr>
      <w:rPr>
        <w:rFonts w:ascii="Symbol" w:hAnsi="Symbol" w:hint="default"/>
      </w:rPr>
    </w:lvl>
    <w:lvl w:ilvl="7" w:tplc="61988B9A" w:tentative="1">
      <w:start w:val="1"/>
      <w:numFmt w:val="bullet"/>
      <w:lvlText w:val="o"/>
      <w:lvlJc w:val="left"/>
      <w:pPr>
        <w:ind w:left="5760" w:hanging="360"/>
      </w:pPr>
      <w:rPr>
        <w:rFonts w:ascii="Courier New" w:hAnsi="Courier New" w:cs="Courier New" w:hint="default"/>
      </w:rPr>
    </w:lvl>
    <w:lvl w:ilvl="8" w:tplc="220ECE06" w:tentative="1">
      <w:start w:val="1"/>
      <w:numFmt w:val="bullet"/>
      <w:lvlText w:val=""/>
      <w:lvlJc w:val="left"/>
      <w:pPr>
        <w:ind w:left="6480" w:hanging="360"/>
      </w:pPr>
      <w:rPr>
        <w:rFonts w:ascii="Wingdings" w:hAnsi="Wingdings" w:hint="default"/>
      </w:rPr>
    </w:lvl>
  </w:abstractNum>
  <w:abstractNum w:abstractNumId="1" w15:restartNumberingAfterBreak="0">
    <w:nsid w:val="0BD75FFF"/>
    <w:multiLevelType w:val="multilevel"/>
    <w:tmpl w:val="1E7A8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B53C68"/>
    <w:multiLevelType w:val="hybridMultilevel"/>
    <w:tmpl w:val="5500704C"/>
    <w:lvl w:ilvl="0" w:tplc="877AF368">
      <w:start w:val="1"/>
      <w:numFmt w:val="bullet"/>
      <w:lvlText w:val=""/>
      <w:lvlJc w:val="left"/>
      <w:pPr>
        <w:ind w:left="720" w:hanging="360"/>
      </w:pPr>
      <w:rPr>
        <w:rFonts w:ascii="Symbol" w:hAnsi="Symbol" w:hint="default"/>
      </w:rPr>
    </w:lvl>
    <w:lvl w:ilvl="1" w:tplc="7C8C63F6" w:tentative="1">
      <w:start w:val="1"/>
      <w:numFmt w:val="bullet"/>
      <w:lvlText w:val="o"/>
      <w:lvlJc w:val="left"/>
      <w:pPr>
        <w:ind w:left="1440" w:hanging="360"/>
      </w:pPr>
      <w:rPr>
        <w:rFonts w:ascii="Courier New" w:hAnsi="Courier New" w:cs="Courier New" w:hint="default"/>
      </w:rPr>
    </w:lvl>
    <w:lvl w:ilvl="2" w:tplc="4F722FCE" w:tentative="1">
      <w:start w:val="1"/>
      <w:numFmt w:val="bullet"/>
      <w:lvlText w:val=""/>
      <w:lvlJc w:val="left"/>
      <w:pPr>
        <w:ind w:left="2160" w:hanging="360"/>
      </w:pPr>
      <w:rPr>
        <w:rFonts w:ascii="Wingdings" w:hAnsi="Wingdings" w:hint="default"/>
      </w:rPr>
    </w:lvl>
    <w:lvl w:ilvl="3" w:tplc="79BEEE64" w:tentative="1">
      <w:start w:val="1"/>
      <w:numFmt w:val="bullet"/>
      <w:lvlText w:val=""/>
      <w:lvlJc w:val="left"/>
      <w:pPr>
        <w:ind w:left="2880" w:hanging="360"/>
      </w:pPr>
      <w:rPr>
        <w:rFonts w:ascii="Symbol" w:hAnsi="Symbol" w:hint="default"/>
      </w:rPr>
    </w:lvl>
    <w:lvl w:ilvl="4" w:tplc="0234E3CA" w:tentative="1">
      <w:start w:val="1"/>
      <w:numFmt w:val="bullet"/>
      <w:lvlText w:val="o"/>
      <w:lvlJc w:val="left"/>
      <w:pPr>
        <w:ind w:left="3600" w:hanging="360"/>
      </w:pPr>
      <w:rPr>
        <w:rFonts w:ascii="Courier New" w:hAnsi="Courier New" w:cs="Courier New" w:hint="default"/>
      </w:rPr>
    </w:lvl>
    <w:lvl w:ilvl="5" w:tplc="4B5095FE" w:tentative="1">
      <w:start w:val="1"/>
      <w:numFmt w:val="bullet"/>
      <w:lvlText w:val=""/>
      <w:lvlJc w:val="left"/>
      <w:pPr>
        <w:ind w:left="4320" w:hanging="360"/>
      </w:pPr>
      <w:rPr>
        <w:rFonts w:ascii="Wingdings" w:hAnsi="Wingdings" w:hint="default"/>
      </w:rPr>
    </w:lvl>
    <w:lvl w:ilvl="6" w:tplc="AD32E3C4" w:tentative="1">
      <w:start w:val="1"/>
      <w:numFmt w:val="bullet"/>
      <w:lvlText w:val=""/>
      <w:lvlJc w:val="left"/>
      <w:pPr>
        <w:ind w:left="5040" w:hanging="360"/>
      </w:pPr>
      <w:rPr>
        <w:rFonts w:ascii="Symbol" w:hAnsi="Symbol" w:hint="default"/>
      </w:rPr>
    </w:lvl>
    <w:lvl w:ilvl="7" w:tplc="84E24F90" w:tentative="1">
      <w:start w:val="1"/>
      <w:numFmt w:val="bullet"/>
      <w:lvlText w:val="o"/>
      <w:lvlJc w:val="left"/>
      <w:pPr>
        <w:ind w:left="5760" w:hanging="360"/>
      </w:pPr>
      <w:rPr>
        <w:rFonts w:ascii="Courier New" w:hAnsi="Courier New" w:cs="Courier New" w:hint="default"/>
      </w:rPr>
    </w:lvl>
    <w:lvl w:ilvl="8" w:tplc="C0389D18" w:tentative="1">
      <w:start w:val="1"/>
      <w:numFmt w:val="bullet"/>
      <w:lvlText w:val=""/>
      <w:lvlJc w:val="left"/>
      <w:pPr>
        <w:ind w:left="6480" w:hanging="360"/>
      </w:pPr>
      <w:rPr>
        <w:rFonts w:ascii="Wingdings" w:hAnsi="Wingdings" w:hint="default"/>
      </w:rPr>
    </w:lvl>
  </w:abstractNum>
  <w:abstractNum w:abstractNumId="3" w15:restartNumberingAfterBreak="0">
    <w:nsid w:val="0FE75004"/>
    <w:multiLevelType w:val="multilevel"/>
    <w:tmpl w:val="D6783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8F6E93"/>
    <w:multiLevelType w:val="multilevel"/>
    <w:tmpl w:val="9B048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0D5E58"/>
    <w:multiLevelType w:val="hybridMultilevel"/>
    <w:tmpl w:val="69E25922"/>
    <w:lvl w:ilvl="0" w:tplc="052A8F22">
      <w:start w:val="1"/>
      <w:numFmt w:val="bullet"/>
      <w:lvlText w:val=""/>
      <w:lvlJc w:val="left"/>
      <w:pPr>
        <w:ind w:left="720" w:hanging="360"/>
      </w:pPr>
      <w:rPr>
        <w:rFonts w:ascii="Symbol" w:hAnsi="Symbol" w:hint="default"/>
      </w:rPr>
    </w:lvl>
    <w:lvl w:ilvl="1" w:tplc="8BF838E0">
      <w:start w:val="1"/>
      <w:numFmt w:val="bullet"/>
      <w:lvlText w:val="o"/>
      <w:lvlJc w:val="left"/>
      <w:pPr>
        <w:ind w:left="1440" w:hanging="360"/>
      </w:pPr>
      <w:rPr>
        <w:rFonts w:ascii="Courier New" w:hAnsi="Courier New" w:cs="Courier New" w:hint="default"/>
      </w:rPr>
    </w:lvl>
    <w:lvl w:ilvl="2" w:tplc="47227154" w:tentative="1">
      <w:start w:val="1"/>
      <w:numFmt w:val="bullet"/>
      <w:lvlText w:val=""/>
      <w:lvlJc w:val="left"/>
      <w:pPr>
        <w:ind w:left="2160" w:hanging="360"/>
      </w:pPr>
      <w:rPr>
        <w:rFonts w:ascii="Wingdings" w:hAnsi="Wingdings" w:hint="default"/>
      </w:rPr>
    </w:lvl>
    <w:lvl w:ilvl="3" w:tplc="11EA8574" w:tentative="1">
      <w:start w:val="1"/>
      <w:numFmt w:val="bullet"/>
      <w:lvlText w:val=""/>
      <w:lvlJc w:val="left"/>
      <w:pPr>
        <w:ind w:left="2880" w:hanging="360"/>
      </w:pPr>
      <w:rPr>
        <w:rFonts w:ascii="Symbol" w:hAnsi="Symbol" w:hint="default"/>
      </w:rPr>
    </w:lvl>
    <w:lvl w:ilvl="4" w:tplc="1EFAAB6C" w:tentative="1">
      <w:start w:val="1"/>
      <w:numFmt w:val="bullet"/>
      <w:lvlText w:val="o"/>
      <w:lvlJc w:val="left"/>
      <w:pPr>
        <w:ind w:left="3600" w:hanging="360"/>
      </w:pPr>
      <w:rPr>
        <w:rFonts w:ascii="Courier New" w:hAnsi="Courier New" w:cs="Courier New" w:hint="default"/>
      </w:rPr>
    </w:lvl>
    <w:lvl w:ilvl="5" w:tplc="F0F235E2" w:tentative="1">
      <w:start w:val="1"/>
      <w:numFmt w:val="bullet"/>
      <w:lvlText w:val=""/>
      <w:lvlJc w:val="left"/>
      <w:pPr>
        <w:ind w:left="4320" w:hanging="360"/>
      </w:pPr>
      <w:rPr>
        <w:rFonts w:ascii="Wingdings" w:hAnsi="Wingdings" w:hint="default"/>
      </w:rPr>
    </w:lvl>
    <w:lvl w:ilvl="6" w:tplc="AFB085C4" w:tentative="1">
      <w:start w:val="1"/>
      <w:numFmt w:val="bullet"/>
      <w:lvlText w:val=""/>
      <w:lvlJc w:val="left"/>
      <w:pPr>
        <w:ind w:left="5040" w:hanging="360"/>
      </w:pPr>
      <w:rPr>
        <w:rFonts w:ascii="Symbol" w:hAnsi="Symbol" w:hint="default"/>
      </w:rPr>
    </w:lvl>
    <w:lvl w:ilvl="7" w:tplc="36CA46A8" w:tentative="1">
      <w:start w:val="1"/>
      <w:numFmt w:val="bullet"/>
      <w:lvlText w:val="o"/>
      <w:lvlJc w:val="left"/>
      <w:pPr>
        <w:ind w:left="5760" w:hanging="360"/>
      </w:pPr>
      <w:rPr>
        <w:rFonts w:ascii="Courier New" w:hAnsi="Courier New" w:cs="Courier New" w:hint="default"/>
      </w:rPr>
    </w:lvl>
    <w:lvl w:ilvl="8" w:tplc="28D0017C" w:tentative="1">
      <w:start w:val="1"/>
      <w:numFmt w:val="bullet"/>
      <w:lvlText w:val=""/>
      <w:lvlJc w:val="left"/>
      <w:pPr>
        <w:ind w:left="6480" w:hanging="360"/>
      </w:pPr>
      <w:rPr>
        <w:rFonts w:ascii="Wingdings" w:hAnsi="Wingdings" w:hint="default"/>
      </w:rPr>
    </w:lvl>
  </w:abstractNum>
  <w:abstractNum w:abstractNumId="6" w15:restartNumberingAfterBreak="0">
    <w:nsid w:val="2E3A1AC3"/>
    <w:multiLevelType w:val="hybridMultilevel"/>
    <w:tmpl w:val="D020DE34"/>
    <w:lvl w:ilvl="0" w:tplc="C4F0AA58">
      <w:start w:val="1"/>
      <w:numFmt w:val="bullet"/>
      <w:lvlText w:val=""/>
      <w:lvlJc w:val="left"/>
      <w:pPr>
        <w:ind w:left="720" w:hanging="360"/>
      </w:pPr>
      <w:rPr>
        <w:rFonts w:ascii="Symbol" w:hAnsi="Symbol" w:hint="default"/>
      </w:rPr>
    </w:lvl>
    <w:lvl w:ilvl="1" w:tplc="9FD8A524">
      <w:start w:val="1"/>
      <w:numFmt w:val="bullet"/>
      <w:lvlText w:val="o"/>
      <w:lvlJc w:val="left"/>
      <w:pPr>
        <w:ind w:left="1440" w:hanging="360"/>
      </w:pPr>
      <w:rPr>
        <w:rFonts w:ascii="Courier New" w:hAnsi="Courier New" w:cs="Courier New" w:hint="default"/>
      </w:rPr>
    </w:lvl>
    <w:lvl w:ilvl="2" w:tplc="0980F72A" w:tentative="1">
      <w:start w:val="1"/>
      <w:numFmt w:val="bullet"/>
      <w:lvlText w:val=""/>
      <w:lvlJc w:val="left"/>
      <w:pPr>
        <w:ind w:left="2160" w:hanging="360"/>
      </w:pPr>
      <w:rPr>
        <w:rFonts w:ascii="Wingdings" w:hAnsi="Wingdings" w:hint="default"/>
      </w:rPr>
    </w:lvl>
    <w:lvl w:ilvl="3" w:tplc="D0328F7E" w:tentative="1">
      <w:start w:val="1"/>
      <w:numFmt w:val="bullet"/>
      <w:lvlText w:val=""/>
      <w:lvlJc w:val="left"/>
      <w:pPr>
        <w:ind w:left="2880" w:hanging="360"/>
      </w:pPr>
      <w:rPr>
        <w:rFonts w:ascii="Symbol" w:hAnsi="Symbol" w:hint="default"/>
      </w:rPr>
    </w:lvl>
    <w:lvl w:ilvl="4" w:tplc="77289B36" w:tentative="1">
      <w:start w:val="1"/>
      <w:numFmt w:val="bullet"/>
      <w:lvlText w:val="o"/>
      <w:lvlJc w:val="left"/>
      <w:pPr>
        <w:ind w:left="3600" w:hanging="360"/>
      </w:pPr>
      <w:rPr>
        <w:rFonts w:ascii="Courier New" w:hAnsi="Courier New" w:cs="Courier New" w:hint="default"/>
      </w:rPr>
    </w:lvl>
    <w:lvl w:ilvl="5" w:tplc="E68C135C" w:tentative="1">
      <w:start w:val="1"/>
      <w:numFmt w:val="bullet"/>
      <w:lvlText w:val=""/>
      <w:lvlJc w:val="left"/>
      <w:pPr>
        <w:ind w:left="4320" w:hanging="360"/>
      </w:pPr>
      <w:rPr>
        <w:rFonts w:ascii="Wingdings" w:hAnsi="Wingdings" w:hint="default"/>
      </w:rPr>
    </w:lvl>
    <w:lvl w:ilvl="6" w:tplc="07C8DB52" w:tentative="1">
      <w:start w:val="1"/>
      <w:numFmt w:val="bullet"/>
      <w:lvlText w:val=""/>
      <w:lvlJc w:val="left"/>
      <w:pPr>
        <w:ind w:left="5040" w:hanging="360"/>
      </w:pPr>
      <w:rPr>
        <w:rFonts w:ascii="Symbol" w:hAnsi="Symbol" w:hint="default"/>
      </w:rPr>
    </w:lvl>
    <w:lvl w:ilvl="7" w:tplc="724A0D5C" w:tentative="1">
      <w:start w:val="1"/>
      <w:numFmt w:val="bullet"/>
      <w:lvlText w:val="o"/>
      <w:lvlJc w:val="left"/>
      <w:pPr>
        <w:ind w:left="5760" w:hanging="360"/>
      </w:pPr>
      <w:rPr>
        <w:rFonts w:ascii="Courier New" w:hAnsi="Courier New" w:cs="Courier New" w:hint="default"/>
      </w:rPr>
    </w:lvl>
    <w:lvl w:ilvl="8" w:tplc="E5242C72" w:tentative="1">
      <w:start w:val="1"/>
      <w:numFmt w:val="bullet"/>
      <w:lvlText w:val=""/>
      <w:lvlJc w:val="left"/>
      <w:pPr>
        <w:ind w:left="6480" w:hanging="360"/>
      </w:pPr>
      <w:rPr>
        <w:rFonts w:ascii="Wingdings" w:hAnsi="Wingdings" w:hint="default"/>
      </w:rPr>
    </w:lvl>
  </w:abstractNum>
  <w:abstractNum w:abstractNumId="7" w15:restartNumberingAfterBreak="0">
    <w:nsid w:val="3B56175C"/>
    <w:multiLevelType w:val="hybridMultilevel"/>
    <w:tmpl w:val="D81AF290"/>
    <w:lvl w:ilvl="0" w:tplc="802CA4A4">
      <w:start w:val="1"/>
      <w:numFmt w:val="bullet"/>
      <w:lvlText w:val="•"/>
      <w:lvlJc w:val="left"/>
      <w:pPr>
        <w:tabs>
          <w:tab w:val="num" w:pos="720"/>
        </w:tabs>
        <w:ind w:left="720" w:hanging="360"/>
      </w:pPr>
      <w:rPr>
        <w:rFonts w:ascii="Arial" w:hAnsi="Arial" w:hint="default"/>
      </w:rPr>
    </w:lvl>
    <w:lvl w:ilvl="1" w:tplc="D2244A20" w:tentative="1">
      <w:start w:val="1"/>
      <w:numFmt w:val="bullet"/>
      <w:lvlText w:val="•"/>
      <w:lvlJc w:val="left"/>
      <w:pPr>
        <w:tabs>
          <w:tab w:val="num" w:pos="1440"/>
        </w:tabs>
        <w:ind w:left="1440" w:hanging="360"/>
      </w:pPr>
      <w:rPr>
        <w:rFonts w:ascii="Arial" w:hAnsi="Arial" w:hint="default"/>
      </w:rPr>
    </w:lvl>
    <w:lvl w:ilvl="2" w:tplc="17E280C6" w:tentative="1">
      <w:start w:val="1"/>
      <w:numFmt w:val="bullet"/>
      <w:lvlText w:val="•"/>
      <w:lvlJc w:val="left"/>
      <w:pPr>
        <w:tabs>
          <w:tab w:val="num" w:pos="2160"/>
        </w:tabs>
        <w:ind w:left="2160" w:hanging="360"/>
      </w:pPr>
      <w:rPr>
        <w:rFonts w:ascii="Arial" w:hAnsi="Arial" w:hint="default"/>
      </w:rPr>
    </w:lvl>
    <w:lvl w:ilvl="3" w:tplc="ACA84286" w:tentative="1">
      <w:start w:val="1"/>
      <w:numFmt w:val="bullet"/>
      <w:lvlText w:val="•"/>
      <w:lvlJc w:val="left"/>
      <w:pPr>
        <w:tabs>
          <w:tab w:val="num" w:pos="2880"/>
        </w:tabs>
        <w:ind w:left="2880" w:hanging="360"/>
      </w:pPr>
      <w:rPr>
        <w:rFonts w:ascii="Arial" w:hAnsi="Arial" w:hint="default"/>
      </w:rPr>
    </w:lvl>
    <w:lvl w:ilvl="4" w:tplc="8B56D4CE" w:tentative="1">
      <w:start w:val="1"/>
      <w:numFmt w:val="bullet"/>
      <w:lvlText w:val="•"/>
      <w:lvlJc w:val="left"/>
      <w:pPr>
        <w:tabs>
          <w:tab w:val="num" w:pos="3600"/>
        </w:tabs>
        <w:ind w:left="3600" w:hanging="360"/>
      </w:pPr>
      <w:rPr>
        <w:rFonts w:ascii="Arial" w:hAnsi="Arial" w:hint="default"/>
      </w:rPr>
    </w:lvl>
    <w:lvl w:ilvl="5" w:tplc="A22E286C" w:tentative="1">
      <w:start w:val="1"/>
      <w:numFmt w:val="bullet"/>
      <w:lvlText w:val="•"/>
      <w:lvlJc w:val="left"/>
      <w:pPr>
        <w:tabs>
          <w:tab w:val="num" w:pos="4320"/>
        </w:tabs>
        <w:ind w:left="4320" w:hanging="360"/>
      </w:pPr>
      <w:rPr>
        <w:rFonts w:ascii="Arial" w:hAnsi="Arial" w:hint="default"/>
      </w:rPr>
    </w:lvl>
    <w:lvl w:ilvl="6" w:tplc="1E982C8E" w:tentative="1">
      <w:start w:val="1"/>
      <w:numFmt w:val="bullet"/>
      <w:lvlText w:val="•"/>
      <w:lvlJc w:val="left"/>
      <w:pPr>
        <w:tabs>
          <w:tab w:val="num" w:pos="5040"/>
        </w:tabs>
        <w:ind w:left="5040" w:hanging="360"/>
      </w:pPr>
      <w:rPr>
        <w:rFonts w:ascii="Arial" w:hAnsi="Arial" w:hint="default"/>
      </w:rPr>
    </w:lvl>
    <w:lvl w:ilvl="7" w:tplc="CB60C4EA" w:tentative="1">
      <w:start w:val="1"/>
      <w:numFmt w:val="bullet"/>
      <w:lvlText w:val="•"/>
      <w:lvlJc w:val="left"/>
      <w:pPr>
        <w:tabs>
          <w:tab w:val="num" w:pos="5760"/>
        </w:tabs>
        <w:ind w:left="5760" w:hanging="360"/>
      </w:pPr>
      <w:rPr>
        <w:rFonts w:ascii="Arial" w:hAnsi="Arial" w:hint="default"/>
      </w:rPr>
    </w:lvl>
    <w:lvl w:ilvl="8" w:tplc="E6E6C48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6A02851"/>
    <w:multiLevelType w:val="hybridMultilevel"/>
    <w:tmpl w:val="AF12C50A"/>
    <w:lvl w:ilvl="0" w:tplc="774AC416">
      <w:start w:val="1"/>
      <w:numFmt w:val="bullet"/>
      <w:lvlText w:val=""/>
      <w:lvlJc w:val="left"/>
      <w:pPr>
        <w:ind w:left="720" w:hanging="360"/>
      </w:pPr>
      <w:rPr>
        <w:rFonts w:ascii="Symbol" w:hAnsi="Symbol" w:hint="default"/>
      </w:rPr>
    </w:lvl>
    <w:lvl w:ilvl="1" w:tplc="F7E835E8" w:tentative="1">
      <w:start w:val="1"/>
      <w:numFmt w:val="bullet"/>
      <w:lvlText w:val="o"/>
      <w:lvlJc w:val="left"/>
      <w:pPr>
        <w:ind w:left="1440" w:hanging="360"/>
      </w:pPr>
      <w:rPr>
        <w:rFonts w:ascii="Courier New" w:hAnsi="Courier New" w:cs="Courier New" w:hint="default"/>
      </w:rPr>
    </w:lvl>
    <w:lvl w:ilvl="2" w:tplc="7018A194" w:tentative="1">
      <w:start w:val="1"/>
      <w:numFmt w:val="bullet"/>
      <w:lvlText w:val=""/>
      <w:lvlJc w:val="left"/>
      <w:pPr>
        <w:ind w:left="2160" w:hanging="360"/>
      </w:pPr>
      <w:rPr>
        <w:rFonts w:ascii="Wingdings" w:hAnsi="Wingdings" w:hint="default"/>
      </w:rPr>
    </w:lvl>
    <w:lvl w:ilvl="3" w:tplc="30B051EA" w:tentative="1">
      <w:start w:val="1"/>
      <w:numFmt w:val="bullet"/>
      <w:lvlText w:val=""/>
      <w:lvlJc w:val="left"/>
      <w:pPr>
        <w:ind w:left="2880" w:hanging="360"/>
      </w:pPr>
      <w:rPr>
        <w:rFonts w:ascii="Symbol" w:hAnsi="Symbol" w:hint="default"/>
      </w:rPr>
    </w:lvl>
    <w:lvl w:ilvl="4" w:tplc="E6E0C6F4" w:tentative="1">
      <w:start w:val="1"/>
      <w:numFmt w:val="bullet"/>
      <w:lvlText w:val="o"/>
      <w:lvlJc w:val="left"/>
      <w:pPr>
        <w:ind w:left="3600" w:hanging="360"/>
      </w:pPr>
      <w:rPr>
        <w:rFonts w:ascii="Courier New" w:hAnsi="Courier New" w:cs="Courier New" w:hint="default"/>
      </w:rPr>
    </w:lvl>
    <w:lvl w:ilvl="5" w:tplc="2B14FA4A" w:tentative="1">
      <w:start w:val="1"/>
      <w:numFmt w:val="bullet"/>
      <w:lvlText w:val=""/>
      <w:lvlJc w:val="left"/>
      <w:pPr>
        <w:ind w:left="4320" w:hanging="360"/>
      </w:pPr>
      <w:rPr>
        <w:rFonts w:ascii="Wingdings" w:hAnsi="Wingdings" w:hint="default"/>
      </w:rPr>
    </w:lvl>
    <w:lvl w:ilvl="6" w:tplc="9A646FA4" w:tentative="1">
      <w:start w:val="1"/>
      <w:numFmt w:val="bullet"/>
      <w:lvlText w:val=""/>
      <w:lvlJc w:val="left"/>
      <w:pPr>
        <w:ind w:left="5040" w:hanging="360"/>
      </w:pPr>
      <w:rPr>
        <w:rFonts w:ascii="Symbol" w:hAnsi="Symbol" w:hint="default"/>
      </w:rPr>
    </w:lvl>
    <w:lvl w:ilvl="7" w:tplc="842E5224" w:tentative="1">
      <w:start w:val="1"/>
      <w:numFmt w:val="bullet"/>
      <w:lvlText w:val="o"/>
      <w:lvlJc w:val="left"/>
      <w:pPr>
        <w:ind w:left="5760" w:hanging="360"/>
      </w:pPr>
      <w:rPr>
        <w:rFonts w:ascii="Courier New" w:hAnsi="Courier New" w:cs="Courier New" w:hint="default"/>
      </w:rPr>
    </w:lvl>
    <w:lvl w:ilvl="8" w:tplc="8A901DD6" w:tentative="1">
      <w:start w:val="1"/>
      <w:numFmt w:val="bullet"/>
      <w:lvlText w:val=""/>
      <w:lvlJc w:val="left"/>
      <w:pPr>
        <w:ind w:left="6480" w:hanging="360"/>
      </w:pPr>
      <w:rPr>
        <w:rFonts w:ascii="Wingdings" w:hAnsi="Wingdings" w:hint="default"/>
      </w:rPr>
    </w:lvl>
  </w:abstractNum>
  <w:abstractNum w:abstractNumId="9" w15:restartNumberingAfterBreak="0">
    <w:nsid w:val="4A1C5EA8"/>
    <w:multiLevelType w:val="hybridMultilevel"/>
    <w:tmpl w:val="50FEA110"/>
    <w:lvl w:ilvl="0" w:tplc="5524AFCC">
      <w:start w:val="1"/>
      <w:numFmt w:val="bullet"/>
      <w:lvlText w:val=""/>
      <w:lvlJc w:val="left"/>
      <w:pPr>
        <w:ind w:left="720" w:hanging="360"/>
      </w:pPr>
      <w:rPr>
        <w:rFonts w:ascii="Symbol" w:hAnsi="Symbol" w:hint="default"/>
      </w:rPr>
    </w:lvl>
    <w:lvl w:ilvl="1" w:tplc="9370C19A" w:tentative="1">
      <w:start w:val="1"/>
      <w:numFmt w:val="bullet"/>
      <w:lvlText w:val="o"/>
      <w:lvlJc w:val="left"/>
      <w:pPr>
        <w:ind w:left="1440" w:hanging="360"/>
      </w:pPr>
      <w:rPr>
        <w:rFonts w:ascii="Courier New" w:hAnsi="Courier New" w:cs="Courier New" w:hint="default"/>
      </w:rPr>
    </w:lvl>
    <w:lvl w:ilvl="2" w:tplc="E83E19E8" w:tentative="1">
      <w:start w:val="1"/>
      <w:numFmt w:val="bullet"/>
      <w:lvlText w:val=""/>
      <w:lvlJc w:val="left"/>
      <w:pPr>
        <w:ind w:left="2160" w:hanging="360"/>
      </w:pPr>
      <w:rPr>
        <w:rFonts w:ascii="Wingdings" w:hAnsi="Wingdings" w:hint="default"/>
      </w:rPr>
    </w:lvl>
    <w:lvl w:ilvl="3" w:tplc="527E22F2" w:tentative="1">
      <w:start w:val="1"/>
      <w:numFmt w:val="bullet"/>
      <w:lvlText w:val=""/>
      <w:lvlJc w:val="left"/>
      <w:pPr>
        <w:ind w:left="2880" w:hanging="360"/>
      </w:pPr>
      <w:rPr>
        <w:rFonts w:ascii="Symbol" w:hAnsi="Symbol" w:hint="default"/>
      </w:rPr>
    </w:lvl>
    <w:lvl w:ilvl="4" w:tplc="EECEF036" w:tentative="1">
      <w:start w:val="1"/>
      <w:numFmt w:val="bullet"/>
      <w:lvlText w:val="o"/>
      <w:lvlJc w:val="left"/>
      <w:pPr>
        <w:ind w:left="3600" w:hanging="360"/>
      </w:pPr>
      <w:rPr>
        <w:rFonts w:ascii="Courier New" w:hAnsi="Courier New" w:cs="Courier New" w:hint="default"/>
      </w:rPr>
    </w:lvl>
    <w:lvl w:ilvl="5" w:tplc="D5AE1828" w:tentative="1">
      <w:start w:val="1"/>
      <w:numFmt w:val="bullet"/>
      <w:lvlText w:val=""/>
      <w:lvlJc w:val="left"/>
      <w:pPr>
        <w:ind w:left="4320" w:hanging="360"/>
      </w:pPr>
      <w:rPr>
        <w:rFonts w:ascii="Wingdings" w:hAnsi="Wingdings" w:hint="default"/>
      </w:rPr>
    </w:lvl>
    <w:lvl w:ilvl="6" w:tplc="F8F8DF1A" w:tentative="1">
      <w:start w:val="1"/>
      <w:numFmt w:val="bullet"/>
      <w:lvlText w:val=""/>
      <w:lvlJc w:val="left"/>
      <w:pPr>
        <w:ind w:left="5040" w:hanging="360"/>
      </w:pPr>
      <w:rPr>
        <w:rFonts w:ascii="Symbol" w:hAnsi="Symbol" w:hint="default"/>
      </w:rPr>
    </w:lvl>
    <w:lvl w:ilvl="7" w:tplc="6786F21C" w:tentative="1">
      <w:start w:val="1"/>
      <w:numFmt w:val="bullet"/>
      <w:lvlText w:val="o"/>
      <w:lvlJc w:val="left"/>
      <w:pPr>
        <w:ind w:left="5760" w:hanging="360"/>
      </w:pPr>
      <w:rPr>
        <w:rFonts w:ascii="Courier New" w:hAnsi="Courier New" w:cs="Courier New" w:hint="default"/>
      </w:rPr>
    </w:lvl>
    <w:lvl w:ilvl="8" w:tplc="B0EA9E84" w:tentative="1">
      <w:start w:val="1"/>
      <w:numFmt w:val="bullet"/>
      <w:lvlText w:val=""/>
      <w:lvlJc w:val="left"/>
      <w:pPr>
        <w:ind w:left="6480" w:hanging="360"/>
      </w:pPr>
      <w:rPr>
        <w:rFonts w:ascii="Wingdings" w:hAnsi="Wingdings" w:hint="default"/>
      </w:rPr>
    </w:lvl>
  </w:abstractNum>
  <w:abstractNum w:abstractNumId="10" w15:restartNumberingAfterBreak="0">
    <w:nsid w:val="4B5363EB"/>
    <w:multiLevelType w:val="hybridMultilevel"/>
    <w:tmpl w:val="D53AC628"/>
    <w:lvl w:ilvl="0" w:tplc="5F6299CA">
      <w:start w:val="1"/>
      <w:numFmt w:val="bullet"/>
      <w:lvlText w:val=""/>
      <w:lvlJc w:val="left"/>
      <w:pPr>
        <w:ind w:left="720" w:hanging="360"/>
      </w:pPr>
      <w:rPr>
        <w:rFonts w:ascii="Symbol" w:hAnsi="Symbol" w:hint="default"/>
      </w:rPr>
    </w:lvl>
    <w:lvl w:ilvl="1" w:tplc="77020AC4" w:tentative="1">
      <w:start w:val="1"/>
      <w:numFmt w:val="bullet"/>
      <w:lvlText w:val="o"/>
      <w:lvlJc w:val="left"/>
      <w:pPr>
        <w:ind w:left="1440" w:hanging="360"/>
      </w:pPr>
      <w:rPr>
        <w:rFonts w:ascii="Courier New" w:hAnsi="Courier New" w:cs="Courier New" w:hint="default"/>
      </w:rPr>
    </w:lvl>
    <w:lvl w:ilvl="2" w:tplc="7C00A8F0" w:tentative="1">
      <w:start w:val="1"/>
      <w:numFmt w:val="bullet"/>
      <w:lvlText w:val=""/>
      <w:lvlJc w:val="left"/>
      <w:pPr>
        <w:ind w:left="2160" w:hanging="360"/>
      </w:pPr>
      <w:rPr>
        <w:rFonts w:ascii="Wingdings" w:hAnsi="Wingdings" w:hint="default"/>
      </w:rPr>
    </w:lvl>
    <w:lvl w:ilvl="3" w:tplc="B1C43B64" w:tentative="1">
      <w:start w:val="1"/>
      <w:numFmt w:val="bullet"/>
      <w:lvlText w:val=""/>
      <w:lvlJc w:val="left"/>
      <w:pPr>
        <w:ind w:left="2880" w:hanging="360"/>
      </w:pPr>
      <w:rPr>
        <w:rFonts w:ascii="Symbol" w:hAnsi="Symbol" w:hint="default"/>
      </w:rPr>
    </w:lvl>
    <w:lvl w:ilvl="4" w:tplc="F3EC5628" w:tentative="1">
      <w:start w:val="1"/>
      <w:numFmt w:val="bullet"/>
      <w:lvlText w:val="o"/>
      <w:lvlJc w:val="left"/>
      <w:pPr>
        <w:ind w:left="3600" w:hanging="360"/>
      </w:pPr>
      <w:rPr>
        <w:rFonts w:ascii="Courier New" w:hAnsi="Courier New" w:cs="Courier New" w:hint="default"/>
      </w:rPr>
    </w:lvl>
    <w:lvl w:ilvl="5" w:tplc="9D24ECC0" w:tentative="1">
      <w:start w:val="1"/>
      <w:numFmt w:val="bullet"/>
      <w:lvlText w:val=""/>
      <w:lvlJc w:val="left"/>
      <w:pPr>
        <w:ind w:left="4320" w:hanging="360"/>
      </w:pPr>
      <w:rPr>
        <w:rFonts w:ascii="Wingdings" w:hAnsi="Wingdings" w:hint="default"/>
      </w:rPr>
    </w:lvl>
    <w:lvl w:ilvl="6" w:tplc="44FE10CC" w:tentative="1">
      <w:start w:val="1"/>
      <w:numFmt w:val="bullet"/>
      <w:lvlText w:val=""/>
      <w:lvlJc w:val="left"/>
      <w:pPr>
        <w:ind w:left="5040" w:hanging="360"/>
      </w:pPr>
      <w:rPr>
        <w:rFonts w:ascii="Symbol" w:hAnsi="Symbol" w:hint="default"/>
      </w:rPr>
    </w:lvl>
    <w:lvl w:ilvl="7" w:tplc="E7042C5C" w:tentative="1">
      <w:start w:val="1"/>
      <w:numFmt w:val="bullet"/>
      <w:lvlText w:val="o"/>
      <w:lvlJc w:val="left"/>
      <w:pPr>
        <w:ind w:left="5760" w:hanging="360"/>
      </w:pPr>
      <w:rPr>
        <w:rFonts w:ascii="Courier New" w:hAnsi="Courier New" w:cs="Courier New" w:hint="default"/>
      </w:rPr>
    </w:lvl>
    <w:lvl w:ilvl="8" w:tplc="39E446C0" w:tentative="1">
      <w:start w:val="1"/>
      <w:numFmt w:val="bullet"/>
      <w:lvlText w:val=""/>
      <w:lvlJc w:val="left"/>
      <w:pPr>
        <w:ind w:left="6480" w:hanging="360"/>
      </w:pPr>
      <w:rPr>
        <w:rFonts w:ascii="Wingdings" w:hAnsi="Wingdings" w:hint="default"/>
      </w:rPr>
    </w:lvl>
  </w:abstractNum>
  <w:abstractNum w:abstractNumId="11" w15:restartNumberingAfterBreak="0">
    <w:nsid w:val="4F88570E"/>
    <w:multiLevelType w:val="hybridMultilevel"/>
    <w:tmpl w:val="F850C1E6"/>
    <w:lvl w:ilvl="0" w:tplc="96941C3A">
      <w:start w:val="1"/>
      <w:numFmt w:val="bullet"/>
      <w:lvlText w:val=""/>
      <w:lvlJc w:val="left"/>
      <w:pPr>
        <w:ind w:left="720" w:hanging="360"/>
      </w:pPr>
      <w:rPr>
        <w:rFonts w:ascii="Symbol" w:hAnsi="Symbol" w:hint="default"/>
      </w:rPr>
    </w:lvl>
    <w:lvl w:ilvl="1" w:tplc="635C4328">
      <w:start w:val="1"/>
      <w:numFmt w:val="bullet"/>
      <w:lvlText w:val="o"/>
      <w:lvlJc w:val="left"/>
      <w:pPr>
        <w:ind w:left="1440" w:hanging="360"/>
      </w:pPr>
      <w:rPr>
        <w:rFonts w:ascii="Courier New" w:hAnsi="Courier New" w:cs="Courier New" w:hint="default"/>
      </w:rPr>
    </w:lvl>
    <w:lvl w:ilvl="2" w:tplc="C6EE242A" w:tentative="1">
      <w:start w:val="1"/>
      <w:numFmt w:val="bullet"/>
      <w:lvlText w:val=""/>
      <w:lvlJc w:val="left"/>
      <w:pPr>
        <w:ind w:left="2160" w:hanging="360"/>
      </w:pPr>
      <w:rPr>
        <w:rFonts w:ascii="Wingdings" w:hAnsi="Wingdings" w:hint="default"/>
      </w:rPr>
    </w:lvl>
    <w:lvl w:ilvl="3" w:tplc="C5E471B0" w:tentative="1">
      <w:start w:val="1"/>
      <w:numFmt w:val="bullet"/>
      <w:lvlText w:val=""/>
      <w:lvlJc w:val="left"/>
      <w:pPr>
        <w:ind w:left="2880" w:hanging="360"/>
      </w:pPr>
      <w:rPr>
        <w:rFonts w:ascii="Symbol" w:hAnsi="Symbol" w:hint="default"/>
      </w:rPr>
    </w:lvl>
    <w:lvl w:ilvl="4" w:tplc="E4B22E66" w:tentative="1">
      <w:start w:val="1"/>
      <w:numFmt w:val="bullet"/>
      <w:lvlText w:val="o"/>
      <w:lvlJc w:val="left"/>
      <w:pPr>
        <w:ind w:left="3600" w:hanging="360"/>
      </w:pPr>
      <w:rPr>
        <w:rFonts w:ascii="Courier New" w:hAnsi="Courier New" w:cs="Courier New" w:hint="default"/>
      </w:rPr>
    </w:lvl>
    <w:lvl w:ilvl="5" w:tplc="546072D6" w:tentative="1">
      <w:start w:val="1"/>
      <w:numFmt w:val="bullet"/>
      <w:lvlText w:val=""/>
      <w:lvlJc w:val="left"/>
      <w:pPr>
        <w:ind w:left="4320" w:hanging="360"/>
      </w:pPr>
      <w:rPr>
        <w:rFonts w:ascii="Wingdings" w:hAnsi="Wingdings" w:hint="default"/>
      </w:rPr>
    </w:lvl>
    <w:lvl w:ilvl="6" w:tplc="068C69FE" w:tentative="1">
      <w:start w:val="1"/>
      <w:numFmt w:val="bullet"/>
      <w:lvlText w:val=""/>
      <w:lvlJc w:val="left"/>
      <w:pPr>
        <w:ind w:left="5040" w:hanging="360"/>
      </w:pPr>
      <w:rPr>
        <w:rFonts w:ascii="Symbol" w:hAnsi="Symbol" w:hint="default"/>
      </w:rPr>
    </w:lvl>
    <w:lvl w:ilvl="7" w:tplc="D4BCB40E" w:tentative="1">
      <w:start w:val="1"/>
      <w:numFmt w:val="bullet"/>
      <w:lvlText w:val="o"/>
      <w:lvlJc w:val="left"/>
      <w:pPr>
        <w:ind w:left="5760" w:hanging="360"/>
      </w:pPr>
      <w:rPr>
        <w:rFonts w:ascii="Courier New" w:hAnsi="Courier New" w:cs="Courier New" w:hint="default"/>
      </w:rPr>
    </w:lvl>
    <w:lvl w:ilvl="8" w:tplc="0DF0071E" w:tentative="1">
      <w:start w:val="1"/>
      <w:numFmt w:val="bullet"/>
      <w:lvlText w:val=""/>
      <w:lvlJc w:val="left"/>
      <w:pPr>
        <w:ind w:left="6480" w:hanging="360"/>
      </w:pPr>
      <w:rPr>
        <w:rFonts w:ascii="Wingdings" w:hAnsi="Wingdings" w:hint="default"/>
      </w:rPr>
    </w:lvl>
  </w:abstractNum>
  <w:abstractNum w:abstractNumId="12" w15:restartNumberingAfterBreak="0">
    <w:nsid w:val="542F4C3B"/>
    <w:multiLevelType w:val="hybridMultilevel"/>
    <w:tmpl w:val="6B2288B2"/>
    <w:lvl w:ilvl="0" w:tplc="B356781A">
      <w:start w:val="1"/>
      <w:numFmt w:val="bullet"/>
      <w:lvlText w:val=""/>
      <w:lvlJc w:val="left"/>
      <w:pPr>
        <w:ind w:left="720" w:hanging="360"/>
      </w:pPr>
      <w:rPr>
        <w:rFonts w:ascii="Symbol" w:hAnsi="Symbol" w:hint="default"/>
      </w:rPr>
    </w:lvl>
    <w:lvl w:ilvl="1" w:tplc="DABA8AE0">
      <w:start w:val="1"/>
      <w:numFmt w:val="bullet"/>
      <w:lvlText w:val="o"/>
      <w:lvlJc w:val="left"/>
      <w:pPr>
        <w:ind w:left="1440" w:hanging="360"/>
      </w:pPr>
      <w:rPr>
        <w:rFonts w:ascii="Courier New" w:hAnsi="Courier New" w:cs="Courier New" w:hint="default"/>
      </w:rPr>
    </w:lvl>
    <w:lvl w:ilvl="2" w:tplc="3E98B7FE" w:tentative="1">
      <w:start w:val="1"/>
      <w:numFmt w:val="bullet"/>
      <w:lvlText w:val=""/>
      <w:lvlJc w:val="left"/>
      <w:pPr>
        <w:ind w:left="2160" w:hanging="360"/>
      </w:pPr>
      <w:rPr>
        <w:rFonts w:ascii="Wingdings" w:hAnsi="Wingdings" w:hint="default"/>
      </w:rPr>
    </w:lvl>
    <w:lvl w:ilvl="3" w:tplc="1E1EE706" w:tentative="1">
      <w:start w:val="1"/>
      <w:numFmt w:val="bullet"/>
      <w:lvlText w:val=""/>
      <w:lvlJc w:val="left"/>
      <w:pPr>
        <w:ind w:left="2880" w:hanging="360"/>
      </w:pPr>
      <w:rPr>
        <w:rFonts w:ascii="Symbol" w:hAnsi="Symbol" w:hint="default"/>
      </w:rPr>
    </w:lvl>
    <w:lvl w:ilvl="4" w:tplc="96244842" w:tentative="1">
      <w:start w:val="1"/>
      <w:numFmt w:val="bullet"/>
      <w:lvlText w:val="o"/>
      <w:lvlJc w:val="left"/>
      <w:pPr>
        <w:ind w:left="3600" w:hanging="360"/>
      </w:pPr>
      <w:rPr>
        <w:rFonts w:ascii="Courier New" w:hAnsi="Courier New" w:cs="Courier New" w:hint="default"/>
      </w:rPr>
    </w:lvl>
    <w:lvl w:ilvl="5" w:tplc="8F125140" w:tentative="1">
      <w:start w:val="1"/>
      <w:numFmt w:val="bullet"/>
      <w:lvlText w:val=""/>
      <w:lvlJc w:val="left"/>
      <w:pPr>
        <w:ind w:left="4320" w:hanging="360"/>
      </w:pPr>
      <w:rPr>
        <w:rFonts w:ascii="Wingdings" w:hAnsi="Wingdings" w:hint="default"/>
      </w:rPr>
    </w:lvl>
    <w:lvl w:ilvl="6" w:tplc="59ACA032" w:tentative="1">
      <w:start w:val="1"/>
      <w:numFmt w:val="bullet"/>
      <w:lvlText w:val=""/>
      <w:lvlJc w:val="left"/>
      <w:pPr>
        <w:ind w:left="5040" w:hanging="360"/>
      </w:pPr>
      <w:rPr>
        <w:rFonts w:ascii="Symbol" w:hAnsi="Symbol" w:hint="default"/>
      </w:rPr>
    </w:lvl>
    <w:lvl w:ilvl="7" w:tplc="30A6B21C" w:tentative="1">
      <w:start w:val="1"/>
      <w:numFmt w:val="bullet"/>
      <w:lvlText w:val="o"/>
      <w:lvlJc w:val="left"/>
      <w:pPr>
        <w:ind w:left="5760" w:hanging="360"/>
      </w:pPr>
      <w:rPr>
        <w:rFonts w:ascii="Courier New" w:hAnsi="Courier New" w:cs="Courier New" w:hint="default"/>
      </w:rPr>
    </w:lvl>
    <w:lvl w:ilvl="8" w:tplc="7A9C25FC" w:tentative="1">
      <w:start w:val="1"/>
      <w:numFmt w:val="bullet"/>
      <w:lvlText w:val=""/>
      <w:lvlJc w:val="left"/>
      <w:pPr>
        <w:ind w:left="6480" w:hanging="360"/>
      </w:pPr>
      <w:rPr>
        <w:rFonts w:ascii="Wingdings" w:hAnsi="Wingdings" w:hint="default"/>
      </w:rPr>
    </w:lvl>
  </w:abstractNum>
  <w:abstractNum w:abstractNumId="13" w15:restartNumberingAfterBreak="0">
    <w:nsid w:val="5666478F"/>
    <w:multiLevelType w:val="hybridMultilevel"/>
    <w:tmpl w:val="E74E5570"/>
    <w:lvl w:ilvl="0" w:tplc="2D1275C2">
      <w:start w:val="1"/>
      <w:numFmt w:val="bullet"/>
      <w:lvlText w:val=""/>
      <w:lvlJc w:val="left"/>
      <w:pPr>
        <w:ind w:left="720" w:hanging="360"/>
      </w:pPr>
      <w:rPr>
        <w:rFonts w:ascii="Symbol" w:hAnsi="Symbol" w:hint="default"/>
      </w:rPr>
    </w:lvl>
    <w:lvl w:ilvl="1" w:tplc="2DD006DC" w:tentative="1">
      <w:start w:val="1"/>
      <w:numFmt w:val="bullet"/>
      <w:lvlText w:val="o"/>
      <w:lvlJc w:val="left"/>
      <w:pPr>
        <w:ind w:left="1440" w:hanging="360"/>
      </w:pPr>
      <w:rPr>
        <w:rFonts w:ascii="Courier New" w:hAnsi="Courier New" w:cs="Courier New" w:hint="default"/>
      </w:rPr>
    </w:lvl>
    <w:lvl w:ilvl="2" w:tplc="95DA5CCA" w:tentative="1">
      <w:start w:val="1"/>
      <w:numFmt w:val="bullet"/>
      <w:lvlText w:val=""/>
      <w:lvlJc w:val="left"/>
      <w:pPr>
        <w:ind w:left="2160" w:hanging="360"/>
      </w:pPr>
      <w:rPr>
        <w:rFonts w:ascii="Wingdings" w:hAnsi="Wingdings" w:hint="default"/>
      </w:rPr>
    </w:lvl>
    <w:lvl w:ilvl="3" w:tplc="2B5CF560" w:tentative="1">
      <w:start w:val="1"/>
      <w:numFmt w:val="bullet"/>
      <w:lvlText w:val=""/>
      <w:lvlJc w:val="left"/>
      <w:pPr>
        <w:ind w:left="2880" w:hanging="360"/>
      </w:pPr>
      <w:rPr>
        <w:rFonts w:ascii="Symbol" w:hAnsi="Symbol" w:hint="default"/>
      </w:rPr>
    </w:lvl>
    <w:lvl w:ilvl="4" w:tplc="ED56C014" w:tentative="1">
      <w:start w:val="1"/>
      <w:numFmt w:val="bullet"/>
      <w:lvlText w:val="o"/>
      <w:lvlJc w:val="left"/>
      <w:pPr>
        <w:ind w:left="3600" w:hanging="360"/>
      </w:pPr>
      <w:rPr>
        <w:rFonts w:ascii="Courier New" w:hAnsi="Courier New" w:cs="Courier New" w:hint="default"/>
      </w:rPr>
    </w:lvl>
    <w:lvl w:ilvl="5" w:tplc="763EBB36" w:tentative="1">
      <w:start w:val="1"/>
      <w:numFmt w:val="bullet"/>
      <w:lvlText w:val=""/>
      <w:lvlJc w:val="left"/>
      <w:pPr>
        <w:ind w:left="4320" w:hanging="360"/>
      </w:pPr>
      <w:rPr>
        <w:rFonts w:ascii="Wingdings" w:hAnsi="Wingdings" w:hint="default"/>
      </w:rPr>
    </w:lvl>
    <w:lvl w:ilvl="6" w:tplc="B0A8950C" w:tentative="1">
      <w:start w:val="1"/>
      <w:numFmt w:val="bullet"/>
      <w:lvlText w:val=""/>
      <w:lvlJc w:val="left"/>
      <w:pPr>
        <w:ind w:left="5040" w:hanging="360"/>
      </w:pPr>
      <w:rPr>
        <w:rFonts w:ascii="Symbol" w:hAnsi="Symbol" w:hint="default"/>
      </w:rPr>
    </w:lvl>
    <w:lvl w:ilvl="7" w:tplc="78943D1E" w:tentative="1">
      <w:start w:val="1"/>
      <w:numFmt w:val="bullet"/>
      <w:lvlText w:val="o"/>
      <w:lvlJc w:val="left"/>
      <w:pPr>
        <w:ind w:left="5760" w:hanging="360"/>
      </w:pPr>
      <w:rPr>
        <w:rFonts w:ascii="Courier New" w:hAnsi="Courier New" w:cs="Courier New" w:hint="default"/>
      </w:rPr>
    </w:lvl>
    <w:lvl w:ilvl="8" w:tplc="250A56D2" w:tentative="1">
      <w:start w:val="1"/>
      <w:numFmt w:val="bullet"/>
      <w:lvlText w:val=""/>
      <w:lvlJc w:val="left"/>
      <w:pPr>
        <w:ind w:left="6480" w:hanging="360"/>
      </w:pPr>
      <w:rPr>
        <w:rFonts w:ascii="Wingdings" w:hAnsi="Wingdings" w:hint="default"/>
      </w:rPr>
    </w:lvl>
  </w:abstractNum>
  <w:abstractNum w:abstractNumId="14" w15:restartNumberingAfterBreak="0">
    <w:nsid w:val="57040E66"/>
    <w:multiLevelType w:val="multilevel"/>
    <w:tmpl w:val="2D36E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7724989"/>
    <w:multiLevelType w:val="hybridMultilevel"/>
    <w:tmpl w:val="81E6B82E"/>
    <w:lvl w:ilvl="0" w:tplc="3D80CBC0">
      <w:start w:val="1"/>
      <w:numFmt w:val="bullet"/>
      <w:lvlText w:val="•"/>
      <w:lvlJc w:val="left"/>
      <w:pPr>
        <w:tabs>
          <w:tab w:val="num" w:pos="720"/>
        </w:tabs>
        <w:ind w:left="720" w:hanging="360"/>
      </w:pPr>
      <w:rPr>
        <w:rFonts w:ascii="Arial" w:hAnsi="Arial" w:hint="default"/>
      </w:rPr>
    </w:lvl>
    <w:lvl w:ilvl="1" w:tplc="F970DB52">
      <w:numFmt w:val="bullet"/>
      <w:lvlText w:val="•"/>
      <w:lvlJc w:val="left"/>
      <w:pPr>
        <w:tabs>
          <w:tab w:val="num" w:pos="1440"/>
        </w:tabs>
        <w:ind w:left="1440" w:hanging="360"/>
      </w:pPr>
      <w:rPr>
        <w:rFonts w:ascii="Arial" w:hAnsi="Arial" w:hint="default"/>
      </w:rPr>
    </w:lvl>
    <w:lvl w:ilvl="2" w:tplc="8D50B93A" w:tentative="1">
      <w:start w:val="1"/>
      <w:numFmt w:val="bullet"/>
      <w:lvlText w:val="•"/>
      <w:lvlJc w:val="left"/>
      <w:pPr>
        <w:tabs>
          <w:tab w:val="num" w:pos="2160"/>
        </w:tabs>
        <w:ind w:left="2160" w:hanging="360"/>
      </w:pPr>
      <w:rPr>
        <w:rFonts w:ascii="Arial" w:hAnsi="Arial" w:hint="default"/>
      </w:rPr>
    </w:lvl>
    <w:lvl w:ilvl="3" w:tplc="5B564CB6" w:tentative="1">
      <w:start w:val="1"/>
      <w:numFmt w:val="bullet"/>
      <w:lvlText w:val="•"/>
      <w:lvlJc w:val="left"/>
      <w:pPr>
        <w:tabs>
          <w:tab w:val="num" w:pos="2880"/>
        </w:tabs>
        <w:ind w:left="2880" w:hanging="360"/>
      </w:pPr>
      <w:rPr>
        <w:rFonts w:ascii="Arial" w:hAnsi="Arial" w:hint="default"/>
      </w:rPr>
    </w:lvl>
    <w:lvl w:ilvl="4" w:tplc="77EC2B06" w:tentative="1">
      <w:start w:val="1"/>
      <w:numFmt w:val="bullet"/>
      <w:lvlText w:val="•"/>
      <w:lvlJc w:val="left"/>
      <w:pPr>
        <w:tabs>
          <w:tab w:val="num" w:pos="3600"/>
        </w:tabs>
        <w:ind w:left="3600" w:hanging="360"/>
      </w:pPr>
      <w:rPr>
        <w:rFonts w:ascii="Arial" w:hAnsi="Arial" w:hint="default"/>
      </w:rPr>
    </w:lvl>
    <w:lvl w:ilvl="5" w:tplc="05CEF4A2" w:tentative="1">
      <w:start w:val="1"/>
      <w:numFmt w:val="bullet"/>
      <w:lvlText w:val="•"/>
      <w:lvlJc w:val="left"/>
      <w:pPr>
        <w:tabs>
          <w:tab w:val="num" w:pos="4320"/>
        </w:tabs>
        <w:ind w:left="4320" w:hanging="360"/>
      </w:pPr>
      <w:rPr>
        <w:rFonts w:ascii="Arial" w:hAnsi="Arial" w:hint="default"/>
      </w:rPr>
    </w:lvl>
    <w:lvl w:ilvl="6" w:tplc="9E9AF816" w:tentative="1">
      <w:start w:val="1"/>
      <w:numFmt w:val="bullet"/>
      <w:lvlText w:val="•"/>
      <w:lvlJc w:val="left"/>
      <w:pPr>
        <w:tabs>
          <w:tab w:val="num" w:pos="5040"/>
        </w:tabs>
        <w:ind w:left="5040" w:hanging="360"/>
      </w:pPr>
      <w:rPr>
        <w:rFonts w:ascii="Arial" w:hAnsi="Arial" w:hint="default"/>
      </w:rPr>
    </w:lvl>
    <w:lvl w:ilvl="7" w:tplc="FBE290B2" w:tentative="1">
      <w:start w:val="1"/>
      <w:numFmt w:val="bullet"/>
      <w:lvlText w:val="•"/>
      <w:lvlJc w:val="left"/>
      <w:pPr>
        <w:tabs>
          <w:tab w:val="num" w:pos="5760"/>
        </w:tabs>
        <w:ind w:left="5760" w:hanging="360"/>
      </w:pPr>
      <w:rPr>
        <w:rFonts w:ascii="Arial" w:hAnsi="Arial" w:hint="default"/>
      </w:rPr>
    </w:lvl>
    <w:lvl w:ilvl="8" w:tplc="8FBA4BC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D3554B0"/>
    <w:multiLevelType w:val="hybridMultilevel"/>
    <w:tmpl w:val="5BC88EA6"/>
    <w:lvl w:ilvl="0" w:tplc="A5CE3ADE">
      <w:start w:val="1"/>
      <w:numFmt w:val="bullet"/>
      <w:lvlText w:val=""/>
      <w:lvlJc w:val="left"/>
      <w:pPr>
        <w:ind w:left="720" w:hanging="360"/>
      </w:pPr>
      <w:rPr>
        <w:rFonts w:ascii="Symbol" w:hAnsi="Symbol" w:hint="default"/>
      </w:rPr>
    </w:lvl>
    <w:lvl w:ilvl="1" w:tplc="C442CA6A" w:tentative="1">
      <w:start w:val="1"/>
      <w:numFmt w:val="bullet"/>
      <w:lvlText w:val="o"/>
      <w:lvlJc w:val="left"/>
      <w:pPr>
        <w:ind w:left="1440" w:hanging="360"/>
      </w:pPr>
      <w:rPr>
        <w:rFonts w:ascii="Courier New" w:hAnsi="Courier New" w:cs="Courier New" w:hint="default"/>
      </w:rPr>
    </w:lvl>
    <w:lvl w:ilvl="2" w:tplc="F6D01DE6" w:tentative="1">
      <w:start w:val="1"/>
      <w:numFmt w:val="bullet"/>
      <w:lvlText w:val=""/>
      <w:lvlJc w:val="left"/>
      <w:pPr>
        <w:ind w:left="2160" w:hanging="360"/>
      </w:pPr>
      <w:rPr>
        <w:rFonts w:ascii="Wingdings" w:hAnsi="Wingdings" w:hint="default"/>
      </w:rPr>
    </w:lvl>
    <w:lvl w:ilvl="3" w:tplc="53007B62" w:tentative="1">
      <w:start w:val="1"/>
      <w:numFmt w:val="bullet"/>
      <w:lvlText w:val=""/>
      <w:lvlJc w:val="left"/>
      <w:pPr>
        <w:ind w:left="2880" w:hanging="360"/>
      </w:pPr>
      <w:rPr>
        <w:rFonts w:ascii="Symbol" w:hAnsi="Symbol" w:hint="default"/>
      </w:rPr>
    </w:lvl>
    <w:lvl w:ilvl="4" w:tplc="BCA4594E" w:tentative="1">
      <w:start w:val="1"/>
      <w:numFmt w:val="bullet"/>
      <w:lvlText w:val="o"/>
      <w:lvlJc w:val="left"/>
      <w:pPr>
        <w:ind w:left="3600" w:hanging="360"/>
      </w:pPr>
      <w:rPr>
        <w:rFonts w:ascii="Courier New" w:hAnsi="Courier New" w:cs="Courier New" w:hint="default"/>
      </w:rPr>
    </w:lvl>
    <w:lvl w:ilvl="5" w:tplc="8C4018EE" w:tentative="1">
      <w:start w:val="1"/>
      <w:numFmt w:val="bullet"/>
      <w:lvlText w:val=""/>
      <w:lvlJc w:val="left"/>
      <w:pPr>
        <w:ind w:left="4320" w:hanging="360"/>
      </w:pPr>
      <w:rPr>
        <w:rFonts w:ascii="Wingdings" w:hAnsi="Wingdings" w:hint="default"/>
      </w:rPr>
    </w:lvl>
    <w:lvl w:ilvl="6" w:tplc="B7CED2AA" w:tentative="1">
      <w:start w:val="1"/>
      <w:numFmt w:val="bullet"/>
      <w:lvlText w:val=""/>
      <w:lvlJc w:val="left"/>
      <w:pPr>
        <w:ind w:left="5040" w:hanging="360"/>
      </w:pPr>
      <w:rPr>
        <w:rFonts w:ascii="Symbol" w:hAnsi="Symbol" w:hint="default"/>
      </w:rPr>
    </w:lvl>
    <w:lvl w:ilvl="7" w:tplc="751AC216" w:tentative="1">
      <w:start w:val="1"/>
      <w:numFmt w:val="bullet"/>
      <w:lvlText w:val="o"/>
      <w:lvlJc w:val="left"/>
      <w:pPr>
        <w:ind w:left="5760" w:hanging="360"/>
      </w:pPr>
      <w:rPr>
        <w:rFonts w:ascii="Courier New" w:hAnsi="Courier New" w:cs="Courier New" w:hint="default"/>
      </w:rPr>
    </w:lvl>
    <w:lvl w:ilvl="8" w:tplc="7DE8CF8E" w:tentative="1">
      <w:start w:val="1"/>
      <w:numFmt w:val="bullet"/>
      <w:lvlText w:val=""/>
      <w:lvlJc w:val="left"/>
      <w:pPr>
        <w:ind w:left="6480" w:hanging="360"/>
      </w:pPr>
      <w:rPr>
        <w:rFonts w:ascii="Wingdings" w:hAnsi="Wingdings" w:hint="default"/>
      </w:rPr>
    </w:lvl>
  </w:abstractNum>
  <w:abstractNum w:abstractNumId="17" w15:restartNumberingAfterBreak="0">
    <w:nsid w:val="6DC5612C"/>
    <w:multiLevelType w:val="hybridMultilevel"/>
    <w:tmpl w:val="4420D700"/>
    <w:lvl w:ilvl="0" w:tplc="9336F12A">
      <w:start w:val="1"/>
      <w:numFmt w:val="bullet"/>
      <w:lvlText w:val=""/>
      <w:lvlJc w:val="left"/>
      <w:pPr>
        <w:ind w:left="1440" w:hanging="360"/>
      </w:pPr>
      <w:rPr>
        <w:rFonts w:ascii="Symbol" w:hAnsi="Symbol" w:hint="default"/>
      </w:rPr>
    </w:lvl>
    <w:lvl w:ilvl="1" w:tplc="6EC644D4" w:tentative="1">
      <w:start w:val="1"/>
      <w:numFmt w:val="bullet"/>
      <w:lvlText w:val="o"/>
      <w:lvlJc w:val="left"/>
      <w:pPr>
        <w:ind w:left="2160" w:hanging="360"/>
      </w:pPr>
      <w:rPr>
        <w:rFonts w:ascii="Courier New" w:hAnsi="Courier New" w:cs="Courier New" w:hint="default"/>
      </w:rPr>
    </w:lvl>
    <w:lvl w:ilvl="2" w:tplc="C4CEB56C" w:tentative="1">
      <w:start w:val="1"/>
      <w:numFmt w:val="bullet"/>
      <w:lvlText w:val=""/>
      <w:lvlJc w:val="left"/>
      <w:pPr>
        <w:ind w:left="2880" w:hanging="360"/>
      </w:pPr>
      <w:rPr>
        <w:rFonts w:ascii="Wingdings" w:hAnsi="Wingdings" w:hint="default"/>
      </w:rPr>
    </w:lvl>
    <w:lvl w:ilvl="3" w:tplc="6E04185C" w:tentative="1">
      <w:start w:val="1"/>
      <w:numFmt w:val="bullet"/>
      <w:lvlText w:val=""/>
      <w:lvlJc w:val="left"/>
      <w:pPr>
        <w:ind w:left="3600" w:hanging="360"/>
      </w:pPr>
      <w:rPr>
        <w:rFonts w:ascii="Symbol" w:hAnsi="Symbol" w:hint="default"/>
      </w:rPr>
    </w:lvl>
    <w:lvl w:ilvl="4" w:tplc="E6EEF2A8" w:tentative="1">
      <w:start w:val="1"/>
      <w:numFmt w:val="bullet"/>
      <w:lvlText w:val="o"/>
      <w:lvlJc w:val="left"/>
      <w:pPr>
        <w:ind w:left="4320" w:hanging="360"/>
      </w:pPr>
      <w:rPr>
        <w:rFonts w:ascii="Courier New" w:hAnsi="Courier New" w:cs="Courier New" w:hint="default"/>
      </w:rPr>
    </w:lvl>
    <w:lvl w:ilvl="5" w:tplc="E0F0D30C" w:tentative="1">
      <w:start w:val="1"/>
      <w:numFmt w:val="bullet"/>
      <w:lvlText w:val=""/>
      <w:lvlJc w:val="left"/>
      <w:pPr>
        <w:ind w:left="5040" w:hanging="360"/>
      </w:pPr>
      <w:rPr>
        <w:rFonts w:ascii="Wingdings" w:hAnsi="Wingdings" w:hint="default"/>
      </w:rPr>
    </w:lvl>
    <w:lvl w:ilvl="6" w:tplc="04A235FE" w:tentative="1">
      <w:start w:val="1"/>
      <w:numFmt w:val="bullet"/>
      <w:lvlText w:val=""/>
      <w:lvlJc w:val="left"/>
      <w:pPr>
        <w:ind w:left="5760" w:hanging="360"/>
      </w:pPr>
      <w:rPr>
        <w:rFonts w:ascii="Symbol" w:hAnsi="Symbol" w:hint="default"/>
      </w:rPr>
    </w:lvl>
    <w:lvl w:ilvl="7" w:tplc="CFD24054" w:tentative="1">
      <w:start w:val="1"/>
      <w:numFmt w:val="bullet"/>
      <w:lvlText w:val="o"/>
      <w:lvlJc w:val="left"/>
      <w:pPr>
        <w:ind w:left="6480" w:hanging="360"/>
      </w:pPr>
      <w:rPr>
        <w:rFonts w:ascii="Courier New" w:hAnsi="Courier New" w:cs="Courier New" w:hint="default"/>
      </w:rPr>
    </w:lvl>
    <w:lvl w:ilvl="8" w:tplc="2C4257BE" w:tentative="1">
      <w:start w:val="1"/>
      <w:numFmt w:val="bullet"/>
      <w:lvlText w:val=""/>
      <w:lvlJc w:val="left"/>
      <w:pPr>
        <w:ind w:left="7200" w:hanging="360"/>
      </w:pPr>
      <w:rPr>
        <w:rFonts w:ascii="Wingdings" w:hAnsi="Wingdings" w:hint="default"/>
      </w:rPr>
    </w:lvl>
  </w:abstractNum>
  <w:abstractNum w:abstractNumId="18" w15:restartNumberingAfterBreak="0">
    <w:nsid w:val="6E9F24C5"/>
    <w:multiLevelType w:val="hybridMultilevel"/>
    <w:tmpl w:val="B9B25794"/>
    <w:lvl w:ilvl="0" w:tplc="733AD310">
      <w:start w:val="1"/>
      <w:numFmt w:val="bullet"/>
      <w:lvlText w:val=""/>
      <w:lvlJc w:val="left"/>
      <w:pPr>
        <w:ind w:left="720" w:hanging="360"/>
      </w:pPr>
      <w:rPr>
        <w:rFonts w:ascii="Symbol" w:hAnsi="Symbol" w:hint="default"/>
      </w:rPr>
    </w:lvl>
    <w:lvl w:ilvl="1" w:tplc="852696B8" w:tentative="1">
      <w:start w:val="1"/>
      <w:numFmt w:val="bullet"/>
      <w:lvlText w:val="o"/>
      <w:lvlJc w:val="left"/>
      <w:pPr>
        <w:ind w:left="1440" w:hanging="360"/>
      </w:pPr>
      <w:rPr>
        <w:rFonts w:ascii="Courier New" w:hAnsi="Courier New" w:cs="Courier New" w:hint="default"/>
      </w:rPr>
    </w:lvl>
    <w:lvl w:ilvl="2" w:tplc="B1826EA0" w:tentative="1">
      <w:start w:val="1"/>
      <w:numFmt w:val="bullet"/>
      <w:lvlText w:val=""/>
      <w:lvlJc w:val="left"/>
      <w:pPr>
        <w:ind w:left="2160" w:hanging="360"/>
      </w:pPr>
      <w:rPr>
        <w:rFonts w:ascii="Wingdings" w:hAnsi="Wingdings" w:hint="default"/>
      </w:rPr>
    </w:lvl>
    <w:lvl w:ilvl="3" w:tplc="7D56CAF4" w:tentative="1">
      <w:start w:val="1"/>
      <w:numFmt w:val="bullet"/>
      <w:lvlText w:val=""/>
      <w:lvlJc w:val="left"/>
      <w:pPr>
        <w:ind w:left="2880" w:hanging="360"/>
      </w:pPr>
      <w:rPr>
        <w:rFonts w:ascii="Symbol" w:hAnsi="Symbol" w:hint="default"/>
      </w:rPr>
    </w:lvl>
    <w:lvl w:ilvl="4" w:tplc="9C528138" w:tentative="1">
      <w:start w:val="1"/>
      <w:numFmt w:val="bullet"/>
      <w:lvlText w:val="o"/>
      <w:lvlJc w:val="left"/>
      <w:pPr>
        <w:ind w:left="3600" w:hanging="360"/>
      </w:pPr>
      <w:rPr>
        <w:rFonts w:ascii="Courier New" w:hAnsi="Courier New" w:cs="Courier New" w:hint="default"/>
      </w:rPr>
    </w:lvl>
    <w:lvl w:ilvl="5" w:tplc="E6304626" w:tentative="1">
      <w:start w:val="1"/>
      <w:numFmt w:val="bullet"/>
      <w:lvlText w:val=""/>
      <w:lvlJc w:val="left"/>
      <w:pPr>
        <w:ind w:left="4320" w:hanging="360"/>
      </w:pPr>
      <w:rPr>
        <w:rFonts w:ascii="Wingdings" w:hAnsi="Wingdings" w:hint="default"/>
      </w:rPr>
    </w:lvl>
    <w:lvl w:ilvl="6" w:tplc="8AE84A80" w:tentative="1">
      <w:start w:val="1"/>
      <w:numFmt w:val="bullet"/>
      <w:lvlText w:val=""/>
      <w:lvlJc w:val="left"/>
      <w:pPr>
        <w:ind w:left="5040" w:hanging="360"/>
      </w:pPr>
      <w:rPr>
        <w:rFonts w:ascii="Symbol" w:hAnsi="Symbol" w:hint="default"/>
      </w:rPr>
    </w:lvl>
    <w:lvl w:ilvl="7" w:tplc="8D6CCBEC" w:tentative="1">
      <w:start w:val="1"/>
      <w:numFmt w:val="bullet"/>
      <w:lvlText w:val="o"/>
      <w:lvlJc w:val="left"/>
      <w:pPr>
        <w:ind w:left="5760" w:hanging="360"/>
      </w:pPr>
      <w:rPr>
        <w:rFonts w:ascii="Courier New" w:hAnsi="Courier New" w:cs="Courier New" w:hint="default"/>
      </w:rPr>
    </w:lvl>
    <w:lvl w:ilvl="8" w:tplc="D476538A" w:tentative="1">
      <w:start w:val="1"/>
      <w:numFmt w:val="bullet"/>
      <w:lvlText w:val=""/>
      <w:lvlJc w:val="left"/>
      <w:pPr>
        <w:ind w:left="6480" w:hanging="360"/>
      </w:pPr>
      <w:rPr>
        <w:rFonts w:ascii="Wingdings" w:hAnsi="Wingdings" w:hint="default"/>
      </w:rPr>
    </w:lvl>
  </w:abstractNum>
  <w:abstractNum w:abstractNumId="19" w15:restartNumberingAfterBreak="0">
    <w:nsid w:val="774C6A90"/>
    <w:multiLevelType w:val="hybridMultilevel"/>
    <w:tmpl w:val="B874E908"/>
    <w:lvl w:ilvl="0" w:tplc="4F0AAD92">
      <w:start w:val="1"/>
      <w:numFmt w:val="bullet"/>
      <w:lvlText w:val=""/>
      <w:lvlJc w:val="left"/>
      <w:pPr>
        <w:ind w:left="720" w:hanging="360"/>
      </w:pPr>
      <w:rPr>
        <w:rFonts w:ascii="Symbol" w:hAnsi="Symbol" w:hint="default"/>
      </w:rPr>
    </w:lvl>
    <w:lvl w:ilvl="1" w:tplc="3370C750" w:tentative="1">
      <w:start w:val="1"/>
      <w:numFmt w:val="bullet"/>
      <w:lvlText w:val="o"/>
      <w:lvlJc w:val="left"/>
      <w:pPr>
        <w:ind w:left="1440" w:hanging="360"/>
      </w:pPr>
      <w:rPr>
        <w:rFonts w:ascii="Courier New" w:hAnsi="Courier New" w:cs="Courier New" w:hint="default"/>
      </w:rPr>
    </w:lvl>
    <w:lvl w:ilvl="2" w:tplc="F4503988" w:tentative="1">
      <w:start w:val="1"/>
      <w:numFmt w:val="bullet"/>
      <w:lvlText w:val=""/>
      <w:lvlJc w:val="left"/>
      <w:pPr>
        <w:ind w:left="2160" w:hanging="360"/>
      </w:pPr>
      <w:rPr>
        <w:rFonts w:ascii="Wingdings" w:hAnsi="Wingdings" w:hint="default"/>
      </w:rPr>
    </w:lvl>
    <w:lvl w:ilvl="3" w:tplc="9CE44A22" w:tentative="1">
      <w:start w:val="1"/>
      <w:numFmt w:val="bullet"/>
      <w:lvlText w:val=""/>
      <w:lvlJc w:val="left"/>
      <w:pPr>
        <w:ind w:left="2880" w:hanging="360"/>
      </w:pPr>
      <w:rPr>
        <w:rFonts w:ascii="Symbol" w:hAnsi="Symbol" w:hint="default"/>
      </w:rPr>
    </w:lvl>
    <w:lvl w:ilvl="4" w:tplc="7AE29578" w:tentative="1">
      <w:start w:val="1"/>
      <w:numFmt w:val="bullet"/>
      <w:lvlText w:val="o"/>
      <w:lvlJc w:val="left"/>
      <w:pPr>
        <w:ind w:left="3600" w:hanging="360"/>
      </w:pPr>
      <w:rPr>
        <w:rFonts w:ascii="Courier New" w:hAnsi="Courier New" w:cs="Courier New" w:hint="default"/>
      </w:rPr>
    </w:lvl>
    <w:lvl w:ilvl="5" w:tplc="B1FC98EE" w:tentative="1">
      <w:start w:val="1"/>
      <w:numFmt w:val="bullet"/>
      <w:lvlText w:val=""/>
      <w:lvlJc w:val="left"/>
      <w:pPr>
        <w:ind w:left="4320" w:hanging="360"/>
      </w:pPr>
      <w:rPr>
        <w:rFonts w:ascii="Wingdings" w:hAnsi="Wingdings" w:hint="default"/>
      </w:rPr>
    </w:lvl>
    <w:lvl w:ilvl="6" w:tplc="55B444A4" w:tentative="1">
      <w:start w:val="1"/>
      <w:numFmt w:val="bullet"/>
      <w:lvlText w:val=""/>
      <w:lvlJc w:val="left"/>
      <w:pPr>
        <w:ind w:left="5040" w:hanging="360"/>
      </w:pPr>
      <w:rPr>
        <w:rFonts w:ascii="Symbol" w:hAnsi="Symbol" w:hint="default"/>
      </w:rPr>
    </w:lvl>
    <w:lvl w:ilvl="7" w:tplc="A7E6A6DA" w:tentative="1">
      <w:start w:val="1"/>
      <w:numFmt w:val="bullet"/>
      <w:lvlText w:val="o"/>
      <w:lvlJc w:val="left"/>
      <w:pPr>
        <w:ind w:left="5760" w:hanging="360"/>
      </w:pPr>
      <w:rPr>
        <w:rFonts w:ascii="Courier New" w:hAnsi="Courier New" w:cs="Courier New" w:hint="default"/>
      </w:rPr>
    </w:lvl>
    <w:lvl w:ilvl="8" w:tplc="81C4DD5A" w:tentative="1">
      <w:start w:val="1"/>
      <w:numFmt w:val="bullet"/>
      <w:lvlText w:val=""/>
      <w:lvlJc w:val="left"/>
      <w:pPr>
        <w:ind w:left="6480" w:hanging="360"/>
      </w:pPr>
      <w:rPr>
        <w:rFonts w:ascii="Wingdings" w:hAnsi="Wingdings" w:hint="default"/>
      </w:rPr>
    </w:lvl>
  </w:abstractNum>
  <w:abstractNum w:abstractNumId="20" w15:restartNumberingAfterBreak="0">
    <w:nsid w:val="78DA19C3"/>
    <w:multiLevelType w:val="multilevel"/>
    <w:tmpl w:val="26E21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B3B480C"/>
    <w:multiLevelType w:val="multilevel"/>
    <w:tmpl w:val="8D244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85457612">
    <w:abstractNumId w:val="20"/>
  </w:num>
  <w:num w:numId="2" w16cid:durableId="2072078469">
    <w:abstractNumId w:val="21"/>
  </w:num>
  <w:num w:numId="3" w16cid:durableId="1063212841">
    <w:abstractNumId w:val="14"/>
  </w:num>
  <w:num w:numId="4" w16cid:durableId="761603491">
    <w:abstractNumId w:val="4"/>
  </w:num>
  <w:num w:numId="5" w16cid:durableId="1026447749">
    <w:abstractNumId w:val="12"/>
  </w:num>
  <w:num w:numId="6" w16cid:durableId="777484387">
    <w:abstractNumId w:val="13"/>
  </w:num>
  <w:num w:numId="7" w16cid:durableId="1069117001">
    <w:abstractNumId w:val="1"/>
  </w:num>
  <w:num w:numId="8" w16cid:durableId="1033582376">
    <w:abstractNumId w:val="3"/>
  </w:num>
  <w:num w:numId="9" w16cid:durableId="461190386">
    <w:abstractNumId w:val="15"/>
  </w:num>
  <w:num w:numId="10" w16cid:durableId="1248735092">
    <w:abstractNumId w:val="6"/>
  </w:num>
  <w:num w:numId="11" w16cid:durableId="161507657">
    <w:abstractNumId w:val="7"/>
  </w:num>
  <w:num w:numId="12" w16cid:durableId="2000963783">
    <w:abstractNumId w:val="5"/>
  </w:num>
  <w:num w:numId="13" w16cid:durableId="1049378868">
    <w:abstractNumId w:val="2"/>
  </w:num>
  <w:num w:numId="14" w16cid:durableId="1656033885">
    <w:abstractNumId w:val="9"/>
  </w:num>
  <w:num w:numId="15" w16cid:durableId="2072267043">
    <w:abstractNumId w:val="0"/>
  </w:num>
  <w:num w:numId="16" w16cid:durableId="1643122862">
    <w:abstractNumId w:val="11"/>
  </w:num>
  <w:num w:numId="17" w16cid:durableId="53357847">
    <w:abstractNumId w:val="17"/>
  </w:num>
  <w:num w:numId="18" w16cid:durableId="1224676447">
    <w:abstractNumId w:val="8"/>
  </w:num>
  <w:num w:numId="19" w16cid:durableId="152726474">
    <w:abstractNumId w:val="16"/>
  </w:num>
  <w:num w:numId="20" w16cid:durableId="1775402292">
    <w:abstractNumId w:val="18"/>
  </w:num>
  <w:num w:numId="21" w16cid:durableId="200024280">
    <w:abstractNumId w:val="10"/>
  </w:num>
  <w:num w:numId="22" w16cid:durableId="50817588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A3A"/>
    <w:rsid w:val="00000247"/>
    <w:rsid w:val="00000B30"/>
    <w:rsid w:val="00001188"/>
    <w:rsid w:val="00001D6F"/>
    <w:rsid w:val="00002088"/>
    <w:rsid w:val="0000426C"/>
    <w:rsid w:val="00005483"/>
    <w:rsid w:val="00006981"/>
    <w:rsid w:val="00007D29"/>
    <w:rsid w:val="00014CC3"/>
    <w:rsid w:val="00015A03"/>
    <w:rsid w:val="0002027C"/>
    <w:rsid w:val="0002414E"/>
    <w:rsid w:val="00024B5C"/>
    <w:rsid w:val="00027F25"/>
    <w:rsid w:val="00037E0F"/>
    <w:rsid w:val="00043B30"/>
    <w:rsid w:val="00044C87"/>
    <w:rsid w:val="00054A3F"/>
    <w:rsid w:val="0006105A"/>
    <w:rsid w:val="00061235"/>
    <w:rsid w:val="00062E8F"/>
    <w:rsid w:val="000722FA"/>
    <w:rsid w:val="00080A30"/>
    <w:rsid w:val="00085202"/>
    <w:rsid w:val="00090A1F"/>
    <w:rsid w:val="00092080"/>
    <w:rsid w:val="0009312A"/>
    <w:rsid w:val="00095995"/>
    <w:rsid w:val="00095C5F"/>
    <w:rsid w:val="000A1C55"/>
    <w:rsid w:val="000A33B1"/>
    <w:rsid w:val="000A3ABA"/>
    <w:rsid w:val="000B06A8"/>
    <w:rsid w:val="000B3C9A"/>
    <w:rsid w:val="000B4F31"/>
    <w:rsid w:val="000B7D46"/>
    <w:rsid w:val="000C02BD"/>
    <w:rsid w:val="000C43EA"/>
    <w:rsid w:val="000C4916"/>
    <w:rsid w:val="000C5BFD"/>
    <w:rsid w:val="000C6FD5"/>
    <w:rsid w:val="000D1F60"/>
    <w:rsid w:val="000D27FE"/>
    <w:rsid w:val="000D5133"/>
    <w:rsid w:val="000D63B6"/>
    <w:rsid w:val="000D7478"/>
    <w:rsid w:val="000E2B21"/>
    <w:rsid w:val="000E49E8"/>
    <w:rsid w:val="000F122D"/>
    <w:rsid w:val="000F3EB6"/>
    <w:rsid w:val="000F5D35"/>
    <w:rsid w:val="000F7777"/>
    <w:rsid w:val="000F7CEF"/>
    <w:rsid w:val="000F7E72"/>
    <w:rsid w:val="001005FB"/>
    <w:rsid w:val="00102EF6"/>
    <w:rsid w:val="00103F7F"/>
    <w:rsid w:val="00103FA1"/>
    <w:rsid w:val="001079A8"/>
    <w:rsid w:val="00110286"/>
    <w:rsid w:val="00112B04"/>
    <w:rsid w:val="00115110"/>
    <w:rsid w:val="00116A0A"/>
    <w:rsid w:val="0011728A"/>
    <w:rsid w:val="00117DF2"/>
    <w:rsid w:val="00120047"/>
    <w:rsid w:val="0012537E"/>
    <w:rsid w:val="00127A80"/>
    <w:rsid w:val="001302F4"/>
    <w:rsid w:val="001326C8"/>
    <w:rsid w:val="00133E71"/>
    <w:rsid w:val="00141BFC"/>
    <w:rsid w:val="00142B86"/>
    <w:rsid w:val="0014313B"/>
    <w:rsid w:val="00143643"/>
    <w:rsid w:val="001443CF"/>
    <w:rsid w:val="00150A19"/>
    <w:rsid w:val="00152F42"/>
    <w:rsid w:val="00155929"/>
    <w:rsid w:val="00160C7E"/>
    <w:rsid w:val="00161F08"/>
    <w:rsid w:val="001623E4"/>
    <w:rsid w:val="00163B98"/>
    <w:rsid w:val="00165CE8"/>
    <w:rsid w:val="00165EB3"/>
    <w:rsid w:val="00175E8E"/>
    <w:rsid w:val="00184E75"/>
    <w:rsid w:val="00187DA4"/>
    <w:rsid w:val="00190C9A"/>
    <w:rsid w:val="0019352C"/>
    <w:rsid w:val="00197A89"/>
    <w:rsid w:val="001A4917"/>
    <w:rsid w:val="001B2CF4"/>
    <w:rsid w:val="001B4984"/>
    <w:rsid w:val="001B6277"/>
    <w:rsid w:val="001B757B"/>
    <w:rsid w:val="001C037C"/>
    <w:rsid w:val="001C66E0"/>
    <w:rsid w:val="001D127D"/>
    <w:rsid w:val="001D1B2A"/>
    <w:rsid w:val="001D41A5"/>
    <w:rsid w:val="001D662F"/>
    <w:rsid w:val="001D67DB"/>
    <w:rsid w:val="001E23CD"/>
    <w:rsid w:val="001E25DD"/>
    <w:rsid w:val="001F2692"/>
    <w:rsid w:val="001F2F77"/>
    <w:rsid w:val="001F4D17"/>
    <w:rsid w:val="0020698C"/>
    <w:rsid w:val="00206B70"/>
    <w:rsid w:val="0021167D"/>
    <w:rsid w:val="00225CF6"/>
    <w:rsid w:val="00232572"/>
    <w:rsid w:val="00234A4F"/>
    <w:rsid w:val="00234D1C"/>
    <w:rsid w:val="00235340"/>
    <w:rsid w:val="0024134B"/>
    <w:rsid w:val="00244C9C"/>
    <w:rsid w:val="0024690F"/>
    <w:rsid w:val="00246F81"/>
    <w:rsid w:val="002522AE"/>
    <w:rsid w:val="00257751"/>
    <w:rsid w:val="002622E3"/>
    <w:rsid w:val="00262B43"/>
    <w:rsid w:val="00264E48"/>
    <w:rsid w:val="00264E71"/>
    <w:rsid w:val="002714B7"/>
    <w:rsid w:val="00275B4E"/>
    <w:rsid w:val="00276C74"/>
    <w:rsid w:val="00292D81"/>
    <w:rsid w:val="002941F2"/>
    <w:rsid w:val="0029655E"/>
    <w:rsid w:val="002968EB"/>
    <w:rsid w:val="00297870"/>
    <w:rsid w:val="002A00B9"/>
    <w:rsid w:val="002A1B35"/>
    <w:rsid w:val="002A4C9B"/>
    <w:rsid w:val="002A6014"/>
    <w:rsid w:val="002B04C6"/>
    <w:rsid w:val="002B09B4"/>
    <w:rsid w:val="002B388C"/>
    <w:rsid w:val="002B480E"/>
    <w:rsid w:val="002C27B6"/>
    <w:rsid w:val="002C7387"/>
    <w:rsid w:val="002D400C"/>
    <w:rsid w:val="002D4C13"/>
    <w:rsid w:val="002D6B15"/>
    <w:rsid w:val="002F0020"/>
    <w:rsid w:val="002F72C3"/>
    <w:rsid w:val="002F7FAC"/>
    <w:rsid w:val="0030011F"/>
    <w:rsid w:val="00301F0F"/>
    <w:rsid w:val="00302136"/>
    <w:rsid w:val="003023DE"/>
    <w:rsid w:val="003043F2"/>
    <w:rsid w:val="0031189A"/>
    <w:rsid w:val="00313863"/>
    <w:rsid w:val="00321274"/>
    <w:rsid w:val="003250E6"/>
    <w:rsid w:val="003252D0"/>
    <w:rsid w:val="00326AE4"/>
    <w:rsid w:val="00327C34"/>
    <w:rsid w:val="003302FE"/>
    <w:rsid w:val="003337A0"/>
    <w:rsid w:val="00334170"/>
    <w:rsid w:val="00334431"/>
    <w:rsid w:val="00334AC6"/>
    <w:rsid w:val="003362D7"/>
    <w:rsid w:val="003448A5"/>
    <w:rsid w:val="00344DCD"/>
    <w:rsid w:val="00346FE1"/>
    <w:rsid w:val="00351478"/>
    <w:rsid w:val="003611A7"/>
    <w:rsid w:val="003667EB"/>
    <w:rsid w:val="0036746D"/>
    <w:rsid w:val="00373865"/>
    <w:rsid w:val="00377921"/>
    <w:rsid w:val="003779FB"/>
    <w:rsid w:val="0038497A"/>
    <w:rsid w:val="00391E09"/>
    <w:rsid w:val="00392131"/>
    <w:rsid w:val="003945A5"/>
    <w:rsid w:val="003A1330"/>
    <w:rsid w:val="003B5871"/>
    <w:rsid w:val="003C007A"/>
    <w:rsid w:val="003C18A8"/>
    <w:rsid w:val="003C48AB"/>
    <w:rsid w:val="003C6EE0"/>
    <w:rsid w:val="003D0261"/>
    <w:rsid w:val="003D1231"/>
    <w:rsid w:val="003D3D94"/>
    <w:rsid w:val="003D69E7"/>
    <w:rsid w:val="003D6B14"/>
    <w:rsid w:val="003E05BC"/>
    <w:rsid w:val="003E3650"/>
    <w:rsid w:val="003E373C"/>
    <w:rsid w:val="003E5CDA"/>
    <w:rsid w:val="003E5E69"/>
    <w:rsid w:val="003F4BEC"/>
    <w:rsid w:val="003F55C5"/>
    <w:rsid w:val="003F7322"/>
    <w:rsid w:val="00400FD3"/>
    <w:rsid w:val="004010D7"/>
    <w:rsid w:val="00403DCB"/>
    <w:rsid w:val="0040541F"/>
    <w:rsid w:val="00407B81"/>
    <w:rsid w:val="004116A1"/>
    <w:rsid w:val="004171BB"/>
    <w:rsid w:val="00417A1A"/>
    <w:rsid w:val="004225A7"/>
    <w:rsid w:val="004267FF"/>
    <w:rsid w:val="0042794F"/>
    <w:rsid w:val="00427D70"/>
    <w:rsid w:val="00431691"/>
    <w:rsid w:val="0043281A"/>
    <w:rsid w:val="004336BD"/>
    <w:rsid w:val="00437D97"/>
    <w:rsid w:val="004403F3"/>
    <w:rsid w:val="004434AB"/>
    <w:rsid w:val="00446911"/>
    <w:rsid w:val="00447F24"/>
    <w:rsid w:val="00451504"/>
    <w:rsid w:val="00455BE7"/>
    <w:rsid w:val="004561AD"/>
    <w:rsid w:val="00456AD9"/>
    <w:rsid w:val="0045718E"/>
    <w:rsid w:val="00457190"/>
    <w:rsid w:val="00461C70"/>
    <w:rsid w:val="0046568C"/>
    <w:rsid w:val="00473CFE"/>
    <w:rsid w:val="0048104A"/>
    <w:rsid w:val="00481F13"/>
    <w:rsid w:val="00484375"/>
    <w:rsid w:val="00486FE2"/>
    <w:rsid w:val="004968D1"/>
    <w:rsid w:val="00496C0A"/>
    <w:rsid w:val="004A0B21"/>
    <w:rsid w:val="004A0E54"/>
    <w:rsid w:val="004A469E"/>
    <w:rsid w:val="004A68B8"/>
    <w:rsid w:val="004B1F9B"/>
    <w:rsid w:val="004B1FFA"/>
    <w:rsid w:val="004B24C7"/>
    <w:rsid w:val="004B5003"/>
    <w:rsid w:val="004B5E95"/>
    <w:rsid w:val="004D0DC7"/>
    <w:rsid w:val="004D724F"/>
    <w:rsid w:val="004E0FD4"/>
    <w:rsid w:val="004E42CA"/>
    <w:rsid w:val="004F12F2"/>
    <w:rsid w:val="004F28DC"/>
    <w:rsid w:val="005015C0"/>
    <w:rsid w:val="005060ED"/>
    <w:rsid w:val="0051193C"/>
    <w:rsid w:val="00511C4C"/>
    <w:rsid w:val="00516544"/>
    <w:rsid w:val="00516E64"/>
    <w:rsid w:val="00522A65"/>
    <w:rsid w:val="00524DC1"/>
    <w:rsid w:val="00525DE0"/>
    <w:rsid w:val="00532596"/>
    <w:rsid w:val="00532920"/>
    <w:rsid w:val="0053673E"/>
    <w:rsid w:val="00543D7B"/>
    <w:rsid w:val="005471AA"/>
    <w:rsid w:val="0055211E"/>
    <w:rsid w:val="00552C90"/>
    <w:rsid w:val="00552F0E"/>
    <w:rsid w:val="005617AB"/>
    <w:rsid w:val="0056374F"/>
    <w:rsid w:val="00563825"/>
    <w:rsid w:val="00570F62"/>
    <w:rsid w:val="00575BD9"/>
    <w:rsid w:val="00582083"/>
    <w:rsid w:val="00590477"/>
    <w:rsid w:val="00597E88"/>
    <w:rsid w:val="005B31DF"/>
    <w:rsid w:val="005C12A4"/>
    <w:rsid w:val="005C2742"/>
    <w:rsid w:val="005D02DA"/>
    <w:rsid w:val="005D65B4"/>
    <w:rsid w:val="005D7B9D"/>
    <w:rsid w:val="005E1A2F"/>
    <w:rsid w:val="005E3703"/>
    <w:rsid w:val="005E567B"/>
    <w:rsid w:val="005E5D6D"/>
    <w:rsid w:val="005F650E"/>
    <w:rsid w:val="005F6C2A"/>
    <w:rsid w:val="005F7273"/>
    <w:rsid w:val="00600E08"/>
    <w:rsid w:val="00602EDD"/>
    <w:rsid w:val="00612423"/>
    <w:rsid w:val="00612927"/>
    <w:rsid w:val="00614EF4"/>
    <w:rsid w:val="0061782E"/>
    <w:rsid w:val="00620E39"/>
    <w:rsid w:val="00626965"/>
    <w:rsid w:val="00627BCD"/>
    <w:rsid w:val="00630517"/>
    <w:rsid w:val="006349E4"/>
    <w:rsid w:val="00634C24"/>
    <w:rsid w:val="00635AD5"/>
    <w:rsid w:val="006416E9"/>
    <w:rsid w:val="0064411B"/>
    <w:rsid w:val="00644B73"/>
    <w:rsid w:val="00646E67"/>
    <w:rsid w:val="0065147E"/>
    <w:rsid w:val="0065474F"/>
    <w:rsid w:val="006563E0"/>
    <w:rsid w:val="006618A6"/>
    <w:rsid w:val="00664002"/>
    <w:rsid w:val="006643A3"/>
    <w:rsid w:val="006736F8"/>
    <w:rsid w:val="00673E5A"/>
    <w:rsid w:val="00685480"/>
    <w:rsid w:val="00690A70"/>
    <w:rsid w:val="0069507E"/>
    <w:rsid w:val="00696F77"/>
    <w:rsid w:val="00697B3A"/>
    <w:rsid w:val="006A03D1"/>
    <w:rsid w:val="006A1A7B"/>
    <w:rsid w:val="006A2E6D"/>
    <w:rsid w:val="006A40F3"/>
    <w:rsid w:val="006A5914"/>
    <w:rsid w:val="006A6C62"/>
    <w:rsid w:val="006B123B"/>
    <w:rsid w:val="006B3C96"/>
    <w:rsid w:val="006B677F"/>
    <w:rsid w:val="006B72CA"/>
    <w:rsid w:val="006D1C52"/>
    <w:rsid w:val="006D279F"/>
    <w:rsid w:val="006D6138"/>
    <w:rsid w:val="006D6BE3"/>
    <w:rsid w:val="006D7561"/>
    <w:rsid w:val="006E0E04"/>
    <w:rsid w:val="006E2601"/>
    <w:rsid w:val="006E2EBB"/>
    <w:rsid w:val="006E405D"/>
    <w:rsid w:val="006E6F86"/>
    <w:rsid w:val="006F5104"/>
    <w:rsid w:val="006F7BD6"/>
    <w:rsid w:val="00700195"/>
    <w:rsid w:val="0070075B"/>
    <w:rsid w:val="00701589"/>
    <w:rsid w:val="0070626C"/>
    <w:rsid w:val="00706DF7"/>
    <w:rsid w:val="0071054E"/>
    <w:rsid w:val="00711C0D"/>
    <w:rsid w:val="00712661"/>
    <w:rsid w:val="0071297B"/>
    <w:rsid w:val="00713392"/>
    <w:rsid w:val="00730498"/>
    <w:rsid w:val="00733C69"/>
    <w:rsid w:val="00735C98"/>
    <w:rsid w:val="007372F8"/>
    <w:rsid w:val="00746284"/>
    <w:rsid w:val="007477E3"/>
    <w:rsid w:val="00751194"/>
    <w:rsid w:val="00751BF0"/>
    <w:rsid w:val="00754155"/>
    <w:rsid w:val="00756A86"/>
    <w:rsid w:val="0076144B"/>
    <w:rsid w:val="00763AA3"/>
    <w:rsid w:val="00765111"/>
    <w:rsid w:val="00766811"/>
    <w:rsid w:val="00767B29"/>
    <w:rsid w:val="007702F4"/>
    <w:rsid w:val="0077121F"/>
    <w:rsid w:val="00771648"/>
    <w:rsid w:val="00771D9E"/>
    <w:rsid w:val="007743D0"/>
    <w:rsid w:val="007766A0"/>
    <w:rsid w:val="00776969"/>
    <w:rsid w:val="0078060E"/>
    <w:rsid w:val="00780AE8"/>
    <w:rsid w:val="00780C49"/>
    <w:rsid w:val="00783419"/>
    <w:rsid w:val="00785210"/>
    <w:rsid w:val="00792D70"/>
    <w:rsid w:val="0079341D"/>
    <w:rsid w:val="00793B82"/>
    <w:rsid w:val="007945F9"/>
    <w:rsid w:val="00796DB1"/>
    <w:rsid w:val="007973B9"/>
    <w:rsid w:val="007A43DB"/>
    <w:rsid w:val="007A4695"/>
    <w:rsid w:val="007B187D"/>
    <w:rsid w:val="007B53ED"/>
    <w:rsid w:val="007B5906"/>
    <w:rsid w:val="007C3384"/>
    <w:rsid w:val="007D0488"/>
    <w:rsid w:val="007D646A"/>
    <w:rsid w:val="007E02C7"/>
    <w:rsid w:val="007E352C"/>
    <w:rsid w:val="007F6D78"/>
    <w:rsid w:val="007F6FAD"/>
    <w:rsid w:val="00803F59"/>
    <w:rsid w:val="00804DF0"/>
    <w:rsid w:val="008053FD"/>
    <w:rsid w:val="00807A4D"/>
    <w:rsid w:val="00810205"/>
    <w:rsid w:val="00814352"/>
    <w:rsid w:val="00814C3E"/>
    <w:rsid w:val="008167BD"/>
    <w:rsid w:val="00821400"/>
    <w:rsid w:val="00831C45"/>
    <w:rsid w:val="00832C2C"/>
    <w:rsid w:val="00833B9C"/>
    <w:rsid w:val="00833FC5"/>
    <w:rsid w:val="008342C7"/>
    <w:rsid w:val="00835B67"/>
    <w:rsid w:val="0083658D"/>
    <w:rsid w:val="008444EA"/>
    <w:rsid w:val="00845D34"/>
    <w:rsid w:val="00846225"/>
    <w:rsid w:val="00857D7E"/>
    <w:rsid w:val="00860530"/>
    <w:rsid w:val="00861E3F"/>
    <w:rsid w:val="0086447F"/>
    <w:rsid w:val="00867E27"/>
    <w:rsid w:val="008711FA"/>
    <w:rsid w:val="00882AF9"/>
    <w:rsid w:val="008830F6"/>
    <w:rsid w:val="008877FB"/>
    <w:rsid w:val="0089184B"/>
    <w:rsid w:val="008A620F"/>
    <w:rsid w:val="008A712F"/>
    <w:rsid w:val="008B0EE1"/>
    <w:rsid w:val="008B2BA2"/>
    <w:rsid w:val="008B2CAE"/>
    <w:rsid w:val="008B5D8A"/>
    <w:rsid w:val="008C2FAA"/>
    <w:rsid w:val="008C3653"/>
    <w:rsid w:val="008C42FC"/>
    <w:rsid w:val="008C6112"/>
    <w:rsid w:val="008E5594"/>
    <w:rsid w:val="008E55B0"/>
    <w:rsid w:val="008E7465"/>
    <w:rsid w:val="008F1927"/>
    <w:rsid w:val="008F31E6"/>
    <w:rsid w:val="008F3EB9"/>
    <w:rsid w:val="009011C4"/>
    <w:rsid w:val="0090150E"/>
    <w:rsid w:val="00902799"/>
    <w:rsid w:val="0090458E"/>
    <w:rsid w:val="009049D5"/>
    <w:rsid w:val="00906C5E"/>
    <w:rsid w:val="00913E99"/>
    <w:rsid w:val="0091496B"/>
    <w:rsid w:val="009155DF"/>
    <w:rsid w:val="009257BA"/>
    <w:rsid w:val="00931980"/>
    <w:rsid w:val="00933DED"/>
    <w:rsid w:val="009344DD"/>
    <w:rsid w:val="00942287"/>
    <w:rsid w:val="00944007"/>
    <w:rsid w:val="00944CCA"/>
    <w:rsid w:val="0094790F"/>
    <w:rsid w:val="00951481"/>
    <w:rsid w:val="00951CF6"/>
    <w:rsid w:val="00953676"/>
    <w:rsid w:val="00954749"/>
    <w:rsid w:val="00957737"/>
    <w:rsid w:val="0096288F"/>
    <w:rsid w:val="00966517"/>
    <w:rsid w:val="0096675A"/>
    <w:rsid w:val="00967D70"/>
    <w:rsid w:val="00970B21"/>
    <w:rsid w:val="009802C9"/>
    <w:rsid w:val="0098256D"/>
    <w:rsid w:val="00990385"/>
    <w:rsid w:val="00997E9E"/>
    <w:rsid w:val="009A254E"/>
    <w:rsid w:val="009A41D7"/>
    <w:rsid w:val="009A689C"/>
    <w:rsid w:val="009B349B"/>
    <w:rsid w:val="009B3F8E"/>
    <w:rsid w:val="009B61D5"/>
    <w:rsid w:val="009B7CBD"/>
    <w:rsid w:val="009B7D34"/>
    <w:rsid w:val="009C0A87"/>
    <w:rsid w:val="009C12DA"/>
    <w:rsid w:val="009C4BBB"/>
    <w:rsid w:val="009C6174"/>
    <w:rsid w:val="009C7C29"/>
    <w:rsid w:val="009D6ADC"/>
    <w:rsid w:val="009D6D78"/>
    <w:rsid w:val="009E1390"/>
    <w:rsid w:val="009E2199"/>
    <w:rsid w:val="009F1971"/>
    <w:rsid w:val="009F3855"/>
    <w:rsid w:val="009F3E8D"/>
    <w:rsid w:val="009F41FA"/>
    <w:rsid w:val="009F4E2C"/>
    <w:rsid w:val="00A00C96"/>
    <w:rsid w:val="00A03F38"/>
    <w:rsid w:val="00A10038"/>
    <w:rsid w:val="00A11522"/>
    <w:rsid w:val="00A17122"/>
    <w:rsid w:val="00A173CF"/>
    <w:rsid w:val="00A2098D"/>
    <w:rsid w:val="00A2486C"/>
    <w:rsid w:val="00A26570"/>
    <w:rsid w:val="00A273B5"/>
    <w:rsid w:val="00A357AC"/>
    <w:rsid w:val="00A37723"/>
    <w:rsid w:val="00A437B2"/>
    <w:rsid w:val="00A443AF"/>
    <w:rsid w:val="00A451F7"/>
    <w:rsid w:val="00A45CB7"/>
    <w:rsid w:val="00A5284B"/>
    <w:rsid w:val="00A57BA0"/>
    <w:rsid w:val="00A57DB2"/>
    <w:rsid w:val="00A66D54"/>
    <w:rsid w:val="00A679DE"/>
    <w:rsid w:val="00A73C32"/>
    <w:rsid w:val="00A80F0C"/>
    <w:rsid w:val="00A83278"/>
    <w:rsid w:val="00A837CD"/>
    <w:rsid w:val="00A84C15"/>
    <w:rsid w:val="00A93C9A"/>
    <w:rsid w:val="00A94E13"/>
    <w:rsid w:val="00A97997"/>
    <w:rsid w:val="00A97FC0"/>
    <w:rsid w:val="00AA022D"/>
    <w:rsid w:val="00AA0460"/>
    <w:rsid w:val="00AA3AA0"/>
    <w:rsid w:val="00AA4CE7"/>
    <w:rsid w:val="00AA63D7"/>
    <w:rsid w:val="00AA6C74"/>
    <w:rsid w:val="00AA76EC"/>
    <w:rsid w:val="00AB1BCF"/>
    <w:rsid w:val="00AB7BE7"/>
    <w:rsid w:val="00AC0A4F"/>
    <w:rsid w:val="00AC225A"/>
    <w:rsid w:val="00AC4A39"/>
    <w:rsid w:val="00AC560C"/>
    <w:rsid w:val="00AD2087"/>
    <w:rsid w:val="00AD42C6"/>
    <w:rsid w:val="00AD586E"/>
    <w:rsid w:val="00AE1686"/>
    <w:rsid w:val="00AE1B3B"/>
    <w:rsid w:val="00AE3135"/>
    <w:rsid w:val="00AE4CBE"/>
    <w:rsid w:val="00AE59FF"/>
    <w:rsid w:val="00AF0C62"/>
    <w:rsid w:val="00AF15A4"/>
    <w:rsid w:val="00AF1B0A"/>
    <w:rsid w:val="00AF20A3"/>
    <w:rsid w:val="00AF5F60"/>
    <w:rsid w:val="00B00F31"/>
    <w:rsid w:val="00B01112"/>
    <w:rsid w:val="00B02306"/>
    <w:rsid w:val="00B03865"/>
    <w:rsid w:val="00B052F8"/>
    <w:rsid w:val="00B105E5"/>
    <w:rsid w:val="00B141A3"/>
    <w:rsid w:val="00B17A5F"/>
    <w:rsid w:val="00B21DF1"/>
    <w:rsid w:val="00B244F3"/>
    <w:rsid w:val="00B25171"/>
    <w:rsid w:val="00B32663"/>
    <w:rsid w:val="00B35029"/>
    <w:rsid w:val="00B40A43"/>
    <w:rsid w:val="00B41605"/>
    <w:rsid w:val="00B51155"/>
    <w:rsid w:val="00B56E74"/>
    <w:rsid w:val="00B706C7"/>
    <w:rsid w:val="00B7205E"/>
    <w:rsid w:val="00B751D0"/>
    <w:rsid w:val="00B757E0"/>
    <w:rsid w:val="00B775FF"/>
    <w:rsid w:val="00B80133"/>
    <w:rsid w:val="00B80991"/>
    <w:rsid w:val="00B86B34"/>
    <w:rsid w:val="00B90051"/>
    <w:rsid w:val="00B94054"/>
    <w:rsid w:val="00B9468C"/>
    <w:rsid w:val="00B94CB0"/>
    <w:rsid w:val="00B97286"/>
    <w:rsid w:val="00BA2116"/>
    <w:rsid w:val="00BB0A84"/>
    <w:rsid w:val="00BB4D16"/>
    <w:rsid w:val="00BB5EF6"/>
    <w:rsid w:val="00BB5F45"/>
    <w:rsid w:val="00BB6BBB"/>
    <w:rsid w:val="00BC0250"/>
    <w:rsid w:val="00BC41A5"/>
    <w:rsid w:val="00BC5032"/>
    <w:rsid w:val="00BC5341"/>
    <w:rsid w:val="00BD1B98"/>
    <w:rsid w:val="00BD2911"/>
    <w:rsid w:val="00BD2E5A"/>
    <w:rsid w:val="00BD61A1"/>
    <w:rsid w:val="00BE0495"/>
    <w:rsid w:val="00BE0B55"/>
    <w:rsid w:val="00BE32A6"/>
    <w:rsid w:val="00BE36FD"/>
    <w:rsid w:val="00BE5CAE"/>
    <w:rsid w:val="00BF30C1"/>
    <w:rsid w:val="00BF636E"/>
    <w:rsid w:val="00BF7369"/>
    <w:rsid w:val="00C0091B"/>
    <w:rsid w:val="00C00D11"/>
    <w:rsid w:val="00C01DA5"/>
    <w:rsid w:val="00C04118"/>
    <w:rsid w:val="00C0433E"/>
    <w:rsid w:val="00C113AC"/>
    <w:rsid w:val="00C1292F"/>
    <w:rsid w:val="00C210F4"/>
    <w:rsid w:val="00C22520"/>
    <w:rsid w:val="00C2252B"/>
    <w:rsid w:val="00C25402"/>
    <w:rsid w:val="00C30C46"/>
    <w:rsid w:val="00C34690"/>
    <w:rsid w:val="00C46AAE"/>
    <w:rsid w:val="00C46B8D"/>
    <w:rsid w:val="00C47A70"/>
    <w:rsid w:val="00C516EA"/>
    <w:rsid w:val="00C52A3D"/>
    <w:rsid w:val="00C53E9F"/>
    <w:rsid w:val="00C57C99"/>
    <w:rsid w:val="00C64D1C"/>
    <w:rsid w:val="00C70C8B"/>
    <w:rsid w:val="00C8008D"/>
    <w:rsid w:val="00C86BFF"/>
    <w:rsid w:val="00C90529"/>
    <w:rsid w:val="00CA0C39"/>
    <w:rsid w:val="00CA125D"/>
    <w:rsid w:val="00CB288E"/>
    <w:rsid w:val="00CB35FB"/>
    <w:rsid w:val="00CB4EAF"/>
    <w:rsid w:val="00CB6269"/>
    <w:rsid w:val="00CB6A8C"/>
    <w:rsid w:val="00CC4A3A"/>
    <w:rsid w:val="00CC4B06"/>
    <w:rsid w:val="00CC6BED"/>
    <w:rsid w:val="00CD0769"/>
    <w:rsid w:val="00CD0AD7"/>
    <w:rsid w:val="00CD2428"/>
    <w:rsid w:val="00CD3F3D"/>
    <w:rsid w:val="00CE0A64"/>
    <w:rsid w:val="00CF025B"/>
    <w:rsid w:val="00CF7162"/>
    <w:rsid w:val="00D02659"/>
    <w:rsid w:val="00D03418"/>
    <w:rsid w:val="00D1165D"/>
    <w:rsid w:val="00D16AF8"/>
    <w:rsid w:val="00D17D6D"/>
    <w:rsid w:val="00D17D7F"/>
    <w:rsid w:val="00D20205"/>
    <w:rsid w:val="00D208CC"/>
    <w:rsid w:val="00D21AC9"/>
    <w:rsid w:val="00D24C8B"/>
    <w:rsid w:val="00D37820"/>
    <w:rsid w:val="00D40116"/>
    <w:rsid w:val="00D40713"/>
    <w:rsid w:val="00D40A1B"/>
    <w:rsid w:val="00D414A5"/>
    <w:rsid w:val="00D4529C"/>
    <w:rsid w:val="00D46C1C"/>
    <w:rsid w:val="00D47524"/>
    <w:rsid w:val="00D47ACE"/>
    <w:rsid w:val="00D54552"/>
    <w:rsid w:val="00D56F26"/>
    <w:rsid w:val="00D57BA0"/>
    <w:rsid w:val="00D57DDB"/>
    <w:rsid w:val="00D62B20"/>
    <w:rsid w:val="00D67335"/>
    <w:rsid w:val="00D6783A"/>
    <w:rsid w:val="00D711D9"/>
    <w:rsid w:val="00D76768"/>
    <w:rsid w:val="00D81948"/>
    <w:rsid w:val="00D84E15"/>
    <w:rsid w:val="00DA4496"/>
    <w:rsid w:val="00DA54BD"/>
    <w:rsid w:val="00DB1A06"/>
    <w:rsid w:val="00DB3F64"/>
    <w:rsid w:val="00DB4358"/>
    <w:rsid w:val="00DC0446"/>
    <w:rsid w:val="00DC53C6"/>
    <w:rsid w:val="00DC6012"/>
    <w:rsid w:val="00DC7D25"/>
    <w:rsid w:val="00DC7E5A"/>
    <w:rsid w:val="00DD0AF9"/>
    <w:rsid w:val="00DD5B78"/>
    <w:rsid w:val="00DD6E56"/>
    <w:rsid w:val="00DE0467"/>
    <w:rsid w:val="00DE2227"/>
    <w:rsid w:val="00DE5A5F"/>
    <w:rsid w:val="00DE7048"/>
    <w:rsid w:val="00DE7DE4"/>
    <w:rsid w:val="00DF24B3"/>
    <w:rsid w:val="00DF29B4"/>
    <w:rsid w:val="00DF2B63"/>
    <w:rsid w:val="00DF30CE"/>
    <w:rsid w:val="00DF67AA"/>
    <w:rsid w:val="00E02BEE"/>
    <w:rsid w:val="00E06F5F"/>
    <w:rsid w:val="00E1283F"/>
    <w:rsid w:val="00E12E37"/>
    <w:rsid w:val="00E13626"/>
    <w:rsid w:val="00E16497"/>
    <w:rsid w:val="00E20619"/>
    <w:rsid w:val="00E22C7B"/>
    <w:rsid w:val="00E239CA"/>
    <w:rsid w:val="00E2620A"/>
    <w:rsid w:val="00E3045A"/>
    <w:rsid w:val="00E306D1"/>
    <w:rsid w:val="00E31AAF"/>
    <w:rsid w:val="00E36C73"/>
    <w:rsid w:val="00E37125"/>
    <w:rsid w:val="00E3792E"/>
    <w:rsid w:val="00E42BFA"/>
    <w:rsid w:val="00E43CD0"/>
    <w:rsid w:val="00E45873"/>
    <w:rsid w:val="00E50C74"/>
    <w:rsid w:val="00E51229"/>
    <w:rsid w:val="00E515C3"/>
    <w:rsid w:val="00E519CC"/>
    <w:rsid w:val="00E52BEF"/>
    <w:rsid w:val="00E57C13"/>
    <w:rsid w:val="00E60F2A"/>
    <w:rsid w:val="00E60FCD"/>
    <w:rsid w:val="00E61550"/>
    <w:rsid w:val="00E61EED"/>
    <w:rsid w:val="00E6312A"/>
    <w:rsid w:val="00E65519"/>
    <w:rsid w:val="00E72ECC"/>
    <w:rsid w:val="00E75580"/>
    <w:rsid w:val="00E7799A"/>
    <w:rsid w:val="00E84503"/>
    <w:rsid w:val="00E86F6E"/>
    <w:rsid w:val="00E909BE"/>
    <w:rsid w:val="00E914EA"/>
    <w:rsid w:val="00E94BE5"/>
    <w:rsid w:val="00E952E1"/>
    <w:rsid w:val="00E95375"/>
    <w:rsid w:val="00E974DD"/>
    <w:rsid w:val="00EA07D0"/>
    <w:rsid w:val="00EA0CF9"/>
    <w:rsid w:val="00EA0F80"/>
    <w:rsid w:val="00EA15E1"/>
    <w:rsid w:val="00EA5A15"/>
    <w:rsid w:val="00EA6397"/>
    <w:rsid w:val="00EB5F27"/>
    <w:rsid w:val="00EC15B4"/>
    <w:rsid w:val="00EC1C56"/>
    <w:rsid w:val="00EC34D2"/>
    <w:rsid w:val="00EC4CA5"/>
    <w:rsid w:val="00EC5BDB"/>
    <w:rsid w:val="00EC762B"/>
    <w:rsid w:val="00ED3DF5"/>
    <w:rsid w:val="00ED4FF4"/>
    <w:rsid w:val="00ED6CBC"/>
    <w:rsid w:val="00EE1CCA"/>
    <w:rsid w:val="00EE223C"/>
    <w:rsid w:val="00EE317D"/>
    <w:rsid w:val="00EF0CF0"/>
    <w:rsid w:val="00EF4F3E"/>
    <w:rsid w:val="00EF69F2"/>
    <w:rsid w:val="00EF7F45"/>
    <w:rsid w:val="00F00F07"/>
    <w:rsid w:val="00F04CA6"/>
    <w:rsid w:val="00F05416"/>
    <w:rsid w:val="00F075F3"/>
    <w:rsid w:val="00F111C3"/>
    <w:rsid w:val="00F17303"/>
    <w:rsid w:val="00F17431"/>
    <w:rsid w:val="00F200FC"/>
    <w:rsid w:val="00F24072"/>
    <w:rsid w:val="00F3314A"/>
    <w:rsid w:val="00F34E4F"/>
    <w:rsid w:val="00F34E76"/>
    <w:rsid w:val="00F356FA"/>
    <w:rsid w:val="00F35706"/>
    <w:rsid w:val="00F41DB1"/>
    <w:rsid w:val="00F43692"/>
    <w:rsid w:val="00F436D1"/>
    <w:rsid w:val="00F46718"/>
    <w:rsid w:val="00F47C7C"/>
    <w:rsid w:val="00F5142C"/>
    <w:rsid w:val="00F626F4"/>
    <w:rsid w:val="00F63CE9"/>
    <w:rsid w:val="00F66DD2"/>
    <w:rsid w:val="00F67E86"/>
    <w:rsid w:val="00F711D1"/>
    <w:rsid w:val="00F74561"/>
    <w:rsid w:val="00F75BCD"/>
    <w:rsid w:val="00F76A9C"/>
    <w:rsid w:val="00F77E03"/>
    <w:rsid w:val="00F8015B"/>
    <w:rsid w:val="00F80A38"/>
    <w:rsid w:val="00F84AF8"/>
    <w:rsid w:val="00F8597D"/>
    <w:rsid w:val="00F85E20"/>
    <w:rsid w:val="00F87C2C"/>
    <w:rsid w:val="00F9089D"/>
    <w:rsid w:val="00F94093"/>
    <w:rsid w:val="00F975F8"/>
    <w:rsid w:val="00FA571E"/>
    <w:rsid w:val="00FA75CB"/>
    <w:rsid w:val="00FB04E3"/>
    <w:rsid w:val="00FB1F17"/>
    <w:rsid w:val="00FB3509"/>
    <w:rsid w:val="00FB6974"/>
    <w:rsid w:val="00FB7530"/>
    <w:rsid w:val="00FC0763"/>
    <w:rsid w:val="00FC2F8B"/>
    <w:rsid w:val="00FC37AC"/>
    <w:rsid w:val="00FC4E0E"/>
    <w:rsid w:val="00FC5C7D"/>
    <w:rsid w:val="00FC6889"/>
    <w:rsid w:val="00FC6B6D"/>
    <w:rsid w:val="00FD03F1"/>
    <w:rsid w:val="00FD138B"/>
    <w:rsid w:val="00FD161C"/>
    <w:rsid w:val="00FD2950"/>
    <w:rsid w:val="00FF44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8F779"/>
  <w15:docId w15:val="{FDE28C64-B483-4599-B9FF-D5AFB1012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62B4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336B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3443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B5F45"/>
    <w:rPr>
      <w:b/>
      <w:bCs/>
    </w:rPr>
  </w:style>
  <w:style w:type="paragraph" w:customStyle="1" w:styleId="paragraph">
    <w:name w:val="paragraph"/>
    <w:basedOn w:val="Normal"/>
    <w:rsid w:val="007C338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C3384"/>
  </w:style>
  <w:style w:type="character" w:customStyle="1" w:styleId="eop">
    <w:name w:val="eop"/>
    <w:basedOn w:val="DefaultParagraphFont"/>
    <w:rsid w:val="007C3384"/>
  </w:style>
  <w:style w:type="paragraph" w:styleId="ListParagraph">
    <w:name w:val="List Paragraph"/>
    <w:basedOn w:val="Normal"/>
    <w:uiPriority w:val="34"/>
    <w:qFormat/>
    <w:rsid w:val="00D414A5"/>
    <w:pPr>
      <w:ind w:left="720"/>
      <w:contextualSpacing/>
    </w:pPr>
  </w:style>
  <w:style w:type="character" w:styleId="CommentReference">
    <w:name w:val="annotation reference"/>
    <w:basedOn w:val="DefaultParagraphFont"/>
    <w:uiPriority w:val="99"/>
    <w:semiHidden/>
    <w:unhideWhenUsed/>
    <w:rsid w:val="00F47C7C"/>
    <w:rPr>
      <w:sz w:val="16"/>
      <w:szCs w:val="16"/>
    </w:rPr>
  </w:style>
  <w:style w:type="paragraph" w:styleId="CommentText">
    <w:name w:val="annotation text"/>
    <w:basedOn w:val="Normal"/>
    <w:link w:val="CommentTextChar"/>
    <w:uiPriority w:val="99"/>
    <w:unhideWhenUsed/>
    <w:rsid w:val="00F47C7C"/>
    <w:pPr>
      <w:spacing w:line="240" w:lineRule="auto"/>
    </w:pPr>
    <w:rPr>
      <w:sz w:val="20"/>
      <w:szCs w:val="20"/>
    </w:rPr>
  </w:style>
  <w:style w:type="character" w:customStyle="1" w:styleId="CommentTextChar">
    <w:name w:val="Comment Text Char"/>
    <w:basedOn w:val="DefaultParagraphFont"/>
    <w:link w:val="CommentText"/>
    <w:uiPriority w:val="99"/>
    <w:rsid w:val="00F47C7C"/>
    <w:rPr>
      <w:sz w:val="20"/>
      <w:szCs w:val="20"/>
    </w:rPr>
  </w:style>
  <w:style w:type="paragraph" w:styleId="CommentSubject">
    <w:name w:val="annotation subject"/>
    <w:basedOn w:val="CommentText"/>
    <w:next w:val="CommentText"/>
    <w:link w:val="CommentSubjectChar"/>
    <w:uiPriority w:val="99"/>
    <w:semiHidden/>
    <w:unhideWhenUsed/>
    <w:rsid w:val="00F47C7C"/>
    <w:rPr>
      <w:b/>
      <w:bCs/>
    </w:rPr>
  </w:style>
  <w:style w:type="character" w:customStyle="1" w:styleId="CommentSubjectChar">
    <w:name w:val="Comment Subject Char"/>
    <w:basedOn w:val="CommentTextChar"/>
    <w:link w:val="CommentSubject"/>
    <w:uiPriority w:val="99"/>
    <w:semiHidden/>
    <w:rsid w:val="00F47C7C"/>
    <w:rPr>
      <w:b/>
      <w:bCs/>
      <w:sz w:val="20"/>
      <w:szCs w:val="20"/>
    </w:rPr>
  </w:style>
  <w:style w:type="table" w:styleId="TableGrid">
    <w:name w:val="Table Grid"/>
    <w:basedOn w:val="TableNormal"/>
    <w:uiPriority w:val="39"/>
    <w:rsid w:val="00552F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59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5906"/>
  </w:style>
  <w:style w:type="paragraph" w:styleId="Footer">
    <w:name w:val="footer"/>
    <w:basedOn w:val="Normal"/>
    <w:link w:val="FooterChar"/>
    <w:uiPriority w:val="99"/>
    <w:unhideWhenUsed/>
    <w:rsid w:val="007B59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5906"/>
  </w:style>
  <w:style w:type="character" w:customStyle="1" w:styleId="Heading1Char">
    <w:name w:val="Heading 1 Char"/>
    <w:basedOn w:val="DefaultParagraphFont"/>
    <w:link w:val="Heading1"/>
    <w:uiPriority w:val="9"/>
    <w:rsid w:val="00262B4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62B43"/>
    <w:pPr>
      <w:outlineLvl w:val="9"/>
    </w:pPr>
    <w:rPr>
      <w:lang w:val="en-US"/>
    </w:rPr>
  </w:style>
  <w:style w:type="character" w:customStyle="1" w:styleId="Heading2Char">
    <w:name w:val="Heading 2 Char"/>
    <w:basedOn w:val="DefaultParagraphFont"/>
    <w:link w:val="Heading2"/>
    <w:uiPriority w:val="9"/>
    <w:rsid w:val="004336BD"/>
    <w:rPr>
      <w:rFonts w:asciiTheme="majorHAnsi" w:eastAsiaTheme="majorEastAsia" w:hAnsiTheme="majorHAnsi" w:cstheme="majorBidi"/>
      <w:color w:val="2F5496" w:themeColor="accent1" w:themeShade="BF"/>
      <w:sz w:val="26"/>
      <w:szCs w:val="26"/>
    </w:rPr>
  </w:style>
  <w:style w:type="paragraph" w:styleId="Caption">
    <w:name w:val="caption"/>
    <w:basedOn w:val="Normal"/>
    <w:next w:val="Normal"/>
    <w:uiPriority w:val="35"/>
    <w:unhideWhenUsed/>
    <w:qFormat/>
    <w:rsid w:val="000B06A8"/>
    <w:pPr>
      <w:spacing w:after="200" w:line="240" w:lineRule="auto"/>
    </w:pPr>
    <w:rPr>
      <w:i/>
      <w:iCs/>
      <w:color w:val="44546A" w:themeColor="text2"/>
      <w:sz w:val="18"/>
      <w:szCs w:val="18"/>
    </w:rPr>
  </w:style>
  <w:style w:type="character" w:styleId="Hyperlink">
    <w:name w:val="Hyperlink"/>
    <w:basedOn w:val="DefaultParagraphFont"/>
    <w:uiPriority w:val="99"/>
    <w:unhideWhenUsed/>
    <w:rsid w:val="00EE317D"/>
    <w:rPr>
      <w:color w:val="0000FF"/>
      <w:u w:val="single"/>
    </w:rPr>
  </w:style>
  <w:style w:type="character" w:customStyle="1" w:styleId="UnresolvedMention1">
    <w:name w:val="Unresolved Mention1"/>
    <w:basedOn w:val="DefaultParagraphFont"/>
    <w:uiPriority w:val="99"/>
    <w:semiHidden/>
    <w:unhideWhenUsed/>
    <w:rsid w:val="00FB6974"/>
    <w:rPr>
      <w:color w:val="605E5C"/>
      <w:shd w:val="clear" w:color="auto" w:fill="E1DFDD"/>
    </w:rPr>
  </w:style>
  <w:style w:type="character" w:customStyle="1" w:styleId="Heading3Char">
    <w:name w:val="Heading 3 Char"/>
    <w:basedOn w:val="DefaultParagraphFont"/>
    <w:link w:val="Heading3"/>
    <w:uiPriority w:val="9"/>
    <w:rsid w:val="00334431"/>
    <w:rPr>
      <w:rFonts w:asciiTheme="majorHAnsi" w:eastAsiaTheme="majorEastAsia" w:hAnsiTheme="majorHAnsi" w:cstheme="majorBidi"/>
      <w:color w:val="1F3763" w:themeColor="accent1" w:themeShade="7F"/>
      <w:sz w:val="24"/>
      <w:szCs w:val="24"/>
    </w:rPr>
  </w:style>
  <w:style w:type="paragraph" w:styleId="TOC1">
    <w:name w:val="toc 1"/>
    <w:basedOn w:val="Normal"/>
    <w:next w:val="Normal"/>
    <w:autoRedefine/>
    <w:uiPriority w:val="39"/>
    <w:unhideWhenUsed/>
    <w:rsid w:val="00400FD3"/>
    <w:pPr>
      <w:spacing w:after="100"/>
    </w:pPr>
  </w:style>
  <w:style w:type="paragraph" w:styleId="TOC2">
    <w:name w:val="toc 2"/>
    <w:basedOn w:val="Normal"/>
    <w:next w:val="Normal"/>
    <w:autoRedefine/>
    <w:uiPriority w:val="39"/>
    <w:unhideWhenUsed/>
    <w:rsid w:val="00EC4CA5"/>
    <w:pPr>
      <w:tabs>
        <w:tab w:val="right" w:leader="dot" w:pos="9016"/>
      </w:tabs>
      <w:spacing w:after="100"/>
      <w:ind w:left="220"/>
    </w:pPr>
    <w:rPr>
      <w:rFonts w:cstheme="majorHAnsi"/>
      <w:noProof/>
      <w:lang w:val="cy-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wcdeaf.org.uk/communication-service-provider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mmunicationservices@royaldeaf.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29E588A30E9647B97C1B2705D2DE81" ma:contentTypeVersion="17" ma:contentTypeDescription="Create a new document." ma:contentTypeScope="" ma:versionID="e3b5398a9ad9b0448f03b2a939a50782">
  <xsd:schema xmlns:xsd="http://www.w3.org/2001/XMLSchema" xmlns:xs="http://www.w3.org/2001/XMLSchema" xmlns:p="http://schemas.microsoft.com/office/2006/metadata/properties" xmlns:ns2="35a2596b-6f4b-4cb6-be39-9a8f89d1d2f1" xmlns:ns3="ea1e2365-ff4c-408d-a49f-ae15b171b6d3" targetNamespace="http://schemas.microsoft.com/office/2006/metadata/properties" ma:root="true" ma:fieldsID="92701ed250cda2b634e50d013ff22109" ns2:_="" ns3:_="">
    <xsd:import namespace="35a2596b-6f4b-4cb6-be39-9a8f89d1d2f1"/>
    <xsd:import namespace="ea1e2365-ff4c-408d-a49f-ae15b171b6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a2596b-6f4b-4cb6-be39-9a8f89d1d2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a44089c-e13b-44a2-a61b-86b4e9b83e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1e2365-ff4c-408d-a49f-ae15b171b6d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27cd066-9219-424f-b2d4-109fa2d086c0}" ma:internalName="TaxCatchAll" ma:showField="CatchAllData" ma:web="ea1e2365-ff4c-408d-a49f-ae15b171b6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6DC14-1312-4485-8BEC-BA50E914CE4A}">
  <ds:schemaRefs/>
</ds:datastoreItem>
</file>

<file path=customXml/itemProps2.xml><?xml version="1.0" encoding="utf-8"?>
<ds:datastoreItem xmlns:ds="http://schemas.openxmlformats.org/officeDocument/2006/customXml" ds:itemID="{0D143DF6-505A-41A2-9C57-A6DE1C29D9BD}">
  <ds:schemaRefs/>
</ds:datastoreItem>
</file>

<file path=customXml/itemProps3.xml><?xml version="1.0" encoding="utf-8"?>
<ds:datastoreItem xmlns:ds="http://schemas.openxmlformats.org/officeDocument/2006/customXml" ds:itemID="{0F047CB0-7479-4C13-8E71-C2248DCB2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21</Pages>
  <Words>4594</Words>
  <Characters>26190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Osborne</dc:creator>
  <cp:lastModifiedBy>Lynwen Rees Jones</cp:lastModifiedBy>
  <cp:revision>43</cp:revision>
  <dcterms:created xsi:type="dcterms:W3CDTF">2024-06-20T09:18:00Z</dcterms:created>
  <dcterms:modified xsi:type="dcterms:W3CDTF">2024-08-19T16:40:00Z</dcterms:modified>
</cp:coreProperties>
</file>