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01D8" w14:textId="6E006DFD" w:rsidR="00BE746E" w:rsidRDefault="00BE746E" w:rsidP="00FC65CB">
      <w:pPr>
        <w:spacing w:after="420"/>
        <w:rPr>
          <w:rFonts w:ascii="Times New Roman"/>
          <w:sz w:val="20"/>
        </w:rPr>
      </w:pPr>
      <w:r w:rsidRPr="003F298C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A647326" wp14:editId="2B200341">
            <wp:simplePos x="0" y="0"/>
            <wp:positionH relativeFrom="column">
              <wp:posOffset>-127322</wp:posOffset>
            </wp:positionH>
            <wp:positionV relativeFrom="paragraph">
              <wp:posOffset>-351790</wp:posOffset>
            </wp:positionV>
            <wp:extent cx="2228400" cy="975600"/>
            <wp:effectExtent l="0" t="0" r="0" b="0"/>
            <wp:wrapThrough wrapText="bothSides">
              <wp:wrapPolygon edited="0">
                <wp:start x="0" y="0"/>
                <wp:lineTo x="0" y="21375"/>
                <wp:lineTo x="21421" y="21375"/>
                <wp:lineTo x="21421" y="0"/>
                <wp:lineTo x="0" y="0"/>
              </wp:wrapPolygon>
            </wp:wrapThrough>
            <wp:docPr id="1" name="Picture 1" descr="C:\Users\emmasummerhayes\AppData\Local\Microsoft\Windows\Temporary Internet Files\Content.Outlook\MGMA7VK2\DW_logo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summerhayes\AppData\Local\Microsoft\Windows\Temporary Internet Files\Content.Outlook\MGMA7VK2\DW_logo_v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9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57398" w14:textId="6C085BE8" w:rsidR="00BE746E" w:rsidRDefault="00BE746E" w:rsidP="00FC65CB">
      <w:pPr>
        <w:spacing w:after="420"/>
        <w:rPr>
          <w:rFonts w:ascii="Times New Roman"/>
          <w:sz w:val="20"/>
        </w:rPr>
      </w:pPr>
      <w:r>
        <w:rPr>
          <w:rFonts w:ascii="Times New Roman"/>
          <w:sz w:val="20"/>
        </w:rPr>
        <w:br/>
      </w:r>
    </w:p>
    <w:p w14:paraId="081E4326" w14:textId="16A8A207" w:rsidR="003417FD" w:rsidRPr="005B0186" w:rsidRDefault="008306C3" w:rsidP="00FC65CB">
      <w:pPr>
        <w:pStyle w:val="Heading1"/>
        <w:spacing w:after="280"/>
        <w:rPr>
          <w:color w:val="F19619"/>
          <w:sz w:val="36"/>
          <w:szCs w:val="36"/>
        </w:rPr>
      </w:pPr>
      <w:r w:rsidRPr="005B0186">
        <w:rPr>
          <w:color w:val="F19619"/>
          <w:sz w:val="36"/>
          <w:szCs w:val="36"/>
        </w:rPr>
        <w:t xml:space="preserve">Bwrdd Cyfarwyddwyr </w:t>
      </w:r>
      <w:r w:rsidR="0062628B" w:rsidRPr="005B0186">
        <w:rPr>
          <w:color w:val="F19619"/>
          <w:sz w:val="36"/>
          <w:szCs w:val="36"/>
        </w:rPr>
        <w:t xml:space="preserve">– </w:t>
      </w:r>
      <w:r w:rsidR="005B0186" w:rsidRPr="005B0186">
        <w:rPr>
          <w:color w:val="F19619"/>
          <w:sz w:val="36"/>
          <w:szCs w:val="36"/>
        </w:rPr>
        <w:t>Swyddogaeth</w:t>
      </w: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1E0" w:firstRow="1" w:lastRow="1" w:firstColumn="1" w:lastColumn="1" w:noHBand="0" w:noVBand="0"/>
      </w:tblPr>
      <w:tblGrid>
        <w:gridCol w:w="2372"/>
        <w:gridCol w:w="7259"/>
      </w:tblGrid>
      <w:tr w:rsidR="00F26BF6" w:rsidRPr="00AF24DE" w14:paraId="149439DC" w14:textId="77777777" w:rsidTr="00007589">
        <w:trPr>
          <w:trHeight w:val="437"/>
        </w:trPr>
        <w:tc>
          <w:tcPr>
            <w:tcW w:w="2372" w:type="dxa"/>
            <w:vAlign w:val="center"/>
          </w:tcPr>
          <w:p w14:paraId="57E1EA7F" w14:textId="4EEFBCE1" w:rsidR="00F26BF6" w:rsidRPr="00AF24DE" w:rsidRDefault="005B785B" w:rsidP="00FC65CB">
            <w:pPr>
              <w:spacing w:after="0"/>
            </w:pPr>
            <w:r>
              <w:t>Teitl</w:t>
            </w:r>
          </w:p>
        </w:tc>
        <w:tc>
          <w:tcPr>
            <w:tcW w:w="7259" w:type="dxa"/>
            <w:vAlign w:val="center"/>
          </w:tcPr>
          <w:p w14:paraId="10EDF9C8" w14:textId="657D2A98" w:rsidR="00F26BF6" w:rsidRPr="00D51BAE" w:rsidRDefault="00D51BAE" w:rsidP="00FC65CB">
            <w:pPr>
              <w:spacing w:after="0"/>
              <w:rPr>
                <w:b/>
                <w:bCs/>
              </w:rPr>
            </w:pPr>
            <w:r w:rsidRPr="00D51BAE">
              <w:rPr>
                <w:rFonts w:ascii="Arial" w:hAnsi="Arial" w:cs="Arial"/>
                <w:b/>
                <w:bCs/>
                <w:szCs w:val="28"/>
                <w:lang w:val="cy-GB"/>
              </w:rPr>
              <w:t>Cyfarwyddwr</w:t>
            </w:r>
            <w:r>
              <w:rPr>
                <w:rFonts w:ascii="Arial" w:hAnsi="Arial" w:cs="Arial"/>
                <w:b/>
                <w:bCs/>
                <w:szCs w:val="28"/>
                <w:lang w:val="cy-GB"/>
              </w:rPr>
              <w:t xml:space="preserve"> </w:t>
            </w:r>
            <w:r w:rsidRPr="00D51BAE">
              <w:rPr>
                <w:rFonts w:ascii="Arial" w:hAnsi="Arial" w:cs="Arial"/>
                <w:b/>
                <w:bCs/>
                <w:szCs w:val="28"/>
                <w:lang w:val="cy-GB"/>
              </w:rPr>
              <w:t>/</w:t>
            </w:r>
            <w:r>
              <w:rPr>
                <w:rFonts w:ascii="Arial" w:hAnsi="Arial" w:cs="Arial"/>
                <w:b/>
                <w:bCs/>
                <w:szCs w:val="28"/>
                <w:lang w:val="cy-GB"/>
              </w:rPr>
              <w:t xml:space="preserve"> </w:t>
            </w:r>
            <w:r w:rsidRPr="00D51BAE">
              <w:rPr>
                <w:rFonts w:ascii="Arial" w:hAnsi="Arial" w:cs="Arial"/>
                <w:b/>
                <w:bCs/>
                <w:szCs w:val="28"/>
                <w:lang w:val="cy-GB"/>
              </w:rPr>
              <w:t>Ymddiriedolwr</w:t>
            </w:r>
          </w:p>
        </w:tc>
      </w:tr>
      <w:tr w:rsidR="00F26BF6" w:rsidRPr="00AF24DE" w14:paraId="1E59D42E" w14:textId="77777777" w:rsidTr="00007589">
        <w:trPr>
          <w:trHeight w:val="437"/>
        </w:trPr>
        <w:tc>
          <w:tcPr>
            <w:tcW w:w="2372" w:type="dxa"/>
            <w:vAlign w:val="center"/>
          </w:tcPr>
          <w:p w14:paraId="157C7C59" w14:textId="2C905046" w:rsidR="00F26BF6" w:rsidRPr="00AF24DE" w:rsidRDefault="005B785B" w:rsidP="00FC65CB">
            <w:pPr>
              <w:spacing w:after="0"/>
            </w:pPr>
            <w:r>
              <w:t>Ate</w:t>
            </w:r>
            <w:r w:rsidR="0040106B">
              <w:t>bol i</w:t>
            </w:r>
          </w:p>
        </w:tc>
        <w:tc>
          <w:tcPr>
            <w:tcW w:w="7259" w:type="dxa"/>
            <w:vAlign w:val="center"/>
          </w:tcPr>
          <w:p w14:paraId="63BB2A7C" w14:textId="2F4A5167" w:rsidR="00F26BF6" w:rsidRPr="00AF24DE" w:rsidRDefault="00410814" w:rsidP="00FC65CB">
            <w:pPr>
              <w:spacing w:after="0"/>
            </w:pPr>
            <w:r w:rsidRPr="00356FF9">
              <w:rPr>
                <w:rFonts w:ascii="Arial" w:hAnsi="Arial" w:cs="Arial"/>
                <w:szCs w:val="28"/>
                <w:lang w:val="cy-GB"/>
              </w:rPr>
              <w:t>Cadeirydd a’r Bwrdd Cyfarwyddwyr</w:t>
            </w:r>
          </w:p>
        </w:tc>
      </w:tr>
      <w:tr w:rsidR="00F26BF6" w:rsidRPr="00C634D8" w14:paraId="009F978A" w14:textId="77777777" w:rsidTr="0040106B">
        <w:trPr>
          <w:trHeight w:val="437"/>
        </w:trPr>
        <w:tc>
          <w:tcPr>
            <w:tcW w:w="2372" w:type="dxa"/>
          </w:tcPr>
          <w:p w14:paraId="772DA939" w14:textId="403978DC" w:rsidR="00F26BF6" w:rsidRPr="00AF24DE" w:rsidRDefault="0040106B" w:rsidP="00FC65CB">
            <w:pPr>
              <w:spacing w:after="0"/>
            </w:pPr>
            <w:r>
              <w:t>Tymor</w:t>
            </w:r>
          </w:p>
        </w:tc>
        <w:tc>
          <w:tcPr>
            <w:tcW w:w="7259" w:type="dxa"/>
            <w:vAlign w:val="center"/>
          </w:tcPr>
          <w:p w14:paraId="126980AB" w14:textId="77777777" w:rsidR="00AF05F8" w:rsidRPr="00AF05F8" w:rsidRDefault="00AF05F8" w:rsidP="00FC65CB">
            <w:pPr>
              <w:spacing w:after="0"/>
              <w:rPr>
                <w:rFonts w:ascii="Arial" w:hAnsi="Arial" w:cs="Arial"/>
                <w:szCs w:val="28"/>
              </w:rPr>
            </w:pPr>
            <w:r w:rsidRPr="00AF05F8">
              <w:rPr>
                <w:rFonts w:ascii="Arial" w:hAnsi="Arial" w:cs="Arial"/>
                <w:szCs w:val="28"/>
              </w:rPr>
              <w:t>Cyfarwyddwyr etholedig – tair blynedd (amodol ar ofynion cylchdroi blynyddol aelodau’r Bwrdd)</w:t>
            </w:r>
          </w:p>
          <w:p w14:paraId="2DC1D89C" w14:textId="2001AA3C" w:rsidR="00F26BF6" w:rsidRPr="00AF05F8" w:rsidRDefault="00AF05F8" w:rsidP="00FC65CB">
            <w:pPr>
              <w:spacing w:after="0"/>
              <w:rPr>
                <w:rFonts w:ascii="Arial" w:hAnsi="Arial" w:cs="Arial"/>
                <w:szCs w:val="28"/>
                <w:lang w:val="cy-GB"/>
              </w:rPr>
            </w:pPr>
            <w:r w:rsidRPr="00AF05F8">
              <w:rPr>
                <w:rFonts w:ascii="Arial" w:hAnsi="Arial" w:cs="Arial"/>
                <w:szCs w:val="28"/>
              </w:rPr>
              <w:t>Cyfarwyddwyr apwyntiedig – 1 blwyddyn (ailbenodi’n destun cytundeb blynyddol gan y Bwrdd yn dilyn y cyfarfod cyffredinol)</w:t>
            </w:r>
          </w:p>
        </w:tc>
      </w:tr>
      <w:tr w:rsidR="00F26BF6" w:rsidRPr="00AF24DE" w14:paraId="3F6A52A9" w14:textId="77777777" w:rsidTr="0040106B">
        <w:trPr>
          <w:trHeight w:val="437"/>
        </w:trPr>
        <w:tc>
          <w:tcPr>
            <w:tcW w:w="2372" w:type="dxa"/>
          </w:tcPr>
          <w:p w14:paraId="05854BD3" w14:textId="16B1482C" w:rsidR="00F26BF6" w:rsidRPr="00AF24DE" w:rsidRDefault="0040106B" w:rsidP="00FC65CB">
            <w:pPr>
              <w:spacing w:after="0"/>
            </w:pPr>
            <w:r>
              <w:t>Diben</w:t>
            </w:r>
          </w:p>
        </w:tc>
        <w:tc>
          <w:tcPr>
            <w:tcW w:w="7259" w:type="dxa"/>
            <w:vAlign w:val="center"/>
          </w:tcPr>
          <w:p w14:paraId="65BA8417" w14:textId="144A8066" w:rsidR="00F26BF6" w:rsidRPr="00C634D8" w:rsidRDefault="00106407" w:rsidP="00FC65CB">
            <w:pPr>
              <w:spacing w:after="0"/>
              <w:rPr>
                <w:rFonts w:ascii="Arial" w:hAnsi="Arial" w:cs="Arial"/>
                <w:szCs w:val="28"/>
              </w:rPr>
            </w:pPr>
            <w:r w:rsidRPr="00356FF9">
              <w:rPr>
                <w:rFonts w:ascii="Arial" w:hAnsi="Arial" w:cs="Arial"/>
                <w:szCs w:val="28"/>
                <w:lang w:val="cy-GB"/>
              </w:rPr>
              <w:t xml:space="preserve">Ar </w:t>
            </w:r>
            <w:r>
              <w:rPr>
                <w:rFonts w:ascii="Arial" w:hAnsi="Arial" w:cs="Arial"/>
                <w:szCs w:val="28"/>
                <w:lang w:val="cy-GB" w:eastAsia="en-GB"/>
              </w:rPr>
              <w:t>y cyd â’r Cyfarwyddwr/Ymddiriedolwyr eraill, cyfrifoldeb am ddatblygu polisïau a gwaith AC; rheoli’r corff yn cynnwys arian a’r bobl; a gwasanaethu diddordebau AC ar bob amser</w:t>
            </w:r>
          </w:p>
        </w:tc>
      </w:tr>
      <w:tr w:rsidR="00301992" w:rsidRPr="00AF24DE" w14:paraId="663792DD" w14:textId="77777777" w:rsidTr="0040106B">
        <w:trPr>
          <w:trHeight w:val="437"/>
        </w:trPr>
        <w:tc>
          <w:tcPr>
            <w:tcW w:w="2372" w:type="dxa"/>
          </w:tcPr>
          <w:p w14:paraId="0D92AFE1" w14:textId="6F5E56DF" w:rsidR="00301992" w:rsidRDefault="00007589" w:rsidP="00FC65CB">
            <w:pPr>
              <w:spacing w:after="0"/>
            </w:pPr>
            <w:r>
              <w:t>Ymrwymiad</w:t>
            </w:r>
          </w:p>
        </w:tc>
        <w:tc>
          <w:tcPr>
            <w:tcW w:w="7259" w:type="dxa"/>
            <w:vAlign w:val="center"/>
          </w:tcPr>
          <w:p w14:paraId="4F72125E" w14:textId="0A124965" w:rsidR="00301992" w:rsidRPr="00C634D8" w:rsidRDefault="00830CE7" w:rsidP="00FC65CB">
            <w:pPr>
              <w:spacing w:after="0"/>
              <w:rPr>
                <w:rFonts w:ascii="Arial" w:eastAsia="Times New Roman" w:hAnsi="Arial" w:cs="Arial"/>
                <w:szCs w:val="28"/>
              </w:rPr>
            </w:pPr>
            <w:r w:rsidRPr="00356FF9">
              <w:rPr>
                <w:rFonts w:ascii="Arial" w:hAnsi="Arial" w:cs="Arial"/>
                <w:szCs w:val="28"/>
                <w:lang w:val="cy-GB"/>
              </w:rPr>
              <w:t>Mynychu cyfarfodydd y Bwrdd yn rheolaidd, gan gymryd rhan yn y trafodaethau a chyfrannu at benderfyniadau; darllen y papurau ymlaen llaw; mynychu rhaglenni hyfforddiant sefydlu ac eraill yn ôl yr angen; cymryd rhan yn y gwerthusiad blynyddol a chyfweliadau datblygu personol gyda’r cadeirydd</w:t>
            </w:r>
          </w:p>
        </w:tc>
      </w:tr>
    </w:tbl>
    <w:p w14:paraId="41DD6701" w14:textId="77777777" w:rsidR="00F26BF6" w:rsidRDefault="00F26BF6" w:rsidP="00FC65CB">
      <w:pPr>
        <w:rPr>
          <w:sz w:val="17"/>
        </w:rPr>
      </w:pPr>
    </w:p>
    <w:p w14:paraId="1FF47444" w14:textId="77777777" w:rsidR="0010622C" w:rsidRPr="0010622C" w:rsidRDefault="0010622C" w:rsidP="00FC65CB">
      <w:pPr>
        <w:pStyle w:val="Heading1"/>
        <w:spacing w:after="280"/>
        <w:rPr>
          <w:color w:val="F19619"/>
          <w:sz w:val="36"/>
          <w:szCs w:val="36"/>
        </w:rPr>
      </w:pPr>
      <w:r w:rsidRPr="0010622C">
        <w:rPr>
          <w:color w:val="F19619"/>
          <w:sz w:val="36"/>
          <w:szCs w:val="36"/>
        </w:rPr>
        <w:t>Prif gyfrifoldebau</w:t>
      </w:r>
    </w:p>
    <w:p w14:paraId="0C9BEF00" w14:textId="77777777" w:rsidR="005D6B8C" w:rsidRPr="005D6B8C" w:rsidRDefault="005D6B8C" w:rsidP="00FC65CB">
      <w:pPr>
        <w:pStyle w:val="Heading1"/>
      </w:pPr>
      <w:r w:rsidRPr="005D6B8C">
        <w:t xml:space="preserve">Datblygu polisïau a gwaith AC </w:t>
      </w:r>
    </w:p>
    <w:p w14:paraId="2106DECF" w14:textId="20FBE2E9" w:rsidR="00050E8D" w:rsidRPr="00050E8D" w:rsidRDefault="00050E8D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050E8D">
        <w:rPr>
          <w:rFonts w:ascii="Arial" w:hAnsi="Arial" w:cs="Arial"/>
          <w:szCs w:val="28"/>
        </w:rPr>
        <w:t xml:space="preserve">Datblygu a gweithredu polisïau Anabledd Cymru </w:t>
      </w:r>
    </w:p>
    <w:p w14:paraId="1F9E6A37" w14:textId="77777777" w:rsidR="00050E8D" w:rsidRPr="00050E8D" w:rsidRDefault="00050E8D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050E8D">
        <w:rPr>
          <w:rFonts w:ascii="Arial" w:hAnsi="Arial" w:cs="Arial"/>
          <w:szCs w:val="28"/>
        </w:rPr>
        <w:t>Rhoi arweiniad strategol i’r corff yn cynnwys ei staff; diffinio amcanion, pennu targedau a gwerthuso perfformiad</w:t>
      </w:r>
    </w:p>
    <w:p w14:paraId="1B5D909B" w14:textId="7FEA785B" w:rsidR="00050E8D" w:rsidRPr="00050E8D" w:rsidRDefault="00050E8D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050E8D">
        <w:rPr>
          <w:rFonts w:ascii="Arial" w:hAnsi="Arial" w:cs="Arial"/>
          <w:szCs w:val="28"/>
        </w:rPr>
        <w:t>Hyrwyddo a diogelu enw da a gwerthoedd y corff</w:t>
      </w:r>
      <w:r>
        <w:rPr>
          <w:rFonts w:ascii="Arial" w:hAnsi="Arial" w:cs="Arial"/>
          <w:szCs w:val="28"/>
        </w:rPr>
        <w:t>.</w:t>
      </w:r>
    </w:p>
    <w:p w14:paraId="2EF28216" w14:textId="77777777" w:rsidR="00A94891" w:rsidRPr="00C45353" w:rsidRDefault="00A94891" w:rsidP="00FC65CB">
      <w:pPr>
        <w:pStyle w:val="Heading1"/>
      </w:pPr>
      <w:r w:rsidRPr="00C45353">
        <w:t>Rheoli pobl ac arian</w:t>
      </w:r>
    </w:p>
    <w:p w14:paraId="7C54AF15" w14:textId="77777777" w:rsidR="00C45353" w:rsidRPr="00C45353" w:rsidRDefault="00C45353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C45353">
        <w:rPr>
          <w:rFonts w:ascii="Arial" w:hAnsi="Arial" w:cs="Arial"/>
          <w:szCs w:val="28"/>
        </w:rPr>
        <w:t>gweinyddu’r corff yn effeithiol</w:t>
      </w:r>
    </w:p>
    <w:p w14:paraId="57CDAFD7" w14:textId="41BE5B06" w:rsidR="00C45353" w:rsidRPr="00C45353" w:rsidRDefault="00C45353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C45353">
        <w:rPr>
          <w:rFonts w:ascii="Arial" w:hAnsi="Arial" w:cs="Arial"/>
          <w:szCs w:val="28"/>
        </w:rPr>
        <w:t>cynnal sefydlogrwydd ariannol Anabledd Cymru</w:t>
      </w:r>
    </w:p>
    <w:p w14:paraId="08DFA4A6" w14:textId="02BB1218" w:rsidR="00C45353" w:rsidRPr="00C45353" w:rsidRDefault="00C45353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C45353">
        <w:rPr>
          <w:rFonts w:ascii="Arial" w:hAnsi="Arial" w:cs="Arial"/>
          <w:szCs w:val="28"/>
        </w:rPr>
        <w:t>rheoli eiddo ac adnoddau Anabledd Cymru</w:t>
      </w:r>
    </w:p>
    <w:p w14:paraId="06BC2A1B" w14:textId="1C0A2CF0" w:rsidR="00C45353" w:rsidRPr="00C45353" w:rsidRDefault="00C45353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C45353">
        <w:rPr>
          <w:rFonts w:ascii="Arial" w:hAnsi="Arial" w:cs="Arial"/>
          <w:szCs w:val="28"/>
        </w:rPr>
        <w:t>buddsoddi arian Anabledd Cymru yn addas</w:t>
      </w:r>
    </w:p>
    <w:p w14:paraId="7BA81151" w14:textId="64EA9607" w:rsidR="00C45353" w:rsidRPr="00C45353" w:rsidRDefault="00C45353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C45353">
        <w:rPr>
          <w:rFonts w:ascii="Arial" w:hAnsi="Arial" w:cs="Arial"/>
          <w:szCs w:val="28"/>
        </w:rPr>
        <w:t>cyflogi a rheoli staff Anabledd Cymru yn unol â gofynion</w:t>
      </w:r>
      <w:r>
        <w:rPr>
          <w:rFonts w:ascii="Arial" w:hAnsi="Arial" w:cs="Arial"/>
          <w:szCs w:val="28"/>
        </w:rPr>
        <w:t xml:space="preserve"> </w:t>
      </w:r>
      <w:r w:rsidRPr="00C45353">
        <w:rPr>
          <w:rFonts w:ascii="Arial" w:hAnsi="Arial" w:cs="Arial"/>
          <w:szCs w:val="28"/>
        </w:rPr>
        <w:t>cyfreithiol</w:t>
      </w:r>
    </w:p>
    <w:p w14:paraId="228035BD" w14:textId="77777777" w:rsidR="00CF42DB" w:rsidRPr="00A50C24" w:rsidRDefault="00CF42DB" w:rsidP="00FC65CB">
      <w:pPr>
        <w:pStyle w:val="Heading1"/>
      </w:pPr>
      <w:r w:rsidRPr="00A50C24">
        <w:lastRenderedPageBreak/>
        <w:t>Cyfrifoldebau cyfreithiol</w:t>
      </w:r>
    </w:p>
    <w:p w14:paraId="017D5629" w14:textId="16F0B013" w:rsidR="0094176A" w:rsidRPr="0094176A" w:rsidRDefault="0094176A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94176A">
        <w:rPr>
          <w:rFonts w:ascii="Arial" w:hAnsi="Arial" w:cs="Arial"/>
          <w:szCs w:val="28"/>
        </w:rPr>
        <w:t>sicrhau bydd Anabledd Cymru yn cydymffurfio â’i ddogfennau llywodraethol, cyfraith elusennau a chwmnïau, ac unrhyw ddeddfwriaeth neu reoliadau eraill</w:t>
      </w:r>
    </w:p>
    <w:p w14:paraId="405F0DFB" w14:textId="27920356" w:rsidR="0094176A" w:rsidRPr="0094176A" w:rsidRDefault="0094176A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94176A">
        <w:rPr>
          <w:rFonts w:ascii="Arial" w:hAnsi="Arial" w:cs="Arial"/>
          <w:szCs w:val="28"/>
        </w:rPr>
        <w:t>sicrhau bydd Anabledd Cymru yn dilyn ei amcanion elusennol</w:t>
      </w:r>
    </w:p>
    <w:p w14:paraId="19A81AAC" w14:textId="1462E8C7" w:rsidR="0094176A" w:rsidRPr="0094176A" w:rsidRDefault="0094176A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94176A">
        <w:rPr>
          <w:rFonts w:ascii="Arial" w:hAnsi="Arial" w:cs="Arial"/>
          <w:szCs w:val="28"/>
        </w:rPr>
        <w:t>sicrhau bydd Anabledd Cymru yn defnyddio adnoddau er dilyn ei amcanion yn unig</w:t>
      </w:r>
    </w:p>
    <w:p w14:paraId="230D6DB5" w14:textId="22A81CFE" w:rsidR="00C634D8" w:rsidRPr="00C634D8" w:rsidRDefault="003E4FE2" w:rsidP="00FC65CB">
      <w:pPr>
        <w:pStyle w:val="Heading1"/>
      </w:pPr>
      <w:r w:rsidRPr="00A50C24">
        <w:t>Hyrwyddo Anabledd Cymru</w:t>
      </w:r>
    </w:p>
    <w:p w14:paraId="5E8756E9" w14:textId="741C05FD" w:rsidR="00155F5C" w:rsidRPr="00155F5C" w:rsidRDefault="00155F5C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155F5C">
        <w:rPr>
          <w:rFonts w:ascii="Arial" w:hAnsi="Arial" w:cs="Arial"/>
          <w:szCs w:val="28"/>
        </w:rPr>
        <w:t xml:space="preserve">hyrwyddo amcanion a gwerthoedd AC ymhlith aelodau a rhanddeiliaid </w:t>
      </w:r>
    </w:p>
    <w:p w14:paraId="091E1239" w14:textId="77777777" w:rsidR="00155F5C" w:rsidRPr="00155F5C" w:rsidRDefault="00155F5C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155F5C">
        <w:rPr>
          <w:rFonts w:ascii="Arial" w:hAnsi="Arial" w:cs="Arial"/>
          <w:szCs w:val="28"/>
        </w:rPr>
        <w:t>cefnogi’r prif weithredydd wrth gynrychioli AC mewn digwyddiadau a chyfarfodydd allanol</w:t>
      </w:r>
    </w:p>
    <w:p w14:paraId="61ADC58F" w14:textId="77777777" w:rsidR="00155F5C" w:rsidRPr="00155F5C" w:rsidRDefault="00155F5C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155F5C">
        <w:rPr>
          <w:rFonts w:ascii="Arial" w:hAnsi="Arial" w:cs="Arial"/>
          <w:szCs w:val="28"/>
        </w:rPr>
        <w:t>hyrwyddo a symbylu cysylltiadau da rhwng AC a’i aelodau a rhanddeiliaid</w:t>
      </w:r>
    </w:p>
    <w:p w14:paraId="473A63B8" w14:textId="77777777" w:rsidR="006B4799" w:rsidRDefault="006B4799" w:rsidP="00FC65C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C5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9642"/>
      </w:tblGrid>
      <w:tr w:rsidR="00103C37" w14:paraId="1346DA8A" w14:textId="77777777" w:rsidTr="00991EB9">
        <w:tc>
          <w:tcPr>
            <w:tcW w:w="9858" w:type="dxa"/>
            <w:shd w:val="clear" w:color="auto" w:fill="FBE4C5"/>
            <w:vAlign w:val="center"/>
          </w:tcPr>
          <w:p w14:paraId="6A567EAE" w14:textId="7B8E2F11" w:rsidR="00103C37" w:rsidRDefault="00103C37" w:rsidP="00FC65CB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Cs w:val="28"/>
                <w:lang w:val="cy-GB" w:eastAsia="en-GB"/>
              </w:rPr>
              <w:t>Rhaid i aelodau’r Bwrdd weithredu er lles aelodaeth Anabledd Cymru yn gyffredinol</w:t>
            </w:r>
            <w:r>
              <w:rPr>
                <w:rFonts w:cs="Arial"/>
                <w:b/>
                <w:szCs w:val="28"/>
              </w:rPr>
              <w:t xml:space="preserve">. </w:t>
            </w:r>
            <w:r>
              <w:rPr>
                <w:rFonts w:ascii="Arial" w:hAnsi="Arial" w:cs="Arial"/>
                <w:color w:val="000000"/>
                <w:szCs w:val="28"/>
                <w:lang w:val="cy-GB" w:eastAsia="en-GB"/>
              </w:rPr>
              <w:t xml:space="preserve">Ni phenodir aelodau i gynrychioli corff neu sector unigol. </w:t>
            </w:r>
            <w:r w:rsidR="0082405D">
              <w:rPr>
                <w:rFonts w:ascii="Arial" w:hAnsi="Arial" w:cs="Arial"/>
                <w:color w:val="000000"/>
                <w:szCs w:val="28"/>
                <w:lang w:val="cy-GB" w:eastAsia="en-GB"/>
              </w:rPr>
              <w:br/>
            </w:r>
            <w:r>
              <w:rPr>
                <w:rFonts w:ascii="Arial" w:hAnsi="Arial" w:cs="Arial"/>
                <w:color w:val="000000"/>
                <w:szCs w:val="28"/>
                <w:lang w:val="cy-GB" w:eastAsia="en-GB"/>
              </w:rPr>
              <w:t>O dan gyfraith elusennau a chwmnïau, a’r holl ddeddfwriaeth a rheoliadau perthnasol eraill, rhaid i aelodau roi blaenoriaeth i fuddion Anabledd Cymru wrth wneud penderfyniadau Bwrdd a nodi unrhyw wrthdaro rhwng buddion</w:t>
            </w:r>
            <w:r>
              <w:rPr>
                <w:rFonts w:cs="Arial"/>
                <w:szCs w:val="28"/>
              </w:rPr>
              <w:t>.</w:t>
            </w:r>
          </w:p>
        </w:tc>
      </w:tr>
    </w:tbl>
    <w:p w14:paraId="5C26CC75" w14:textId="77777777" w:rsidR="006B4799" w:rsidRDefault="006B4799" w:rsidP="00FC65CB"/>
    <w:p w14:paraId="756A6E60" w14:textId="77777777" w:rsidR="000742F6" w:rsidRDefault="000742F6" w:rsidP="00FC65CB">
      <w:pPr>
        <w:spacing w:after="0"/>
      </w:pPr>
      <w:r>
        <w:br w:type="page"/>
      </w:r>
    </w:p>
    <w:p w14:paraId="28FCF5AA" w14:textId="77777777" w:rsidR="00A50C24" w:rsidRPr="00A50C24" w:rsidRDefault="00A50C24" w:rsidP="00FC65CB">
      <w:pPr>
        <w:pStyle w:val="Heading1"/>
        <w:spacing w:after="280"/>
        <w:rPr>
          <w:color w:val="F19619"/>
          <w:sz w:val="36"/>
          <w:szCs w:val="36"/>
        </w:rPr>
      </w:pPr>
      <w:r w:rsidRPr="00A50C24">
        <w:rPr>
          <w:color w:val="F19619"/>
          <w:sz w:val="36"/>
          <w:szCs w:val="36"/>
        </w:rPr>
        <w:lastRenderedPageBreak/>
        <w:t>Gofynion Personol</w:t>
      </w:r>
    </w:p>
    <w:p w14:paraId="5D93E46F" w14:textId="77777777" w:rsidR="00F04296" w:rsidRPr="00356FF9" w:rsidRDefault="00F04296" w:rsidP="00FC65CB">
      <w:pPr>
        <w:pStyle w:val="Heading1"/>
        <w:rPr>
          <w:lang w:val="cy-GB"/>
        </w:rPr>
      </w:pPr>
      <w:r w:rsidRPr="00356FF9">
        <w:rPr>
          <w:lang w:val="cy-GB"/>
        </w:rPr>
        <w:t>Gofynion hanfodol</w:t>
      </w:r>
    </w:p>
    <w:p w14:paraId="497CAB27" w14:textId="77777777" w:rsidR="005863C1" w:rsidRPr="005863C1" w:rsidRDefault="005863C1" w:rsidP="00FC65CB">
      <w:pPr>
        <w:rPr>
          <w:b/>
          <w:bCs/>
          <w:lang w:val="cy-GB"/>
        </w:rPr>
      </w:pPr>
      <w:r w:rsidRPr="005863C1">
        <w:rPr>
          <w:b/>
          <w:bCs/>
          <w:u w:val="single"/>
          <w:lang w:val="cy-GB"/>
        </w:rPr>
        <w:t>Rhaid</w:t>
      </w:r>
      <w:r w:rsidRPr="005863C1">
        <w:rPr>
          <w:b/>
          <w:bCs/>
          <w:lang w:val="cy-GB"/>
        </w:rPr>
        <w:t xml:space="preserve"> i bob cyfarwyddwr Anabledd Cymru fod yn berson anabl</w:t>
      </w:r>
    </w:p>
    <w:p w14:paraId="14146D2C" w14:textId="77777777" w:rsidR="00D84E89" w:rsidRPr="00D84E89" w:rsidRDefault="00D84E89" w:rsidP="00FC65CB">
      <w:pPr>
        <w:pStyle w:val="Heading3"/>
        <w:rPr>
          <w:rFonts w:ascii="Arial" w:hAnsi="Arial" w:cs="Arial"/>
          <w:b/>
          <w:color w:val="auto"/>
          <w:sz w:val="28"/>
          <w:szCs w:val="28"/>
          <w:lang w:val="cy-GB"/>
        </w:rPr>
      </w:pPr>
      <w:r w:rsidRPr="00D84E89">
        <w:rPr>
          <w:rFonts w:ascii="Arial" w:hAnsi="Arial" w:cs="Arial"/>
          <w:b/>
          <w:color w:val="auto"/>
          <w:sz w:val="28"/>
          <w:szCs w:val="28"/>
          <w:lang w:val="cy-GB"/>
        </w:rPr>
        <w:t>Dylai cyfarwyddwyr wybod am yr isod:</w:t>
      </w:r>
    </w:p>
    <w:p w14:paraId="7A536A2B" w14:textId="77777777" w:rsidR="00CD4DE9" w:rsidRPr="00CD4DE9" w:rsidRDefault="00CD4DE9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CD4DE9">
        <w:rPr>
          <w:rFonts w:ascii="Arial" w:hAnsi="Arial" w:cs="Arial"/>
          <w:szCs w:val="28"/>
        </w:rPr>
        <w:t xml:space="preserve">materion cydraddoldeb anabledd </w:t>
      </w:r>
    </w:p>
    <w:p w14:paraId="6D1CDEC4" w14:textId="77777777" w:rsidR="00CD4DE9" w:rsidRPr="00CD4DE9" w:rsidRDefault="00CD4DE9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CD4DE9">
        <w:rPr>
          <w:rFonts w:ascii="Arial" w:hAnsi="Arial" w:cs="Arial"/>
          <w:szCs w:val="28"/>
        </w:rPr>
        <w:t xml:space="preserve">mudiad pobl anabl Cymru </w:t>
      </w:r>
    </w:p>
    <w:p w14:paraId="079AFBD2" w14:textId="77777777" w:rsidR="00CD4DE9" w:rsidRPr="00CD4DE9" w:rsidRDefault="00CD4DE9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CD4DE9">
        <w:rPr>
          <w:rFonts w:ascii="Arial" w:hAnsi="Arial" w:cs="Arial"/>
          <w:szCs w:val="28"/>
        </w:rPr>
        <w:t>materion cymdeithasol, gwleidyddol ac economaidd Cymru a’u heffaith ar bobl anabl</w:t>
      </w:r>
    </w:p>
    <w:p w14:paraId="4D282E10" w14:textId="77777777" w:rsidR="0074203C" w:rsidRPr="0074203C" w:rsidRDefault="0074203C" w:rsidP="00FC65CB">
      <w:pPr>
        <w:pStyle w:val="Heading3"/>
        <w:rPr>
          <w:rFonts w:ascii="Arial" w:hAnsi="Arial" w:cs="Arial"/>
          <w:b/>
          <w:color w:val="auto"/>
          <w:sz w:val="28"/>
          <w:szCs w:val="28"/>
          <w:lang w:val="cy-GB"/>
        </w:rPr>
      </w:pPr>
      <w:r w:rsidRPr="0074203C">
        <w:rPr>
          <w:rFonts w:ascii="Arial" w:hAnsi="Arial" w:cs="Arial"/>
          <w:b/>
          <w:color w:val="auto"/>
          <w:sz w:val="28"/>
          <w:szCs w:val="28"/>
          <w:lang w:val="cy-GB"/>
        </w:rPr>
        <w:t>Dylai cyfarwyddwyr werthfawrogi, hyrwyddo a chynnal:</w:t>
      </w:r>
    </w:p>
    <w:p w14:paraId="02C6E490" w14:textId="77777777" w:rsidR="0062200D" w:rsidRPr="0062200D" w:rsidRDefault="0062200D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62200D">
        <w:rPr>
          <w:rFonts w:ascii="Arial" w:hAnsi="Arial" w:cs="Arial"/>
          <w:szCs w:val="28"/>
        </w:rPr>
        <w:t>ymrwymiad i Anabledd Cymru</w:t>
      </w:r>
    </w:p>
    <w:p w14:paraId="233B0D08" w14:textId="24F12B41" w:rsidR="0062200D" w:rsidRPr="0062200D" w:rsidRDefault="0062200D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62200D">
        <w:rPr>
          <w:rFonts w:ascii="Arial" w:hAnsi="Arial" w:cs="Arial"/>
          <w:szCs w:val="28"/>
        </w:rPr>
        <w:t>y model anabledd cymdeithasol</w:t>
      </w:r>
    </w:p>
    <w:p w14:paraId="2B6F9F89" w14:textId="6B3F26B4" w:rsidR="0062200D" w:rsidRPr="0062200D" w:rsidRDefault="0062200D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62200D">
        <w:rPr>
          <w:rFonts w:ascii="Arial" w:hAnsi="Arial" w:cs="Arial"/>
          <w:szCs w:val="28"/>
        </w:rPr>
        <w:t xml:space="preserve">egwyddorion awdurdodi pobl anabl </w:t>
      </w:r>
    </w:p>
    <w:p w14:paraId="74481B04" w14:textId="14D1C8F0" w:rsidR="0062200D" w:rsidRPr="0062200D" w:rsidRDefault="0062200D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62200D">
        <w:rPr>
          <w:rFonts w:ascii="Arial" w:hAnsi="Arial" w:cs="Arial"/>
          <w:szCs w:val="28"/>
        </w:rPr>
        <w:t>yr egwyddor o bobl anabl yn rheoli cyrff eu hunain</w:t>
      </w:r>
    </w:p>
    <w:p w14:paraId="0D4156E7" w14:textId="27768989" w:rsidR="0062200D" w:rsidRPr="0062200D" w:rsidRDefault="0062200D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62200D">
        <w:rPr>
          <w:rFonts w:ascii="Arial" w:hAnsi="Arial" w:cs="Arial"/>
          <w:szCs w:val="28"/>
        </w:rPr>
        <w:t>rôl pobl nid-anabl fel cefnogwyr o fewn y corff a llefydd eraill</w:t>
      </w:r>
    </w:p>
    <w:p w14:paraId="1EAF8581" w14:textId="1BBC7B94" w:rsidR="0062200D" w:rsidRPr="0062200D" w:rsidRDefault="0062200D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62200D">
        <w:rPr>
          <w:rFonts w:ascii="Arial" w:hAnsi="Arial" w:cs="Arial"/>
          <w:szCs w:val="28"/>
        </w:rPr>
        <w:t>arbenigedd a phrofiad pobl anabl</w:t>
      </w:r>
    </w:p>
    <w:p w14:paraId="4EA1786F" w14:textId="58075FC7" w:rsidR="0062200D" w:rsidRPr="0062200D" w:rsidRDefault="0062200D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62200D">
        <w:rPr>
          <w:rFonts w:ascii="Arial" w:hAnsi="Arial" w:cs="Arial"/>
          <w:szCs w:val="28"/>
        </w:rPr>
        <w:t>cydraddoldeb, amrywiaeth a hawliau dynol</w:t>
      </w:r>
    </w:p>
    <w:p w14:paraId="23961A9C" w14:textId="42E99047" w:rsidR="0062200D" w:rsidRPr="0062200D" w:rsidRDefault="0062200D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62200D">
        <w:rPr>
          <w:rFonts w:ascii="Arial" w:hAnsi="Arial" w:cs="Arial"/>
          <w:szCs w:val="28"/>
        </w:rPr>
        <w:t>gweledigaeth strategol Anabledd Cymru</w:t>
      </w:r>
    </w:p>
    <w:p w14:paraId="508795CF" w14:textId="56E51D6C" w:rsidR="0062200D" w:rsidRPr="0062200D" w:rsidRDefault="0062200D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62200D">
        <w:rPr>
          <w:rFonts w:ascii="Arial" w:hAnsi="Arial" w:cs="Arial"/>
          <w:szCs w:val="28"/>
        </w:rPr>
        <w:t>amhleidioldeb, tegwch a chyfrinachedd (Atodiad 1: Egwyddorion Nolan)</w:t>
      </w:r>
    </w:p>
    <w:p w14:paraId="3C2DBF7B" w14:textId="77777777" w:rsidR="00D3763B" w:rsidRPr="00EA572D" w:rsidRDefault="00D3763B" w:rsidP="00FC65CB">
      <w:pPr>
        <w:pStyle w:val="Heading3"/>
        <w:rPr>
          <w:rFonts w:ascii="Arial" w:hAnsi="Arial" w:cs="Arial"/>
          <w:b/>
          <w:color w:val="auto"/>
          <w:sz w:val="28"/>
          <w:szCs w:val="28"/>
          <w:lang w:val="cy-GB"/>
        </w:rPr>
      </w:pPr>
      <w:r w:rsidRPr="00EA572D">
        <w:rPr>
          <w:rFonts w:ascii="Arial" w:hAnsi="Arial" w:cs="Arial"/>
          <w:b/>
          <w:color w:val="auto"/>
          <w:sz w:val="28"/>
          <w:szCs w:val="28"/>
          <w:lang w:val="cy-GB"/>
        </w:rPr>
        <w:t>Dylai cyfarwyddwyr feddu ar brofiad o’r isod:</w:t>
      </w:r>
    </w:p>
    <w:p w14:paraId="722DE762" w14:textId="77777777" w:rsidR="00EA572D" w:rsidRPr="00EA572D" w:rsidRDefault="00EA572D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EA572D">
        <w:rPr>
          <w:rFonts w:ascii="Arial" w:hAnsi="Arial" w:cs="Arial"/>
          <w:szCs w:val="28"/>
        </w:rPr>
        <w:t>gweithredu fel ymddiriedolwr/cyfarwyddwr corff cenedlaethol neu lleol</w:t>
      </w:r>
    </w:p>
    <w:p w14:paraId="661287EC" w14:textId="77777777" w:rsidR="00EA572D" w:rsidRPr="00EA572D" w:rsidRDefault="00EA572D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EA572D">
        <w:rPr>
          <w:rFonts w:ascii="Arial" w:hAnsi="Arial" w:cs="Arial"/>
          <w:szCs w:val="28"/>
        </w:rPr>
        <w:t>sector cyhoeddus, busnes neu wirfoddol</w:t>
      </w:r>
    </w:p>
    <w:p w14:paraId="6FF5432C" w14:textId="77777777" w:rsidR="00EA572D" w:rsidRPr="00EA572D" w:rsidRDefault="00EA572D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EA572D">
        <w:rPr>
          <w:rFonts w:ascii="Arial" w:hAnsi="Arial" w:cs="Arial"/>
          <w:szCs w:val="28"/>
        </w:rPr>
        <w:t xml:space="preserve">meddwl a gweithio’n strategol </w:t>
      </w:r>
    </w:p>
    <w:p w14:paraId="2F1ED20A" w14:textId="77777777" w:rsidR="00EA572D" w:rsidRPr="00EA572D" w:rsidRDefault="00EA572D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EA572D">
        <w:rPr>
          <w:rFonts w:ascii="Arial" w:hAnsi="Arial" w:cs="Arial"/>
          <w:szCs w:val="28"/>
        </w:rPr>
        <w:t>datblygu polisïau</w:t>
      </w:r>
    </w:p>
    <w:p w14:paraId="7262C581" w14:textId="41A16FC7" w:rsidR="00C634D8" w:rsidRDefault="00C634D8" w:rsidP="00FC65CB"/>
    <w:p w14:paraId="43A4CE52" w14:textId="77777777" w:rsidR="00220A75" w:rsidRDefault="00220A75" w:rsidP="00FC65CB">
      <w:pPr>
        <w:spacing w:after="0"/>
        <w:rPr>
          <w:rFonts w:eastAsia="Helvetica Neue" w:cs="Helvetica Neue"/>
          <w:b/>
          <w:bCs/>
          <w:color w:val="185988"/>
          <w:sz w:val="36"/>
          <w:szCs w:val="36"/>
          <w:lang w:val="en-GB"/>
        </w:rPr>
      </w:pPr>
      <w:r>
        <w:rPr>
          <w:sz w:val="36"/>
          <w:szCs w:val="36"/>
          <w:lang w:val="en-GB"/>
        </w:rPr>
        <w:br w:type="page"/>
      </w:r>
    </w:p>
    <w:p w14:paraId="255432F4" w14:textId="77777777" w:rsidR="0064422D" w:rsidRPr="00356FF9" w:rsidRDefault="0064422D" w:rsidP="00FC65CB">
      <w:pPr>
        <w:pStyle w:val="Heading1"/>
        <w:rPr>
          <w:lang w:val="cy-GB"/>
        </w:rPr>
      </w:pPr>
      <w:r w:rsidRPr="00356FF9">
        <w:rPr>
          <w:lang w:val="cy-GB"/>
        </w:rPr>
        <w:lastRenderedPageBreak/>
        <w:t>Gofynion dymunol</w:t>
      </w:r>
    </w:p>
    <w:p w14:paraId="47DC22C9" w14:textId="73931C04" w:rsidR="00811047" w:rsidRDefault="00DD5469" w:rsidP="00FC65CB">
      <w:r w:rsidRPr="00947FF4">
        <w:rPr>
          <w:rFonts w:ascii="Arial" w:hAnsi="Arial" w:cs="Arial"/>
          <w:b/>
          <w:bCs/>
          <w:szCs w:val="28"/>
          <w:lang w:val="cy-GB"/>
        </w:rPr>
        <w:t>Un</w:t>
      </w:r>
      <w:r w:rsidRPr="00356FF9">
        <w:rPr>
          <w:rFonts w:ascii="Arial" w:hAnsi="Arial" w:cs="Arial"/>
          <w:szCs w:val="28"/>
          <w:lang w:val="cy-GB"/>
        </w:rPr>
        <w:t xml:space="preserve"> o’r isod</w:t>
      </w:r>
      <w:r w:rsidR="00811047">
        <w:t>:</w:t>
      </w:r>
    </w:p>
    <w:p w14:paraId="7208D8CB" w14:textId="77777777" w:rsidR="00515E92" w:rsidRPr="00515E92" w:rsidRDefault="00515E92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515E92">
        <w:rPr>
          <w:rFonts w:ascii="Arial" w:hAnsi="Arial" w:cs="Arial"/>
          <w:szCs w:val="28"/>
        </w:rPr>
        <w:t>rheolaeth ariannol a/neu adnoddau dynol</w:t>
      </w:r>
    </w:p>
    <w:p w14:paraId="5871EA04" w14:textId="77777777" w:rsidR="00515E92" w:rsidRPr="00515E92" w:rsidRDefault="00515E92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515E92">
        <w:rPr>
          <w:rFonts w:ascii="Arial" w:hAnsi="Arial" w:cs="Arial"/>
          <w:szCs w:val="28"/>
        </w:rPr>
        <w:t>lobio ac ymgyrchu</w:t>
      </w:r>
    </w:p>
    <w:p w14:paraId="252B887A" w14:textId="77777777" w:rsidR="00515E92" w:rsidRPr="00515E92" w:rsidRDefault="00515E92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515E92">
        <w:rPr>
          <w:rFonts w:ascii="Arial" w:hAnsi="Arial" w:cs="Arial"/>
          <w:szCs w:val="28"/>
        </w:rPr>
        <w:t>cyfryngau</w:t>
      </w:r>
    </w:p>
    <w:p w14:paraId="121F6ED0" w14:textId="77777777" w:rsidR="00515E92" w:rsidRPr="00515E92" w:rsidRDefault="00515E92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515E92">
        <w:rPr>
          <w:rFonts w:ascii="Arial" w:hAnsi="Arial" w:cs="Arial"/>
          <w:szCs w:val="28"/>
        </w:rPr>
        <w:t xml:space="preserve">caffaelio sector cyhoeddus </w:t>
      </w:r>
    </w:p>
    <w:p w14:paraId="5AEAE7C5" w14:textId="77777777" w:rsidR="00515E92" w:rsidRPr="00515E92" w:rsidRDefault="00515E92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515E92">
        <w:rPr>
          <w:rFonts w:ascii="Arial" w:hAnsi="Arial" w:cs="Arial"/>
          <w:szCs w:val="28"/>
        </w:rPr>
        <w:t>materion amgylcheddol a datblygiad cynaladwy</w:t>
      </w:r>
    </w:p>
    <w:p w14:paraId="00CA51FA" w14:textId="77777777" w:rsidR="00515E92" w:rsidRPr="00515E92" w:rsidRDefault="00515E92" w:rsidP="00FC65CB">
      <w:pPr>
        <w:pStyle w:val="ListParagraph"/>
        <w:widowControl/>
        <w:numPr>
          <w:ilvl w:val="0"/>
          <w:numId w:val="3"/>
        </w:numPr>
        <w:autoSpaceDE/>
        <w:autoSpaceDN/>
        <w:spacing w:after="280"/>
        <w:ind w:left="357" w:hanging="357"/>
        <w:contextualSpacing/>
        <w:rPr>
          <w:rFonts w:ascii="Arial" w:hAnsi="Arial" w:cs="Arial"/>
          <w:szCs w:val="28"/>
        </w:rPr>
      </w:pPr>
      <w:r w:rsidRPr="00515E92">
        <w:rPr>
          <w:rFonts w:ascii="Arial" w:hAnsi="Arial" w:cs="Arial"/>
          <w:szCs w:val="28"/>
        </w:rPr>
        <w:t>y Gymraeg a’i diwylliant</w:t>
      </w:r>
    </w:p>
    <w:p w14:paraId="4E09E487" w14:textId="77777777" w:rsidR="00410D66" w:rsidRDefault="00410D66" w:rsidP="00FC65CB">
      <w:pPr>
        <w:rPr>
          <w:lang w:val="en-GB"/>
        </w:rPr>
      </w:pPr>
    </w:p>
    <w:p w14:paraId="67DDDC15" w14:textId="77777777" w:rsidR="0009675A" w:rsidRPr="00356FF9" w:rsidRDefault="0009675A" w:rsidP="00FC65CB">
      <w:pPr>
        <w:pStyle w:val="Heading1"/>
        <w:tabs>
          <w:tab w:val="num" w:pos="720"/>
        </w:tabs>
        <w:spacing w:before="240" w:after="60"/>
        <w:ind w:left="340" w:hanging="340"/>
        <w:rPr>
          <w:rFonts w:cs="Arial"/>
          <w:lang w:val="cy-GB"/>
        </w:rPr>
      </w:pPr>
      <w:r w:rsidRPr="00356FF9">
        <w:rPr>
          <w:rFonts w:cs="Arial"/>
          <w:lang w:val="cy-GB"/>
        </w:rPr>
        <w:t>Cymorth gan AC i gynnal dyletswyddau?</w:t>
      </w:r>
    </w:p>
    <w:p w14:paraId="61D9909A" w14:textId="1F9E6E90" w:rsidR="00811047" w:rsidRPr="00CE76F4" w:rsidRDefault="00CE76F4" w:rsidP="00FC65CB">
      <w:pPr>
        <w:pStyle w:val="ListParagraph"/>
        <w:widowControl/>
        <w:numPr>
          <w:ilvl w:val="0"/>
          <w:numId w:val="16"/>
        </w:numPr>
        <w:autoSpaceDE/>
        <w:autoSpaceDN/>
        <w:spacing w:after="280"/>
        <w:ind w:left="720"/>
        <w:rPr>
          <w:rFonts w:ascii="Arial" w:hAnsi="Arial" w:cs="Arial"/>
          <w:b/>
          <w:szCs w:val="28"/>
          <w:lang w:val="cy-GB"/>
        </w:rPr>
      </w:pPr>
      <w:r w:rsidRPr="00356FF9">
        <w:rPr>
          <w:rFonts w:ascii="Arial" w:hAnsi="Arial" w:cs="Arial"/>
          <w:szCs w:val="28"/>
          <w:lang w:val="cy-GB"/>
        </w:rPr>
        <w:t>Sefydlu a datblygu – gofynnir cyfarwyddwyr i fynychu rhaglen sefydlu/adfywio flynyddol fydd yn trafod y materion isod</w:t>
      </w:r>
      <w:r w:rsidR="00811047" w:rsidRPr="00CE76F4">
        <w:rPr>
          <w:rFonts w:ascii="Arial" w:hAnsi="Arial" w:cs="Arial"/>
          <w:b/>
          <w:szCs w:val="28"/>
        </w:rPr>
        <w:t>:</w:t>
      </w:r>
    </w:p>
    <w:p w14:paraId="3BA414DD" w14:textId="77777777" w:rsidR="00AB4578" w:rsidRPr="00AB4578" w:rsidRDefault="00AB4578" w:rsidP="00FC65CB">
      <w:pPr>
        <w:pStyle w:val="ListParagraph"/>
        <w:widowControl/>
        <w:numPr>
          <w:ilvl w:val="1"/>
          <w:numId w:val="18"/>
        </w:numPr>
        <w:autoSpaceDE/>
        <w:autoSpaceDN/>
        <w:spacing w:after="280"/>
        <w:contextualSpacing/>
        <w:rPr>
          <w:rFonts w:ascii="Arial" w:hAnsi="Arial" w:cs="Arial"/>
          <w:szCs w:val="28"/>
        </w:rPr>
      </w:pPr>
      <w:r w:rsidRPr="00AB4578">
        <w:rPr>
          <w:rFonts w:ascii="Arial" w:hAnsi="Arial" w:cs="Arial"/>
          <w:szCs w:val="28"/>
        </w:rPr>
        <w:t>rolau a chyfrifoldebau ymddiriedolwyr elusennol a chyfarwyddwyr cwmnïau</w:t>
      </w:r>
    </w:p>
    <w:p w14:paraId="20C13FCC" w14:textId="610A9411" w:rsidR="00AB4578" w:rsidRPr="00AB4578" w:rsidRDefault="00AB4578" w:rsidP="00FC65CB">
      <w:pPr>
        <w:pStyle w:val="ListParagraph"/>
        <w:widowControl/>
        <w:numPr>
          <w:ilvl w:val="1"/>
          <w:numId w:val="18"/>
        </w:numPr>
        <w:autoSpaceDE/>
        <w:autoSpaceDN/>
        <w:spacing w:after="280"/>
        <w:contextualSpacing/>
        <w:rPr>
          <w:rFonts w:ascii="Arial" w:hAnsi="Arial" w:cs="Arial"/>
          <w:szCs w:val="28"/>
        </w:rPr>
      </w:pPr>
      <w:r w:rsidRPr="00AB4578">
        <w:rPr>
          <w:rFonts w:ascii="Arial" w:hAnsi="Arial" w:cs="Arial"/>
          <w:szCs w:val="28"/>
        </w:rPr>
        <w:t xml:space="preserve">materion cydraddoldeb anabledd </w:t>
      </w:r>
      <w:r w:rsidR="00FC65CB" w:rsidRPr="00356FF9">
        <w:rPr>
          <w:rFonts w:ascii="Arial" w:hAnsi="Arial" w:cs="Arial"/>
          <w:szCs w:val="28"/>
          <w:lang w:val="cy-GB"/>
        </w:rPr>
        <w:t>–</w:t>
      </w:r>
      <w:r w:rsidRPr="00AB4578">
        <w:rPr>
          <w:rFonts w:ascii="Arial" w:hAnsi="Arial" w:cs="Arial"/>
          <w:szCs w:val="28"/>
        </w:rPr>
        <w:t xml:space="preserve"> y model anabledd cymdeithasol a chysyniadau cysylltiedig</w:t>
      </w:r>
    </w:p>
    <w:p w14:paraId="30B942F6" w14:textId="6D8B1522" w:rsidR="00AB4578" w:rsidRPr="00AB4578" w:rsidRDefault="00AB4578" w:rsidP="00FC65CB">
      <w:pPr>
        <w:pStyle w:val="ListParagraph"/>
        <w:widowControl/>
        <w:numPr>
          <w:ilvl w:val="1"/>
          <w:numId w:val="18"/>
        </w:numPr>
        <w:autoSpaceDE/>
        <w:autoSpaceDN/>
        <w:spacing w:after="280"/>
        <w:contextualSpacing/>
        <w:rPr>
          <w:rFonts w:ascii="Arial" w:hAnsi="Arial" w:cs="Arial"/>
          <w:szCs w:val="28"/>
        </w:rPr>
      </w:pPr>
      <w:r w:rsidRPr="00AB4578">
        <w:rPr>
          <w:rFonts w:ascii="Arial" w:hAnsi="Arial" w:cs="Arial"/>
          <w:szCs w:val="28"/>
        </w:rPr>
        <w:t>mudiad pobl anabl Cymru</w:t>
      </w:r>
    </w:p>
    <w:p w14:paraId="4E4AA6A4" w14:textId="78EB7182" w:rsidR="00AB4578" w:rsidRPr="00AB4578" w:rsidRDefault="00AB4578" w:rsidP="00FC65CB">
      <w:pPr>
        <w:pStyle w:val="ListParagraph"/>
        <w:widowControl/>
        <w:numPr>
          <w:ilvl w:val="1"/>
          <w:numId w:val="18"/>
        </w:numPr>
        <w:autoSpaceDE/>
        <w:autoSpaceDN/>
        <w:spacing w:after="280"/>
        <w:contextualSpacing/>
        <w:rPr>
          <w:rFonts w:ascii="Arial" w:hAnsi="Arial" w:cs="Arial"/>
          <w:szCs w:val="28"/>
        </w:rPr>
      </w:pPr>
      <w:r w:rsidRPr="00AB4578">
        <w:rPr>
          <w:rFonts w:ascii="Arial" w:hAnsi="Arial" w:cs="Arial"/>
          <w:szCs w:val="28"/>
        </w:rPr>
        <w:t xml:space="preserve">amcanion a gweithdrefnau Anabledd Cymru </w:t>
      </w:r>
    </w:p>
    <w:p w14:paraId="20E7C22A" w14:textId="56F0FE43" w:rsidR="00AB4578" w:rsidRPr="00AB4578" w:rsidRDefault="00AB4578" w:rsidP="00FC65CB">
      <w:pPr>
        <w:pStyle w:val="ListParagraph"/>
        <w:widowControl/>
        <w:numPr>
          <w:ilvl w:val="1"/>
          <w:numId w:val="18"/>
        </w:numPr>
        <w:autoSpaceDE/>
        <w:autoSpaceDN/>
        <w:spacing w:after="280"/>
        <w:contextualSpacing/>
        <w:rPr>
          <w:rFonts w:ascii="Arial" w:hAnsi="Arial" w:cs="Arial"/>
          <w:szCs w:val="28"/>
        </w:rPr>
      </w:pPr>
      <w:r w:rsidRPr="00AB4578">
        <w:rPr>
          <w:rFonts w:ascii="Arial" w:hAnsi="Arial" w:cs="Arial"/>
          <w:szCs w:val="28"/>
        </w:rPr>
        <w:t>Anabledd Cymru a’i aelodau</w:t>
      </w:r>
    </w:p>
    <w:p w14:paraId="76107DE7" w14:textId="08D779F0" w:rsidR="00AB4578" w:rsidRPr="00AB4578" w:rsidRDefault="00AB4578" w:rsidP="00FC65CB">
      <w:pPr>
        <w:pStyle w:val="ListParagraph"/>
        <w:widowControl/>
        <w:numPr>
          <w:ilvl w:val="1"/>
          <w:numId w:val="18"/>
        </w:numPr>
        <w:autoSpaceDE/>
        <w:autoSpaceDN/>
        <w:spacing w:after="280"/>
        <w:contextualSpacing/>
        <w:rPr>
          <w:rFonts w:ascii="Arial" w:hAnsi="Arial" w:cs="Arial"/>
          <w:szCs w:val="28"/>
        </w:rPr>
      </w:pPr>
      <w:r w:rsidRPr="00AB4578">
        <w:rPr>
          <w:rFonts w:ascii="Arial" w:hAnsi="Arial" w:cs="Arial"/>
          <w:szCs w:val="28"/>
        </w:rPr>
        <w:t>cydraddoldeb, amrywiaeth a hawliau dynol</w:t>
      </w:r>
    </w:p>
    <w:p w14:paraId="71BAED0B" w14:textId="0330FBD0" w:rsidR="00AB4578" w:rsidRPr="00AB4578" w:rsidRDefault="00AB4578" w:rsidP="00FC65CB">
      <w:pPr>
        <w:pStyle w:val="ListParagraph"/>
        <w:widowControl/>
        <w:numPr>
          <w:ilvl w:val="1"/>
          <w:numId w:val="18"/>
        </w:numPr>
        <w:autoSpaceDE/>
        <w:autoSpaceDN/>
        <w:spacing w:after="280"/>
        <w:contextualSpacing/>
        <w:rPr>
          <w:rFonts w:ascii="Arial" w:hAnsi="Arial" w:cs="Arial"/>
          <w:szCs w:val="28"/>
        </w:rPr>
      </w:pPr>
      <w:r w:rsidRPr="00AB4578">
        <w:rPr>
          <w:rFonts w:ascii="Arial" w:hAnsi="Arial" w:cs="Arial"/>
          <w:szCs w:val="28"/>
        </w:rPr>
        <w:t>cynaladwyedd</w:t>
      </w:r>
    </w:p>
    <w:p w14:paraId="4D5B57E0" w14:textId="77777777" w:rsidR="001B38C9" w:rsidRDefault="001B38C9" w:rsidP="00FC65CB">
      <w:pPr>
        <w:rPr>
          <w:lang w:val="en-GB"/>
        </w:rPr>
      </w:pPr>
    </w:p>
    <w:p w14:paraId="18B9CB72" w14:textId="5E0576A7" w:rsidR="00694747" w:rsidRPr="00694747" w:rsidRDefault="00694747" w:rsidP="00FC65CB">
      <w:pPr>
        <w:pStyle w:val="Heading1"/>
      </w:pPr>
      <w:r w:rsidRPr="00694747">
        <w:t>Ble’n addas, bydd cyfle i gyfarwyddwyr fynychu seminarau ar faterion amrywiol, yn cynnwys:</w:t>
      </w:r>
    </w:p>
    <w:p w14:paraId="13D4DB2C" w14:textId="77777777" w:rsidR="00EB33C1" w:rsidRPr="00EB33C1" w:rsidRDefault="00EB33C1" w:rsidP="00FC65CB">
      <w:pPr>
        <w:pStyle w:val="ListParagraph"/>
        <w:widowControl/>
        <w:numPr>
          <w:ilvl w:val="1"/>
          <w:numId w:val="18"/>
        </w:numPr>
        <w:autoSpaceDE/>
        <w:autoSpaceDN/>
        <w:spacing w:after="280"/>
        <w:contextualSpacing/>
        <w:rPr>
          <w:rFonts w:ascii="Arial" w:hAnsi="Arial" w:cs="Arial"/>
          <w:szCs w:val="28"/>
        </w:rPr>
      </w:pPr>
      <w:r w:rsidRPr="00EB33C1">
        <w:rPr>
          <w:rFonts w:ascii="Arial" w:hAnsi="Arial" w:cs="Arial"/>
          <w:szCs w:val="28"/>
        </w:rPr>
        <w:t>arian a chyllid</w:t>
      </w:r>
    </w:p>
    <w:p w14:paraId="67E8E985" w14:textId="77777777" w:rsidR="00EB33C1" w:rsidRPr="00EB33C1" w:rsidRDefault="00EB33C1" w:rsidP="00FC65CB">
      <w:pPr>
        <w:pStyle w:val="ListParagraph"/>
        <w:widowControl/>
        <w:numPr>
          <w:ilvl w:val="1"/>
          <w:numId w:val="18"/>
        </w:numPr>
        <w:autoSpaceDE/>
        <w:autoSpaceDN/>
        <w:spacing w:after="280"/>
        <w:contextualSpacing/>
        <w:rPr>
          <w:rFonts w:ascii="Arial" w:hAnsi="Arial" w:cs="Arial"/>
          <w:szCs w:val="28"/>
        </w:rPr>
      </w:pPr>
      <w:r w:rsidRPr="00EB33C1">
        <w:rPr>
          <w:rFonts w:ascii="Arial" w:hAnsi="Arial" w:cs="Arial"/>
          <w:szCs w:val="28"/>
        </w:rPr>
        <w:t>materion cyflogaeth a rheoli timau</w:t>
      </w:r>
    </w:p>
    <w:p w14:paraId="6D53788B" w14:textId="77777777" w:rsidR="00EB33C1" w:rsidRPr="00EB33C1" w:rsidRDefault="00EB33C1" w:rsidP="00FC65CB">
      <w:pPr>
        <w:pStyle w:val="ListParagraph"/>
        <w:widowControl/>
        <w:numPr>
          <w:ilvl w:val="1"/>
          <w:numId w:val="18"/>
        </w:numPr>
        <w:autoSpaceDE/>
        <w:autoSpaceDN/>
        <w:spacing w:after="280"/>
        <w:contextualSpacing/>
        <w:rPr>
          <w:rFonts w:ascii="Arial" w:hAnsi="Arial" w:cs="Arial"/>
          <w:szCs w:val="28"/>
        </w:rPr>
      </w:pPr>
      <w:r w:rsidRPr="00EB33C1">
        <w:rPr>
          <w:rFonts w:ascii="Arial" w:hAnsi="Arial" w:cs="Arial"/>
          <w:szCs w:val="28"/>
        </w:rPr>
        <w:t>y cyfryngau a chysylltiadau cyhoeddus</w:t>
      </w:r>
    </w:p>
    <w:p w14:paraId="3644558C" w14:textId="3E0FE102" w:rsidR="00EB33C1" w:rsidRPr="00EB33C1" w:rsidRDefault="00EB33C1" w:rsidP="00FC65CB">
      <w:pPr>
        <w:pStyle w:val="ListParagraph"/>
        <w:widowControl/>
        <w:numPr>
          <w:ilvl w:val="1"/>
          <w:numId w:val="18"/>
        </w:numPr>
        <w:autoSpaceDE/>
        <w:autoSpaceDN/>
        <w:spacing w:after="280"/>
        <w:contextualSpacing/>
        <w:rPr>
          <w:rFonts w:ascii="Arial" w:hAnsi="Arial" w:cs="Arial"/>
          <w:szCs w:val="28"/>
        </w:rPr>
      </w:pPr>
      <w:r w:rsidRPr="00EB33C1">
        <w:rPr>
          <w:rFonts w:ascii="Arial" w:hAnsi="Arial" w:cs="Arial"/>
          <w:szCs w:val="28"/>
        </w:rPr>
        <w:t>cynllunio strategol a pro</w:t>
      </w:r>
      <w:r w:rsidR="00125524">
        <w:rPr>
          <w:rFonts w:ascii="Arial" w:hAnsi="Arial" w:cs="Arial"/>
          <w:szCs w:val="28"/>
        </w:rPr>
        <w:t>s</w:t>
      </w:r>
      <w:r w:rsidR="009C495A">
        <w:rPr>
          <w:rFonts w:ascii="Arial" w:hAnsi="Arial" w:cs="Arial"/>
          <w:szCs w:val="28"/>
        </w:rPr>
        <w:t>i</w:t>
      </w:r>
      <w:r w:rsidRPr="00EB33C1">
        <w:rPr>
          <w:rFonts w:ascii="Arial" w:hAnsi="Arial" w:cs="Arial"/>
          <w:szCs w:val="28"/>
        </w:rPr>
        <w:t>ectau</w:t>
      </w:r>
    </w:p>
    <w:p w14:paraId="7692A8CF" w14:textId="77777777" w:rsidR="00EB33C1" w:rsidRPr="00EB33C1" w:rsidRDefault="00EB33C1" w:rsidP="00FC65CB">
      <w:pPr>
        <w:pStyle w:val="ListParagraph"/>
        <w:widowControl/>
        <w:numPr>
          <w:ilvl w:val="1"/>
          <w:numId w:val="18"/>
        </w:numPr>
        <w:autoSpaceDE/>
        <w:autoSpaceDN/>
        <w:spacing w:after="280"/>
        <w:contextualSpacing/>
        <w:rPr>
          <w:rFonts w:ascii="Arial" w:hAnsi="Arial" w:cs="Arial"/>
          <w:szCs w:val="28"/>
        </w:rPr>
      </w:pPr>
      <w:r w:rsidRPr="00EB33C1">
        <w:rPr>
          <w:rFonts w:ascii="Arial" w:hAnsi="Arial" w:cs="Arial"/>
          <w:szCs w:val="28"/>
        </w:rPr>
        <w:t>sgiliau pwyllgora</w:t>
      </w:r>
    </w:p>
    <w:p w14:paraId="4D1D92CB" w14:textId="56DE04FC" w:rsidR="003120A7" w:rsidRPr="00446541" w:rsidRDefault="003120A7" w:rsidP="00FC65CB">
      <w:pPr>
        <w:pStyle w:val="Heading3"/>
        <w:rPr>
          <w:rFonts w:ascii="Arial" w:hAnsi="Arial" w:cs="Arial"/>
          <w:b/>
          <w:bCs/>
          <w:sz w:val="28"/>
          <w:szCs w:val="28"/>
        </w:rPr>
      </w:pPr>
      <w:r w:rsidRPr="00725A29">
        <w:rPr>
          <w:rFonts w:ascii="Arial" w:hAnsi="Arial" w:cs="Arial"/>
          <w:b/>
          <w:sz w:val="28"/>
          <w:szCs w:val="28"/>
        </w:rPr>
        <w:t xml:space="preserve">1. </w:t>
      </w:r>
      <w:r w:rsidRPr="00446541">
        <w:rPr>
          <w:rFonts w:ascii="Arial" w:hAnsi="Arial" w:cs="Arial"/>
          <w:b/>
          <w:bCs/>
          <w:sz w:val="28"/>
          <w:szCs w:val="28"/>
        </w:rPr>
        <w:tab/>
      </w:r>
      <w:r w:rsidR="00446541" w:rsidRPr="00446541">
        <w:rPr>
          <w:rFonts w:ascii="Arial" w:hAnsi="Arial" w:cs="Arial"/>
          <w:b/>
          <w:bCs/>
          <w:sz w:val="28"/>
          <w:szCs w:val="28"/>
          <w:lang w:val="cy-GB"/>
        </w:rPr>
        <w:t>Gwybodaeth</w:t>
      </w:r>
    </w:p>
    <w:p w14:paraId="6A86B94C" w14:textId="01768558" w:rsidR="00862078" w:rsidRPr="00356FF9" w:rsidRDefault="00862078" w:rsidP="00FC65CB">
      <w:pPr>
        <w:ind w:left="720"/>
        <w:rPr>
          <w:rFonts w:ascii="Arial" w:hAnsi="Arial" w:cs="Arial"/>
          <w:szCs w:val="28"/>
          <w:lang w:val="cy-GB"/>
        </w:rPr>
      </w:pPr>
      <w:r w:rsidRPr="00356FF9">
        <w:rPr>
          <w:rFonts w:ascii="Arial" w:hAnsi="Arial" w:cs="Arial"/>
          <w:szCs w:val="28"/>
          <w:lang w:val="cy-GB"/>
        </w:rPr>
        <w:t>Bydd pob cyfarwyddwr yn derbyn ffeil wybodaeth gynhwysfawr mewn fformat addas.</w:t>
      </w:r>
    </w:p>
    <w:p w14:paraId="29A48AEE" w14:textId="287288B4" w:rsidR="008A305A" w:rsidRDefault="003120A7" w:rsidP="00FC65CB">
      <w:pPr>
        <w:pStyle w:val="Heading3"/>
        <w:rPr>
          <w:rFonts w:ascii="Arial" w:hAnsi="Arial" w:cs="Arial"/>
          <w:szCs w:val="28"/>
        </w:rPr>
      </w:pPr>
      <w:r w:rsidRPr="00A71A26">
        <w:rPr>
          <w:rFonts w:ascii="Arial" w:hAnsi="Arial" w:cs="Arial"/>
          <w:b/>
          <w:sz w:val="28"/>
          <w:szCs w:val="28"/>
        </w:rPr>
        <w:t>2.</w:t>
      </w:r>
      <w:r w:rsidRPr="00A71A26">
        <w:rPr>
          <w:rFonts w:ascii="Arial" w:hAnsi="Arial" w:cs="Arial"/>
          <w:b/>
          <w:sz w:val="28"/>
          <w:szCs w:val="28"/>
        </w:rPr>
        <w:tab/>
      </w:r>
      <w:r w:rsidR="008A305A" w:rsidRPr="00356FF9">
        <w:rPr>
          <w:rFonts w:ascii="Arial" w:hAnsi="Arial" w:cs="Arial"/>
          <w:b/>
          <w:sz w:val="28"/>
          <w:szCs w:val="28"/>
          <w:lang w:val="cy-GB"/>
        </w:rPr>
        <w:t>Cyfweliadau datblygu personol</w:t>
      </w:r>
      <w:r w:rsidR="008A305A">
        <w:rPr>
          <w:rFonts w:ascii="Arial" w:hAnsi="Arial" w:cs="Arial"/>
          <w:szCs w:val="28"/>
        </w:rPr>
        <w:t xml:space="preserve"> </w:t>
      </w:r>
    </w:p>
    <w:p w14:paraId="2FF6A0DE" w14:textId="77777777" w:rsidR="00F0792C" w:rsidRPr="00F0792C" w:rsidRDefault="00F0792C" w:rsidP="00F0792C">
      <w:pPr>
        <w:ind w:left="720"/>
        <w:rPr>
          <w:rFonts w:ascii="Arial" w:hAnsi="Arial" w:cs="Arial"/>
          <w:szCs w:val="28"/>
          <w:lang w:val="cy-GB"/>
        </w:rPr>
      </w:pPr>
      <w:r>
        <w:rPr>
          <w:rFonts w:ascii="Arial" w:hAnsi="Arial" w:cs="Arial"/>
          <w:szCs w:val="28"/>
          <w:lang w:val="cy-GB"/>
        </w:rPr>
        <w:t xml:space="preserve">Rhaid i bob cyfarwyddwr gael cyfarfod blynyddol un-i-un gyda’r </w:t>
      </w:r>
      <w:r>
        <w:rPr>
          <w:rFonts w:ascii="Arial" w:hAnsi="Arial" w:cs="Arial"/>
          <w:szCs w:val="28"/>
          <w:lang w:val="cy-GB"/>
        </w:rPr>
        <w:lastRenderedPageBreak/>
        <w:t>cadeirydd i drafod presenoldeb a datblygiad dros y flwyddyn flaenorol, a nodi unrhyw anghenion cymorth neu ddysgu angenrheidiol.</w:t>
      </w:r>
    </w:p>
    <w:p w14:paraId="67529090" w14:textId="0A1EE3DF" w:rsidR="003120A7" w:rsidRPr="00A71A26" w:rsidRDefault="003120A7" w:rsidP="00FC65CB">
      <w:pPr>
        <w:pStyle w:val="Heading3"/>
        <w:rPr>
          <w:rFonts w:ascii="Arial" w:hAnsi="Arial" w:cs="Arial"/>
          <w:b/>
          <w:sz w:val="28"/>
          <w:szCs w:val="28"/>
        </w:rPr>
      </w:pPr>
      <w:r w:rsidRPr="00553DF8">
        <w:rPr>
          <w:rFonts w:ascii="Arial" w:hAnsi="Arial" w:cs="Arial"/>
          <w:b/>
          <w:sz w:val="28"/>
          <w:szCs w:val="28"/>
        </w:rPr>
        <w:t>3.</w:t>
      </w:r>
      <w:r w:rsidRPr="00553DF8">
        <w:rPr>
          <w:rFonts w:ascii="Arial" w:hAnsi="Arial" w:cs="Arial"/>
          <w:b/>
          <w:sz w:val="28"/>
          <w:szCs w:val="28"/>
        </w:rPr>
        <w:tab/>
      </w:r>
      <w:r w:rsidR="00BB3D6C" w:rsidRPr="00356FF9">
        <w:rPr>
          <w:rFonts w:ascii="Arial" w:hAnsi="Arial" w:cs="Arial"/>
          <w:b/>
          <w:sz w:val="28"/>
          <w:szCs w:val="28"/>
          <w:lang w:val="cy-GB"/>
        </w:rPr>
        <w:t>Talu treuliau awdurdodedig</w:t>
      </w:r>
    </w:p>
    <w:p w14:paraId="2368051D" w14:textId="77777777" w:rsidR="009141E0" w:rsidRPr="009141E0" w:rsidRDefault="009141E0" w:rsidP="00FC65CB">
      <w:pPr>
        <w:ind w:left="720"/>
        <w:rPr>
          <w:rFonts w:ascii="Arial" w:hAnsi="Arial" w:cs="Arial"/>
          <w:szCs w:val="28"/>
          <w:lang w:val="cy-GB"/>
        </w:rPr>
      </w:pPr>
      <w:r w:rsidRPr="009141E0">
        <w:rPr>
          <w:rFonts w:ascii="Arial" w:hAnsi="Arial" w:cs="Arial"/>
          <w:szCs w:val="28"/>
          <w:lang w:val="cy-GB"/>
        </w:rPr>
        <w:t>Fel rhan o bolisi cyfleoedd cyfartal AC, telir treuliau yn unol â’r polisi treuliau cymeradwyedig.</w:t>
      </w:r>
    </w:p>
    <w:p w14:paraId="1C4FD330" w14:textId="505B67BE" w:rsidR="003120A7" w:rsidRPr="00B27219" w:rsidRDefault="003120A7" w:rsidP="00FC65CB">
      <w:pPr>
        <w:pStyle w:val="Heading3"/>
        <w:rPr>
          <w:rFonts w:ascii="Arial" w:hAnsi="Arial" w:cs="Arial"/>
          <w:b/>
          <w:sz w:val="28"/>
          <w:szCs w:val="28"/>
          <w:lang w:val="cy-GB"/>
        </w:rPr>
      </w:pPr>
      <w:r w:rsidRPr="00A71A26">
        <w:rPr>
          <w:rFonts w:ascii="Arial" w:hAnsi="Arial" w:cs="Arial"/>
          <w:b/>
          <w:sz w:val="28"/>
          <w:szCs w:val="28"/>
        </w:rPr>
        <w:t>4.</w:t>
      </w:r>
      <w:r w:rsidR="00A71A26" w:rsidRPr="00A71A26">
        <w:rPr>
          <w:rFonts w:ascii="Arial" w:hAnsi="Arial" w:cs="Arial"/>
          <w:b/>
          <w:sz w:val="28"/>
          <w:szCs w:val="28"/>
        </w:rPr>
        <w:tab/>
      </w:r>
      <w:r w:rsidR="00B27219" w:rsidRPr="00B27219">
        <w:rPr>
          <w:rFonts w:ascii="Arial" w:hAnsi="Arial" w:cs="Arial"/>
          <w:b/>
          <w:sz w:val="28"/>
          <w:szCs w:val="28"/>
          <w:lang w:val="cy-GB"/>
        </w:rPr>
        <w:t>Cod ymarfer</w:t>
      </w:r>
    </w:p>
    <w:p w14:paraId="3D65A337" w14:textId="4A957933" w:rsidR="003120A7" w:rsidRPr="00157237" w:rsidRDefault="00157237" w:rsidP="00FC65CB">
      <w:pPr>
        <w:ind w:left="720"/>
        <w:rPr>
          <w:rFonts w:ascii="Arial" w:hAnsi="Arial" w:cs="Arial"/>
          <w:szCs w:val="28"/>
          <w:lang w:val="cy-GB"/>
        </w:rPr>
      </w:pPr>
      <w:r w:rsidRPr="00157237">
        <w:rPr>
          <w:rFonts w:ascii="Arial" w:hAnsi="Arial" w:cs="Arial"/>
          <w:szCs w:val="28"/>
          <w:lang w:val="cy-GB"/>
        </w:rPr>
        <w:t>Lluniwyd cod ymarfer cyfarwyddwyr i’ch helpu i gyflawni eich dyletswyddau. Rhaid i bob cyfarwyddwr lofnodi’r cod ar ôl eu penodi.</w:t>
      </w:r>
    </w:p>
    <w:p w14:paraId="7F335975" w14:textId="6DBCF5B0" w:rsidR="003120A7" w:rsidRPr="00EB5F4E" w:rsidRDefault="003120A7" w:rsidP="00FC65CB">
      <w:pPr>
        <w:pStyle w:val="Heading3"/>
        <w:rPr>
          <w:rFonts w:ascii="Arial" w:hAnsi="Arial" w:cs="Arial"/>
          <w:b/>
          <w:sz w:val="28"/>
          <w:szCs w:val="28"/>
          <w:lang w:val="cy-GB"/>
        </w:rPr>
      </w:pPr>
      <w:r w:rsidRPr="00A71A26">
        <w:rPr>
          <w:rFonts w:ascii="Arial" w:hAnsi="Arial" w:cs="Arial"/>
          <w:b/>
          <w:sz w:val="28"/>
          <w:szCs w:val="28"/>
        </w:rPr>
        <w:t>5.</w:t>
      </w:r>
      <w:r w:rsidRPr="00A71A26">
        <w:rPr>
          <w:rFonts w:ascii="Arial" w:hAnsi="Arial" w:cs="Arial"/>
          <w:b/>
          <w:sz w:val="28"/>
          <w:szCs w:val="28"/>
        </w:rPr>
        <w:tab/>
      </w:r>
      <w:r w:rsidR="00EB5F4E" w:rsidRPr="00EB5F4E">
        <w:rPr>
          <w:rFonts w:ascii="Arial" w:hAnsi="Arial" w:cs="Arial"/>
          <w:b/>
          <w:sz w:val="28"/>
          <w:szCs w:val="28"/>
          <w:lang w:val="cy-GB"/>
        </w:rPr>
        <w:t>Anghenion mynediad</w:t>
      </w:r>
    </w:p>
    <w:p w14:paraId="58DFC949" w14:textId="77777777" w:rsidR="00F97DA4" w:rsidRPr="00F97DA4" w:rsidRDefault="00F97DA4" w:rsidP="00FC65CB">
      <w:pPr>
        <w:ind w:left="720"/>
        <w:rPr>
          <w:rFonts w:ascii="Arial" w:hAnsi="Arial" w:cs="Arial"/>
          <w:szCs w:val="28"/>
          <w:lang w:val="cy-GB"/>
        </w:rPr>
      </w:pPr>
      <w:r w:rsidRPr="00F97DA4">
        <w:rPr>
          <w:rFonts w:ascii="Arial" w:hAnsi="Arial" w:cs="Arial"/>
          <w:szCs w:val="28"/>
          <w:lang w:val="cy-GB"/>
        </w:rPr>
        <w:t>Bydd AC yn ymdrechu i sicrhau mynediad llawn i bob gweithgaredd, gan anelu i ddiwallu holl ofynion mynediad unigolion, yn cynnwys mynediad corfforol, trafnidiaeth, cyfathrebu, gwybodaeth, anghenion diet a chymorth personol.</w:t>
      </w:r>
    </w:p>
    <w:p w14:paraId="7C11FF40" w14:textId="77777777" w:rsidR="00A94659" w:rsidRPr="00A94659" w:rsidRDefault="003120A7" w:rsidP="00FC65CB">
      <w:pPr>
        <w:pStyle w:val="Heading3"/>
        <w:rPr>
          <w:rFonts w:ascii="Arial" w:hAnsi="Arial" w:cs="Arial"/>
          <w:b/>
          <w:sz w:val="28"/>
          <w:szCs w:val="28"/>
        </w:rPr>
      </w:pPr>
      <w:r w:rsidRPr="00A71A26">
        <w:rPr>
          <w:rFonts w:ascii="Arial" w:hAnsi="Arial" w:cs="Arial"/>
          <w:b/>
          <w:sz w:val="28"/>
          <w:szCs w:val="28"/>
        </w:rPr>
        <w:t>6.</w:t>
      </w:r>
      <w:r w:rsidR="00A71A26" w:rsidRPr="00A94659">
        <w:rPr>
          <w:rFonts w:ascii="Arial" w:hAnsi="Arial" w:cs="Arial"/>
          <w:b/>
          <w:sz w:val="28"/>
          <w:szCs w:val="28"/>
        </w:rPr>
        <w:tab/>
      </w:r>
      <w:r w:rsidR="00A94659" w:rsidRPr="00A94659">
        <w:rPr>
          <w:rFonts w:ascii="Arial" w:hAnsi="Arial" w:cs="Arial"/>
          <w:b/>
          <w:sz w:val="28"/>
          <w:szCs w:val="28"/>
        </w:rPr>
        <w:t>Cydraddoldeb ac amrywiaeth</w:t>
      </w:r>
    </w:p>
    <w:p w14:paraId="0F5E8687" w14:textId="6A673ED0" w:rsidR="00157210" w:rsidRPr="00F206EC" w:rsidRDefault="00157210" w:rsidP="00FC65CB">
      <w:pPr>
        <w:ind w:left="720"/>
        <w:rPr>
          <w:rFonts w:ascii="Arial" w:hAnsi="Arial" w:cs="Arial"/>
          <w:szCs w:val="28"/>
          <w:lang w:val="cy-GB"/>
        </w:rPr>
      </w:pPr>
      <w:r w:rsidRPr="00F206EC">
        <w:rPr>
          <w:rFonts w:ascii="Arial" w:hAnsi="Arial" w:cs="Arial"/>
          <w:szCs w:val="28"/>
          <w:lang w:val="cy-GB"/>
        </w:rPr>
        <w:t xml:space="preserve">Bydd AC yn ymdrechu i agor ei weithgareddau i bawb o fewn y gymuned pobl anabl ac yn ceisio diwallu anghenion megis gofal plant </w:t>
      </w:r>
      <w:r w:rsidR="0055389A">
        <w:rPr>
          <w:rFonts w:ascii="Arial" w:hAnsi="Arial" w:cs="Arial"/>
          <w:szCs w:val="28"/>
          <w:lang w:val="cy-GB"/>
        </w:rPr>
        <w:br/>
      </w:r>
      <w:r w:rsidRPr="00F206EC">
        <w:rPr>
          <w:rFonts w:ascii="Arial" w:hAnsi="Arial" w:cs="Arial"/>
          <w:szCs w:val="28"/>
          <w:lang w:val="cy-GB"/>
        </w:rPr>
        <w:t>a defodau crefyddol.</w:t>
      </w:r>
    </w:p>
    <w:p w14:paraId="58C040B1" w14:textId="75DEC646" w:rsidR="003120A7" w:rsidRPr="00A71A26" w:rsidRDefault="003120A7" w:rsidP="00FC65CB">
      <w:pPr>
        <w:pStyle w:val="Heading3"/>
        <w:rPr>
          <w:rFonts w:ascii="Arial" w:hAnsi="Arial" w:cs="Arial"/>
          <w:b/>
          <w:sz w:val="28"/>
          <w:szCs w:val="28"/>
        </w:rPr>
      </w:pPr>
      <w:r w:rsidRPr="00A71A26">
        <w:rPr>
          <w:rFonts w:ascii="Arial" w:hAnsi="Arial" w:cs="Arial"/>
          <w:b/>
          <w:sz w:val="28"/>
          <w:szCs w:val="28"/>
        </w:rPr>
        <w:t>7.</w:t>
      </w:r>
      <w:r w:rsidR="00A71A26" w:rsidRPr="00A71A26">
        <w:rPr>
          <w:rFonts w:ascii="Arial" w:hAnsi="Arial" w:cs="Arial"/>
          <w:b/>
          <w:sz w:val="28"/>
          <w:szCs w:val="28"/>
        </w:rPr>
        <w:tab/>
      </w:r>
      <w:r w:rsidR="00B13E5F" w:rsidRPr="00B13E5F">
        <w:rPr>
          <w:rFonts w:ascii="Arial" w:hAnsi="Arial" w:cs="Arial"/>
          <w:b/>
          <w:sz w:val="28"/>
          <w:szCs w:val="28"/>
        </w:rPr>
        <w:t>Ymrwymiad amser</w:t>
      </w:r>
    </w:p>
    <w:p w14:paraId="35188491" w14:textId="36C03F04" w:rsidR="00031D53" w:rsidRPr="00031D53" w:rsidRDefault="00031D53" w:rsidP="00FC65CB">
      <w:pPr>
        <w:pStyle w:val="ListParagraph"/>
        <w:widowControl/>
        <w:numPr>
          <w:ilvl w:val="1"/>
          <w:numId w:val="18"/>
        </w:numPr>
        <w:autoSpaceDE/>
        <w:autoSpaceDN/>
        <w:spacing w:after="280"/>
        <w:contextualSpacing/>
        <w:rPr>
          <w:rFonts w:ascii="Arial" w:hAnsi="Arial" w:cs="Arial"/>
          <w:szCs w:val="28"/>
        </w:rPr>
      </w:pPr>
      <w:r w:rsidRPr="00031D53">
        <w:rPr>
          <w:rFonts w:ascii="Arial" w:hAnsi="Arial" w:cs="Arial"/>
          <w:szCs w:val="28"/>
        </w:rPr>
        <w:t xml:space="preserve">4 cyfarfod bwrdd y flwyddyn, fel arfer 10.30am </w:t>
      </w:r>
      <w:r w:rsidR="0055389A" w:rsidRPr="00356FF9">
        <w:rPr>
          <w:rFonts w:ascii="Arial" w:hAnsi="Arial" w:cs="Arial"/>
          <w:szCs w:val="28"/>
          <w:lang w:val="cy-GB"/>
        </w:rPr>
        <w:t>–</w:t>
      </w:r>
      <w:r w:rsidRPr="00031D53">
        <w:rPr>
          <w:rFonts w:ascii="Arial" w:hAnsi="Arial" w:cs="Arial"/>
          <w:szCs w:val="28"/>
        </w:rPr>
        <w:t xml:space="preserve"> 3.00pm</w:t>
      </w:r>
    </w:p>
    <w:p w14:paraId="08A27543" w14:textId="597EA405" w:rsidR="00031D53" w:rsidRPr="00031D53" w:rsidRDefault="00031D53" w:rsidP="00FC65CB">
      <w:pPr>
        <w:pStyle w:val="ListParagraph"/>
        <w:widowControl/>
        <w:numPr>
          <w:ilvl w:val="1"/>
          <w:numId w:val="18"/>
        </w:numPr>
        <w:autoSpaceDE/>
        <w:autoSpaceDN/>
        <w:spacing w:after="280"/>
        <w:contextualSpacing/>
        <w:rPr>
          <w:rFonts w:ascii="Arial" w:hAnsi="Arial" w:cs="Arial"/>
          <w:szCs w:val="28"/>
        </w:rPr>
      </w:pPr>
      <w:r w:rsidRPr="00031D53">
        <w:rPr>
          <w:rFonts w:ascii="Arial" w:hAnsi="Arial" w:cs="Arial"/>
          <w:szCs w:val="28"/>
        </w:rPr>
        <w:t xml:space="preserve">Grwpiau tasg a gorffen/paneli recriwtio achlysurol (3 </w:t>
      </w:r>
      <w:r w:rsidR="0055389A" w:rsidRPr="00356FF9">
        <w:rPr>
          <w:rFonts w:ascii="Arial" w:hAnsi="Arial" w:cs="Arial"/>
          <w:szCs w:val="28"/>
          <w:lang w:val="cy-GB"/>
        </w:rPr>
        <w:t>–</w:t>
      </w:r>
      <w:r w:rsidRPr="00031D53">
        <w:rPr>
          <w:rFonts w:ascii="Arial" w:hAnsi="Arial" w:cs="Arial"/>
          <w:szCs w:val="28"/>
        </w:rPr>
        <w:t xml:space="preserve"> 4 cyfarfod)</w:t>
      </w:r>
    </w:p>
    <w:p w14:paraId="5B7942DC" w14:textId="77777777" w:rsidR="00031D53" w:rsidRPr="00031D53" w:rsidRDefault="00031D53" w:rsidP="00FC65CB">
      <w:pPr>
        <w:pStyle w:val="ListParagraph"/>
        <w:widowControl/>
        <w:numPr>
          <w:ilvl w:val="1"/>
          <w:numId w:val="18"/>
        </w:numPr>
        <w:autoSpaceDE/>
        <w:autoSpaceDN/>
        <w:spacing w:after="280"/>
        <w:contextualSpacing/>
        <w:rPr>
          <w:rFonts w:ascii="Arial" w:hAnsi="Arial" w:cs="Arial"/>
          <w:szCs w:val="28"/>
        </w:rPr>
      </w:pPr>
      <w:r w:rsidRPr="00031D53">
        <w:rPr>
          <w:rFonts w:ascii="Arial" w:hAnsi="Arial" w:cs="Arial"/>
          <w:szCs w:val="28"/>
        </w:rPr>
        <w:t>Amser darllen a gweithio ar bapurau Bwrdd/pwyllgor</w:t>
      </w:r>
    </w:p>
    <w:p w14:paraId="5606E29D" w14:textId="77777777" w:rsidR="00031D53" w:rsidRPr="00031D53" w:rsidRDefault="00031D53" w:rsidP="00FC65CB">
      <w:pPr>
        <w:pStyle w:val="ListParagraph"/>
        <w:widowControl/>
        <w:numPr>
          <w:ilvl w:val="1"/>
          <w:numId w:val="18"/>
        </w:numPr>
        <w:autoSpaceDE/>
        <w:autoSpaceDN/>
        <w:spacing w:after="280"/>
        <w:contextualSpacing/>
        <w:rPr>
          <w:rFonts w:ascii="Arial" w:hAnsi="Arial" w:cs="Arial"/>
          <w:szCs w:val="28"/>
        </w:rPr>
      </w:pPr>
      <w:r w:rsidRPr="00031D53">
        <w:rPr>
          <w:rFonts w:ascii="Arial" w:hAnsi="Arial" w:cs="Arial"/>
          <w:szCs w:val="28"/>
        </w:rPr>
        <w:t>Sefydlu a hyfforddiant - tua 2 diwrnod y flwyddyn</w:t>
      </w:r>
    </w:p>
    <w:p w14:paraId="61308211" w14:textId="77777777" w:rsidR="00031D53" w:rsidRPr="00031D53" w:rsidRDefault="00031D53" w:rsidP="00FC65CB">
      <w:pPr>
        <w:pStyle w:val="ListParagraph"/>
        <w:widowControl/>
        <w:numPr>
          <w:ilvl w:val="1"/>
          <w:numId w:val="18"/>
        </w:numPr>
        <w:autoSpaceDE/>
        <w:autoSpaceDN/>
        <w:spacing w:after="280"/>
        <w:contextualSpacing/>
        <w:rPr>
          <w:rFonts w:ascii="Arial" w:hAnsi="Arial" w:cs="Arial"/>
          <w:szCs w:val="28"/>
        </w:rPr>
      </w:pPr>
      <w:r w:rsidRPr="00031D53">
        <w:rPr>
          <w:rFonts w:ascii="Arial" w:hAnsi="Arial" w:cs="Arial"/>
          <w:szCs w:val="28"/>
        </w:rPr>
        <w:t>Adolygiadau strategol (1 diwrnod y flwyddyn)</w:t>
      </w:r>
    </w:p>
    <w:p w14:paraId="1CFAA8A2" w14:textId="77777777" w:rsidR="00031D53" w:rsidRPr="00031D53" w:rsidRDefault="00031D53" w:rsidP="00FC65CB">
      <w:pPr>
        <w:pStyle w:val="ListParagraph"/>
        <w:widowControl/>
        <w:numPr>
          <w:ilvl w:val="1"/>
          <w:numId w:val="18"/>
        </w:numPr>
        <w:autoSpaceDE/>
        <w:autoSpaceDN/>
        <w:spacing w:after="280"/>
        <w:contextualSpacing/>
        <w:rPr>
          <w:rFonts w:ascii="Arial" w:hAnsi="Arial" w:cs="Arial"/>
          <w:szCs w:val="28"/>
        </w:rPr>
      </w:pPr>
      <w:r w:rsidRPr="00031D53">
        <w:rPr>
          <w:rFonts w:ascii="Arial" w:hAnsi="Arial" w:cs="Arial"/>
          <w:szCs w:val="28"/>
        </w:rPr>
        <w:t>1 x cyfarfod cyffredinol y flwyddyn a chynhadledd, ble’n gymwys</w:t>
      </w:r>
    </w:p>
    <w:p w14:paraId="7D41A669" w14:textId="09E95BAC" w:rsidR="00197E6E" w:rsidRPr="00356FF9" w:rsidRDefault="00197E6E" w:rsidP="00FC65CB">
      <w:pPr>
        <w:pStyle w:val="BodyText0"/>
        <w:tabs>
          <w:tab w:val="clear" w:pos="720"/>
        </w:tabs>
        <w:spacing w:after="280" w:line="254" w:lineRule="auto"/>
        <w:ind w:left="720"/>
        <w:rPr>
          <w:rFonts w:cs="Arial"/>
          <w:color w:val="auto"/>
          <w:szCs w:val="28"/>
          <w:lang w:val="cy-GB"/>
        </w:rPr>
      </w:pPr>
      <w:r w:rsidRPr="00356FF9">
        <w:rPr>
          <w:rFonts w:cs="Arial"/>
          <w:b/>
          <w:color w:val="auto"/>
          <w:szCs w:val="28"/>
          <w:lang w:val="cy-GB"/>
        </w:rPr>
        <w:t>Cyfanswm:</w:t>
      </w:r>
      <w:r>
        <w:rPr>
          <w:rFonts w:cs="Arial"/>
          <w:color w:val="auto"/>
          <w:szCs w:val="28"/>
          <w:lang w:val="cy-GB"/>
        </w:rPr>
        <w:t xml:space="preserve"> tua 12</w:t>
      </w:r>
      <w:r w:rsidRPr="00356FF9">
        <w:rPr>
          <w:rFonts w:cs="Arial"/>
          <w:color w:val="auto"/>
          <w:szCs w:val="28"/>
          <w:lang w:val="cy-GB"/>
        </w:rPr>
        <w:t xml:space="preserve"> diwrnod y flwyddyn</w:t>
      </w:r>
    </w:p>
    <w:p w14:paraId="54C3C5BC" w14:textId="77777777" w:rsidR="001332D7" w:rsidRPr="00356FF9" w:rsidRDefault="001332D7" w:rsidP="00FC65CB">
      <w:pPr>
        <w:ind w:left="720"/>
        <w:rPr>
          <w:rFonts w:ascii="Arial" w:hAnsi="Arial" w:cs="Arial"/>
          <w:szCs w:val="28"/>
          <w:lang w:val="cy-GB"/>
        </w:rPr>
      </w:pPr>
      <w:r w:rsidRPr="00356FF9">
        <w:rPr>
          <w:rFonts w:ascii="Arial" w:hAnsi="Arial" w:cs="Arial"/>
          <w:szCs w:val="28"/>
          <w:lang w:val="cy-GB"/>
        </w:rPr>
        <w:t>Nid yw’r uchod yn cynnwys amser teithio. Cynhelir y rhan helaeth o’r cyfarfodydd ym mhencadlys AC, Caerffili; ond tref</w:t>
      </w:r>
      <w:r>
        <w:rPr>
          <w:rFonts w:ascii="Arial" w:hAnsi="Arial" w:cs="Arial"/>
          <w:szCs w:val="28"/>
          <w:lang w:val="cy-GB"/>
        </w:rPr>
        <w:t>n</w:t>
      </w:r>
      <w:r w:rsidRPr="00356FF9">
        <w:rPr>
          <w:rFonts w:ascii="Arial" w:hAnsi="Arial" w:cs="Arial"/>
          <w:szCs w:val="28"/>
          <w:lang w:val="cy-GB"/>
        </w:rPr>
        <w:t>ir o leiaf dau gyfarfod Bwrdd yn y gogledd bob blwyddyn.</w:t>
      </w:r>
    </w:p>
    <w:p w14:paraId="536B4F8C" w14:textId="77777777" w:rsidR="00017A6B" w:rsidRPr="00017A6B" w:rsidRDefault="003120A7" w:rsidP="00FC65CB">
      <w:pPr>
        <w:pStyle w:val="Heading3"/>
        <w:rPr>
          <w:rFonts w:ascii="Arial" w:hAnsi="Arial" w:cs="Arial"/>
          <w:b/>
          <w:sz w:val="28"/>
          <w:szCs w:val="28"/>
        </w:rPr>
      </w:pPr>
      <w:r w:rsidRPr="00CD4A28">
        <w:rPr>
          <w:rFonts w:ascii="Arial" w:hAnsi="Arial" w:cs="Arial"/>
          <w:b/>
          <w:sz w:val="28"/>
          <w:szCs w:val="28"/>
        </w:rPr>
        <w:t xml:space="preserve">8. </w:t>
      </w:r>
      <w:r w:rsidRPr="00CD4A28">
        <w:rPr>
          <w:rFonts w:ascii="Arial" w:hAnsi="Arial" w:cs="Arial"/>
          <w:b/>
          <w:sz w:val="28"/>
          <w:szCs w:val="28"/>
        </w:rPr>
        <w:tab/>
      </w:r>
      <w:r w:rsidR="00017A6B" w:rsidRPr="00017A6B">
        <w:rPr>
          <w:rFonts w:ascii="Arial" w:hAnsi="Arial" w:cs="Arial"/>
          <w:b/>
          <w:sz w:val="28"/>
          <w:szCs w:val="28"/>
        </w:rPr>
        <w:t>Gofynion cyfreithiol</w:t>
      </w:r>
    </w:p>
    <w:p w14:paraId="0814B202" w14:textId="77777777" w:rsidR="004F2444" w:rsidRPr="004F2444" w:rsidRDefault="004F2444" w:rsidP="00FC65CB">
      <w:pPr>
        <w:ind w:left="720"/>
        <w:rPr>
          <w:rFonts w:ascii="Arial" w:hAnsi="Arial" w:cs="Arial"/>
          <w:szCs w:val="28"/>
          <w:lang w:val="cy-GB"/>
        </w:rPr>
      </w:pPr>
      <w:r w:rsidRPr="004F2444">
        <w:rPr>
          <w:rFonts w:ascii="Arial" w:hAnsi="Arial" w:cs="Arial"/>
          <w:szCs w:val="28"/>
          <w:lang w:val="cy-GB"/>
        </w:rPr>
        <w:t>O dan gyfraith gwmnïau, nid oes hawl penodi unigolyn yn gyfarwyddwr yn achos yr isod:</w:t>
      </w:r>
    </w:p>
    <w:p w14:paraId="25AAD395" w14:textId="77777777" w:rsidR="00EE4BD2" w:rsidRPr="00EE4BD2" w:rsidRDefault="00EE4BD2" w:rsidP="00FC65CB">
      <w:pPr>
        <w:pStyle w:val="ListParagraph"/>
        <w:widowControl/>
        <w:numPr>
          <w:ilvl w:val="1"/>
          <w:numId w:val="18"/>
        </w:numPr>
        <w:autoSpaceDE/>
        <w:autoSpaceDN/>
        <w:spacing w:after="280"/>
        <w:contextualSpacing/>
        <w:rPr>
          <w:rFonts w:ascii="Arial" w:hAnsi="Arial" w:cs="Arial"/>
          <w:szCs w:val="28"/>
        </w:rPr>
      </w:pPr>
      <w:r w:rsidRPr="00EE4BD2">
        <w:rPr>
          <w:rFonts w:ascii="Arial" w:hAnsi="Arial" w:cs="Arial"/>
          <w:szCs w:val="28"/>
        </w:rPr>
        <w:t xml:space="preserve">person wedi’i wahardd rhag gweithredu fel cyfarwyddwr cwmni </w:t>
      </w:r>
    </w:p>
    <w:p w14:paraId="2583BE0B" w14:textId="77777777" w:rsidR="00EE4BD2" w:rsidRPr="00EE4BD2" w:rsidRDefault="00EE4BD2" w:rsidP="00FC65CB">
      <w:pPr>
        <w:pStyle w:val="ListParagraph"/>
        <w:widowControl/>
        <w:numPr>
          <w:ilvl w:val="1"/>
          <w:numId w:val="18"/>
        </w:numPr>
        <w:autoSpaceDE/>
        <w:autoSpaceDN/>
        <w:spacing w:after="280"/>
        <w:contextualSpacing/>
        <w:rPr>
          <w:rFonts w:ascii="Arial" w:hAnsi="Arial" w:cs="Arial"/>
          <w:szCs w:val="28"/>
        </w:rPr>
      </w:pPr>
      <w:r w:rsidRPr="00EE4BD2">
        <w:rPr>
          <w:rFonts w:ascii="Arial" w:hAnsi="Arial" w:cs="Arial"/>
          <w:szCs w:val="28"/>
        </w:rPr>
        <w:t xml:space="preserve">methdalwr heb ei ryddhau </w:t>
      </w:r>
    </w:p>
    <w:p w14:paraId="4A1E6757" w14:textId="77777777" w:rsidR="00EE4BD2" w:rsidRPr="00EE4BD2" w:rsidRDefault="00EE4BD2" w:rsidP="00FC65CB">
      <w:pPr>
        <w:pStyle w:val="ListParagraph"/>
        <w:widowControl/>
        <w:numPr>
          <w:ilvl w:val="1"/>
          <w:numId w:val="18"/>
        </w:numPr>
        <w:autoSpaceDE/>
        <w:autoSpaceDN/>
        <w:spacing w:after="280"/>
        <w:contextualSpacing/>
        <w:rPr>
          <w:rFonts w:ascii="Arial" w:hAnsi="Arial" w:cs="Arial"/>
          <w:szCs w:val="28"/>
        </w:rPr>
      </w:pPr>
      <w:r w:rsidRPr="00EE4BD2">
        <w:rPr>
          <w:rFonts w:ascii="Arial" w:hAnsi="Arial" w:cs="Arial"/>
          <w:szCs w:val="28"/>
        </w:rPr>
        <w:t>person o dan 16 oed</w:t>
      </w:r>
    </w:p>
    <w:p w14:paraId="125BCBA5" w14:textId="2B0FC9CB" w:rsidR="003B2774" w:rsidRPr="003B2774" w:rsidRDefault="003B2774" w:rsidP="00FC65CB">
      <w:pPr>
        <w:ind w:left="720"/>
        <w:rPr>
          <w:rFonts w:ascii="Arial" w:hAnsi="Arial" w:cs="Arial"/>
          <w:szCs w:val="28"/>
          <w:lang w:val="cy-GB"/>
        </w:rPr>
      </w:pPr>
      <w:r w:rsidRPr="003B2774">
        <w:rPr>
          <w:rFonts w:ascii="Arial" w:hAnsi="Arial" w:cs="Arial"/>
          <w:szCs w:val="28"/>
          <w:lang w:val="cy-GB"/>
        </w:rPr>
        <w:lastRenderedPageBreak/>
        <w:t xml:space="preserve">Os yn amau eich cymhwyster i weithredu fel cyfarwyddwr, cysylltwch </w:t>
      </w:r>
      <w:r w:rsidR="00D6260E">
        <w:rPr>
          <w:rFonts w:ascii="Arial" w:hAnsi="Arial" w:cs="Arial"/>
          <w:szCs w:val="28"/>
          <w:lang w:val="cy-GB"/>
        </w:rPr>
        <w:br/>
      </w:r>
      <w:r w:rsidRPr="003B2774">
        <w:rPr>
          <w:rFonts w:ascii="Arial" w:hAnsi="Arial" w:cs="Arial"/>
          <w:szCs w:val="28"/>
          <w:lang w:val="cy-GB"/>
        </w:rPr>
        <w:t>â phrif weithredydd Anabledd Cymru i drafod ymhellach.</w:t>
      </w:r>
    </w:p>
    <w:p w14:paraId="3DDD9B59" w14:textId="0CBEC939" w:rsidR="003120A7" w:rsidRPr="004A0868" w:rsidRDefault="003120A7" w:rsidP="00FC65CB">
      <w:pPr>
        <w:pStyle w:val="Heading3"/>
        <w:rPr>
          <w:rFonts w:ascii="Arial" w:hAnsi="Arial" w:cs="Arial"/>
          <w:b/>
          <w:sz w:val="28"/>
          <w:szCs w:val="28"/>
        </w:rPr>
      </w:pPr>
      <w:r w:rsidRPr="002C002E">
        <w:rPr>
          <w:rFonts w:ascii="Arial" w:hAnsi="Arial" w:cs="Arial"/>
          <w:b/>
          <w:sz w:val="28"/>
          <w:szCs w:val="28"/>
        </w:rPr>
        <w:t>9.</w:t>
      </w:r>
      <w:r w:rsidRPr="002C002E">
        <w:rPr>
          <w:rFonts w:ascii="Arial" w:hAnsi="Arial" w:cs="Arial"/>
          <w:b/>
          <w:sz w:val="28"/>
          <w:szCs w:val="28"/>
        </w:rPr>
        <w:tab/>
      </w:r>
      <w:r w:rsidR="004A0868" w:rsidRPr="004A0868">
        <w:rPr>
          <w:rFonts w:cs="Arial"/>
          <w:b/>
          <w:sz w:val="28"/>
          <w:szCs w:val="28"/>
          <w:lang w:val="cy-GB"/>
        </w:rPr>
        <w:t>Gwybodaeth bellach</w:t>
      </w:r>
    </w:p>
    <w:p w14:paraId="071969A0" w14:textId="3EE6634E" w:rsidR="00AF68AB" w:rsidRPr="00E91AC0" w:rsidRDefault="00032DD8" w:rsidP="00E91AC0">
      <w:pPr>
        <w:ind w:left="720"/>
        <w:rPr>
          <w:rFonts w:ascii="Arial" w:hAnsi="Arial" w:cs="Arial"/>
          <w:szCs w:val="28"/>
          <w:lang w:val="cy-GB"/>
        </w:rPr>
      </w:pPr>
      <w:r w:rsidRPr="00032DD8">
        <w:rPr>
          <w:rFonts w:ascii="Arial" w:hAnsi="Arial" w:cs="Arial"/>
          <w:szCs w:val="28"/>
          <w:lang w:val="cy-GB"/>
        </w:rPr>
        <w:t xml:space="preserve">Lle gallaf ddysgu mwy </w:t>
      </w:r>
      <w:r>
        <w:rPr>
          <w:rFonts w:ascii="Arial" w:hAnsi="Arial" w:cs="Arial"/>
          <w:szCs w:val="28"/>
          <w:lang w:val="cy-GB"/>
        </w:rPr>
        <w:t xml:space="preserve">am </w:t>
      </w:r>
      <w:r w:rsidR="00AF68AB" w:rsidRPr="00032DD8">
        <w:rPr>
          <w:rFonts w:ascii="Arial" w:hAnsi="Arial" w:cs="Arial"/>
          <w:szCs w:val="28"/>
          <w:lang w:val="cy-GB"/>
        </w:rPr>
        <w:t>Anabledd Cymru</w:t>
      </w:r>
      <w:r w:rsidR="00E91AC0" w:rsidRPr="00032DD8">
        <w:rPr>
          <w:rFonts w:ascii="Arial" w:hAnsi="Arial" w:cs="Arial"/>
          <w:szCs w:val="28"/>
          <w:lang w:val="cy-GB"/>
        </w:rPr>
        <w:t>?</w:t>
      </w:r>
    </w:p>
    <w:p w14:paraId="2B805D02" w14:textId="19AC9F49" w:rsidR="003120A7" w:rsidRDefault="003120A7" w:rsidP="00FC65CB">
      <w:pPr>
        <w:pStyle w:val="BodyText0"/>
        <w:spacing w:after="120" w:line="254" w:lineRule="auto"/>
        <w:rPr>
          <w:rFonts w:cs="Arial"/>
          <w:szCs w:val="28"/>
          <w:lang w:val="en-GB"/>
        </w:rPr>
      </w:pPr>
      <w:r>
        <w:rPr>
          <w:rFonts w:cs="Arial"/>
          <w:szCs w:val="28"/>
          <w:lang w:val="en-GB"/>
        </w:rPr>
        <w:tab/>
      </w:r>
      <w:r w:rsidR="004A0868">
        <w:rPr>
          <w:rFonts w:cs="Arial"/>
          <w:szCs w:val="28"/>
          <w:lang w:val="en-GB"/>
        </w:rPr>
        <w:t>Gwefan</w:t>
      </w:r>
      <w:r w:rsidR="002C2CDD">
        <w:rPr>
          <w:rFonts w:cs="Arial"/>
          <w:szCs w:val="28"/>
          <w:lang w:val="en-GB"/>
        </w:rPr>
        <w:t>:</w:t>
      </w:r>
      <w:r>
        <w:rPr>
          <w:rFonts w:cs="Arial"/>
          <w:szCs w:val="28"/>
          <w:lang w:val="en-GB"/>
        </w:rPr>
        <w:t xml:space="preserve"> www.disabilitywales.org</w:t>
      </w:r>
    </w:p>
    <w:p w14:paraId="767CEF43" w14:textId="5E4112DB" w:rsidR="003120A7" w:rsidRDefault="002C2CDD" w:rsidP="00FC65CB">
      <w:pPr>
        <w:pStyle w:val="BodyText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left" w:pos="709"/>
        </w:tabs>
        <w:spacing w:after="120" w:line="254" w:lineRule="auto"/>
        <w:rPr>
          <w:rFonts w:cs="Arial"/>
          <w:color w:val="auto"/>
          <w:szCs w:val="28"/>
        </w:rPr>
      </w:pPr>
      <w:r w:rsidRPr="002C2CDD">
        <w:rPr>
          <w:rFonts w:cs="Arial"/>
          <w:szCs w:val="28"/>
          <w:lang w:val="en-GB"/>
        </w:rPr>
        <w:tab/>
      </w:r>
      <w:r w:rsidR="00FE3113">
        <w:rPr>
          <w:rFonts w:cs="Arial"/>
          <w:szCs w:val="28"/>
          <w:lang w:val="en-GB"/>
        </w:rPr>
        <w:t>Ebost:</w:t>
      </w:r>
      <w:r w:rsidR="003120A7">
        <w:rPr>
          <w:rFonts w:cs="Arial"/>
          <w:color w:val="auto"/>
          <w:szCs w:val="28"/>
          <w:lang w:val="en-GB"/>
        </w:rPr>
        <w:t xml:space="preserve"> </w:t>
      </w:r>
      <w:hyperlink r:id="rId8" w:history="1">
        <w:r w:rsidR="003120A7">
          <w:rPr>
            <w:rStyle w:val="Hyperlink"/>
            <w:rFonts w:cs="Arial"/>
            <w:szCs w:val="28"/>
          </w:rPr>
          <w:t>info@disabilitywales.org</w:t>
        </w:r>
      </w:hyperlink>
      <w:r w:rsidR="003120A7">
        <w:rPr>
          <w:rFonts w:cs="Arial"/>
          <w:color w:val="auto"/>
          <w:szCs w:val="28"/>
          <w:u w:val="single"/>
        </w:rPr>
        <w:t xml:space="preserve"> </w:t>
      </w:r>
    </w:p>
    <w:p w14:paraId="31F3DFDE" w14:textId="7224D93F" w:rsidR="003120A7" w:rsidRDefault="002C2CDD" w:rsidP="00FC65CB">
      <w:pPr>
        <w:pStyle w:val="BodyText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left" w:pos="709"/>
        </w:tabs>
        <w:spacing w:after="120" w:line="254" w:lineRule="auto"/>
        <w:rPr>
          <w:rFonts w:cs="Arial"/>
          <w:color w:val="auto"/>
          <w:szCs w:val="28"/>
          <w:lang w:val="en-GB"/>
        </w:rPr>
      </w:pPr>
      <w:r>
        <w:rPr>
          <w:rFonts w:cs="Arial"/>
          <w:color w:val="auto"/>
          <w:szCs w:val="28"/>
        </w:rPr>
        <w:tab/>
      </w:r>
      <w:r w:rsidR="00FE3113" w:rsidRPr="00356FF9">
        <w:rPr>
          <w:rFonts w:cs="Arial"/>
          <w:color w:val="auto"/>
          <w:szCs w:val="28"/>
          <w:lang w:val="cy-GB"/>
        </w:rPr>
        <w:t xml:space="preserve">galw’r swyddfa </w:t>
      </w:r>
      <w:r w:rsidR="003120A7">
        <w:rPr>
          <w:rFonts w:cs="Arial"/>
          <w:color w:val="auto"/>
          <w:szCs w:val="28"/>
        </w:rPr>
        <w:t xml:space="preserve">029 2088 7325 </w:t>
      </w:r>
    </w:p>
    <w:p w14:paraId="73E00B4E" w14:textId="77777777" w:rsidR="003120A7" w:rsidRDefault="003120A7" w:rsidP="00FC65CB">
      <w:pPr>
        <w:rPr>
          <w:rFonts w:ascii="Arial" w:hAnsi="Arial" w:cs="Arial"/>
          <w:szCs w:val="28"/>
          <w:lang w:val="en-GB"/>
        </w:rPr>
      </w:pPr>
    </w:p>
    <w:p w14:paraId="3570E480" w14:textId="77777777" w:rsidR="009B1202" w:rsidRPr="00356FF9" w:rsidRDefault="009B1202" w:rsidP="00FC65CB">
      <w:pPr>
        <w:rPr>
          <w:rFonts w:ascii="Arial" w:hAnsi="Arial" w:cs="Arial"/>
          <w:b/>
          <w:szCs w:val="28"/>
          <w:lang w:val="cy-GB"/>
        </w:rPr>
      </w:pPr>
      <w:r w:rsidRPr="00356FF9">
        <w:rPr>
          <w:rFonts w:ascii="Arial" w:hAnsi="Arial" w:cs="Arial"/>
          <w:b/>
          <w:szCs w:val="28"/>
          <w:lang w:val="cy-GB"/>
        </w:rPr>
        <w:t xml:space="preserve">Os am wneud hynny, gallwn eich rhoi mewn cysylltiad </w:t>
      </w:r>
      <w:r>
        <w:rPr>
          <w:rFonts w:ascii="Arial" w:hAnsi="Arial" w:cs="Arial"/>
          <w:b/>
          <w:szCs w:val="28"/>
          <w:lang w:val="cy-GB"/>
        </w:rPr>
        <w:t xml:space="preserve">ag un o’n </w:t>
      </w:r>
      <w:r w:rsidRPr="00356FF9">
        <w:rPr>
          <w:rFonts w:ascii="Arial" w:hAnsi="Arial" w:cs="Arial"/>
          <w:b/>
          <w:szCs w:val="28"/>
          <w:lang w:val="cy-GB"/>
        </w:rPr>
        <w:t>cyfarwyddw</w:t>
      </w:r>
      <w:r>
        <w:rPr>
          <w:rFonts w:ascii="Arial" w:hAnsi="Arial" w:cs="Arial"/>
          <w:b/>
          <w:szCs w:val="28"/>
          <w:lang w:val="cy-GB"/>
        </w:rPr>
        <w:t>y</w:t>
      </w:r>
      <w:r w:rsidRPr="00356FF9">
        <w:rPr>
          <w:rFonts w:ascii="Arial" w:hAnsi="Arial" w:cs="Arial"/>
          <w:b/>
          <w:szCs w:val="28"/>
          <w:lang w:val="cy-GB"/>
        </w:rPr>
        <w:t>r er mwyn cael sgwrs anffurfiol am rolau a chyfrifoldebau aelodau Bwrdd.</w:t>
      </w:r>
    </w:p>
    <w:p w14:paraId="6949F790" w14:textId="5B42D2CC" w:rsidR="00F41E91" w:rsidRDefault="00F41E91" w:rsidP="00FC65CB"/>
    <w:p w14:paraId="74424718" w14:textId="15A40EC4" w:rsidR="00BB392D" w:rsidRDefault="00BB392D" w:rsidP="00FC65CB">
      <w:pPr>
        <w:spacing w:after="0"/>
      </w:pPr>
      <w:r>
        <w:br w:type="page"/>
      </w:r>
    </w:p>
    <w:p w14:paraId="4596D483" w14:textId="0626B695" w:rsidR="00BB392D" w:rsidRPr="007D2563" w:rsidRDefault="00BB392D" w:rsidP="00FC65CB">
      <w:pPr>
        <w:pStyle w:val="Heading1"/>
        <w:spacing w:after="280"/>
        <w:rPr>
          <w:color w:val="F19619"/>
          <w:sz w:val="36"/>
          <w:szCs w:val="36"/>
        </w:rPr>
      </w:pPr>
      <w:r w:rsidRPr="007D2563">
        <w:rPr>
          <w:color w:val="F19619"/>
          <w:sz w:val="36"/>
          <w:szCs w:val="36"/>
        </w:rPr>
        <w:lastRenderedPageBreak/>
        <w:t>A</w:t>
      </w:r>
      <w:r w:rsidR="003776F0">
        <w:rPr>
          <w:color w:val="F19619"/>
          <w:sz w:val="36"/>
          <w:szCs w:val="36"/>
        </w:rPr>
        <w:t>todiad</w:t>
      </w:r>
      <w:r w:rsidRPr="007D2563">
        <w:rPr>
          <w:color w:val="F19619"/>
          <w:sz w:val="36"/>
          <w:szCs w:val="36"/>
        </w:rPr>
        <w:t xml:space="preserve"> 1</w:t>
      </w:r>
    </w:p>
    <w:p w14:paraId="71E29385" w14:textId="77777777" w:rsidR="002258B5" w:rsidRPr="00356FF9" w:rsidRDefault="002258B5" w:rsidP="00FC65CB">
      <w:pPr>
        <w:pStyle w:val="Heading1"/>
        <w:rPr>
          <w:lang w:val="cy-GB"/>
        </w:rPr>
      </w:pPr>
      <w:r w:rsidRPr="00356FF9">
        <w:rPr>
          <w:lang w:val="cy-GB"/>
        </w:rPr>
        <w:t>SAITH EGWYDDOR BYWYD CYHOEDDUS</w:t>
      </w:r>
    </w:p>
    <w:p w14:paraId="73FC7B08" w14:textId="008C58E7" w:rsidR="00BB392D" w:rsidRDefault="00BB392D" w:rsidP="00FC65CB">
      <w:pPr>
        <w:tabs>
          <w:tab w:val="left" w:pos="-720"/>
        </w:tabs>
        <w:suppressAutoHyphens/>
        <w:rPr>
          <w:rFonts w:ascii="Arial" w:hAnsi="Arial" w:cs="Arial"/>
          <w:b/>
          <w:spacing w:val="-3"/>
          <w:szCs w:val="28"/>
        </w:rPr>
      </w:pPr>
      <w:r>
        <w:rPr>
          <w:rFonts w:ascii="Arial" w:hAnsi="Arial" w:cs="Arial"/>
          <w:b/>
          <w:spacing w:val="-3"/>
          <w:szCs w:val="28"/>
        </w:rPr>
        <w:t>“</w:t>
      </w:r>
      <w:r w:rsidR="0040722A" w:rsidRPr="00356FF9">
        <w:rPr>
          <w:rFonts w:ascii="Arial" w:hAnsi="Arial" w:cs="Arial"/>
          <w:b/>
          <w:spacing w:val="-3"/>
          <w:szCs w:val="28"/>
          <w:lang w:val="cy-GB"/>
        </w:rPr>
        <w:t>Egwyddorion</w:t>
      </w:r>
      <w:r>
        <w:rPr>
          <w:rFonts w:ascii="Arial" w:hAnsi="Arial" w:cs="Arial"/>
          <w:b/>
          <w:spacing w:val="-3"/>
          <w:szCs w:val="28"/>
        </w:rPr>
        <w:t xml:space="preserve"> Nolan”</w:t>
      </w:r>
    </w:p>
    <w:p w14:paraId="215B1CD6" w14:textId="0ADDE854" w:rsidR="00AF3197" w:rsidRPr="00AF3197" w:rsidRDefault="00AF3197" w:rsidP="00FC65CB">
      <w:pPr>
        <w:pStyle w:val="Heading1"/>
      </w:pPr>
      <w:r w:rsidRPr="00AF3197">
        <w:t>Anhunanoldeb</w:t>
      </w:r>
    </w:p>
    <w:p w14:paraId="3F6E0227" w14:textId="7E269BE1" w:rsidR="00AF3197" w:rsidRPr="00AF3197" w:rsidRDefault="00AF3197" w:rsidP="00FC65CB">
      <w:r w:rsidRPr="00AF3197">
        <w:t>Dylai deiliaid swyddi cyhoeddus weithredu er lles y cyhoedd yn unig. Ni ddylent geisio ennill buddion ariannol neu faterol eraill ar gyfer eu hunain, teulu neu ffrindiau.</w:t>
      </w:r>
    </w:p>
    <w:p w14:paraId="392EC522" w14:textId="0EB2D398" w:rsidR="00AF3197" w:rsidRPr="00AF3197" w:rsidRDefault="00AF3197" w:rsidP="00FC65CB">
      <w:pPr>
        <w:pStyle w:val="Heading1"/>
      </w:pPr>
      <w:r w:rsidRPr="00AF3197">
        <w:t>Integriti</w:t>
      </w:r>
    </w:p>
    <w:p w14:paraId="524D7F98" w14:textId="0C0938E8" w:rsidR="00AF3197" w:rsidRPr="00AF3197" w:rsidRDefault="00AF3197" w:rsidP="00FC65CB">
      <w:r w:rsidRPr="00AF3197">
        <w:t>Ni ddylai deiliaid swyddi cyhoeddus wneud eu hunain yn atebol yn ariannol neu fel arall i gyrff neu unigolion allanol a allai geisio dylanwadu ar eu perfformiad o ddyletswyddau cyhoeddus.</w:t>
      </w:r>
    </w:p>
    <w:p w14:paraId="57E6E098" w14:textId="38DC9542" w:rsidR="00AF3197" w:rsidRPr="00AF3197" w:rsidRDefault="00AF3197" w:rsidP="00FC65CB">
      <w:pPr>
        <w:pStyle w:val="Heading1"/>
      </w:pPr>
      <w:r w:rsidRPr="00AF3197">
        <w:t>Gwrthrychedd</w:t>
      </w:r>
    </w:p>
    <w:p w14:paraId="4F4309D3" w14:textId="5F0CF66C" w:rsidR="00AF3197" w:rsidRPr="00AF3197" w:rsidRDefault="00AF3197" w:rsidP="00FC65CB">
      <w:r w:rsidRPr="00AF3197">
        <w:t>Wrth gynnal dyletswyddau cyhoeddus, yn cynnwys gwneud penodiadau cyhoeddus, rhoi contractau neu argymell gwobrau a buddion ar gyfer unigolion, dylai deiliaid swyddi cyhoeddus wneud eu dewis ar sail teilyngdod.</w:t>
      </w:r>
    </w:p>
    <w:p w14:paraId="080A5229" w14:textId="4A448336" w:rsidR="00AF3197" w:rsidRPr="00AF3197" w:rsidRDefault="00AF3197" w:rsidP="00FC65CB">
      <w:pPr>
        <w:pStyle w:val="Heading1"/>
      </w:pPr>
      <w:r w:rsidRPr="00AF3197">
        <w:t>Atebolrwydd</w:t>
      </w:r>
    </w:p>
    <w:p w14:paraId="0EFE9D0E" w14:textId="15E19A17" w:rsidR="00AF3197" w:rsidRPr="00AF3197" w:rsidRDefault="00AF3197" w:rsidP="00FC65CB">
      <w:r w:rsidRPr="00AF3197">
        <w:t xml:space="preserve">Mae deiliaid swyddi cyhoeddus yn atebol i’r cyhoedd am eu penderfyniadau </w:t>
      </w:r>
      <w:r w:rsidR="0055389A">
        <w:br/>
      </w:r>
      <w:r w:rsidRPr="00AF3197">
        <w:t xml:space="preserve">a gweithredoedd, a rhaid bod yn destun yr archwiliadau addas i’r swydd. </w:t>
      </w:r>
    </w:p>
    <w:p w14:paraId="03FBCE3B" w14:textId="58FEA9CC" w:rsidR="00AF3197" w:rsidRPr="00AF3197" w:rsidRDefault="00AF3197" w:rsidP="00FC65CB">
      <w:pPr>
        <w:pStyle w:val="Heading1"/>
      </w:pPr>
      <w:r w:rsidRPr="00AF3197">
        <w:t>Didwylledd</w:t>
      </w:r>
    </w:p>
    <w:p w14:paraId="6E23610F" w14:textId="3CC4DD50" w:rsidR="00AF3197" w:rsidRPr="00AF3197" w:rsidRDefault="00AF3197" w:rsidP="00FC65CB">
      <w:r w:rsidRPr="00AF3197">
        <w:t>Dylai deiliaid swyddi cyhoeddus fod mor agored â phosibl am bob penderfyniad a gweithred. Dylent roi rhesymau am eu penderfyniadau a chyfyngu gwybodaeth dim ond pan fydd gofynion cyhoeddus ehangach yn galw am hynny.</w:t>
      </w:r>
    </w:p>
    <w:p w14:paraId="258B7C99" w14:textId="0C2768B2" w:rsidR="00AF3197" w:rsidRPr="00AF3197" w:rsidRDefault="00AF3197" w:rsidP="00FC65CB">
      <w:pPr>
        <w:pStyle w:val="Heading1"/>
      </w:pPr>
      <w:r w:rsidRPr="00AF3197">
        <w:t>Gonestrwydd</w:t>
      </w:r>
    </w:p>
    <w:p w14:paraId="7337C88E" w14:textId="05BBD9CE" w:rsidR="00AF3197" w:rsidRPr="00AF3197" w:rsidRDefault="00AF3197" w:rsidP="00FC65CB">
      <w:r w:rsidRPr="00AF3197">
        <w:t>Mae dyletswydd ar ddeiliaid swyddi cyhoeddus i ddatgan unrhyw ddiddordebau preifat yn gysylltiedig â’u dyletswyddau cyhoeddus a chymryd camau i ddatrys unrhyw wrthdaro mewn modd fydd yn diogelu buddion y cyhoedd.</w:t>
      </w:r>
    </w:p>
    <w:p w14:paraId="67724E99" w14:textId="10E6E5BD" w:rsidR="00AF3197" w:rsidRPr="00AF3197" w:rsidRDefault="00AF3197" w:rsidP="00FC65CB">
      <w:pPr>
        <w:pStyle w:val="Heading1"/>
      </w:pPr>
      <w:r w:rsidRPr="00AF3197">
        <w:t>Arweinyddiaeth</w:t>
      </w:r>
    </w:p>
    <w:p w14:paraId="450FFA89" w14:textId="0AE126BF" w:rsidR="00BB392D" w:rsidRDefault="00AF3197" w:rsidP="00FC65CB">
      <w:r w:rsidRPr="00AF3197">
        <w:t xml:space="preserve">Dylai deiliaid swyddi cyhoeddus hyrwyddo a chefnogi’r egwyddorion hyn </w:t>
      </w:r>
      <w:r w:rsidR="0055389A">
        <w:br/>
      </w:r>
      <w:r w:rsidRPr="00AF3197">
        <w:t>drwy gyfrwng arweinyddiaeth ac esiampl.</w:t>
      </w:r>
    </w:p>
    <w:sectPr w:rsidR="00BB392D" w:rsidSect="0062628B">
      <w:headerReference w:type="default" r:id="rId9"/>
      <w:footerReference w:type="even" r:id="rId10"/>
      <w:footerReference w:type="default" r:id="rId11"/>
      <w:type w:val="continuous"/>
      <w:pgSz w:w="11910" w:h="16840"/>
      <w:pgMar w:top="1134" w:right="1134" w:bottom="567" w:left="1134" w:header="113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DEC3" w14:textId="77777777" w:rsidR="00F96667" w:rsidRDefault="00F96667" w:rsidP="00B10176">
      <w:pPr>
        <w:spacing w:after="0" w:line="240" w:lineRule="auto"/>
      </w:pPr>
      <w:r>
        <w:separator/>
      </w:r>
    </w:p>
  </w:endnote>
  <w:endnote w:type="continuationSeparator" w:id="0">
    <w:p w14:paraId="23B81A0E" w14:textId="77777777" w:rsidR="00F96667" w:rsidRDefault="00F96667" w:rsidP="00B1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005624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119955" w14:textId="6D9E7BA4" w:rsidR="00B10176" w:rsidRDefault="00B10176" w:rsidP="0064144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79E81B" w14:textId="77777777" w:rsidR="00B10176" w:rsidRDefault="00B10176" w:rsidP="00B101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C662" w14:textId="2CA0E838" w:rsidR="00301992" w:rsidRPr="00B10176" w:rsidRDefault="00382D8A" w:rsidP="001F27A4">
    <w:pPr>
      <w:pStyle w:val="Footer"/>
      <w:spacing w:before="280"/>
      <w:ind w:right="357"/>
      <w:rPr>
        <w:sz w:val="24"/>
        <w:szCs w:val="24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0BAAE" wp14:editId="571A7254">
              <wp:simplePos x="0" y="0"/>
              <wp:positionH relativeFrom="column">
                <wp:posOffset>0</wp:posOffset>
              </wp:positionH>
              <wp:positionV relativeFrom="paragraph">
                <wp:posOffset>62230</wp:posOffset>
              </wp:positionV>
              <wp:extent cx="6249670" cy="0"/>
              <wp:effectExtent l="0" t="0" r="0" b="0"/>
              <wp:wrapNone/>
              <wp:docPr id="2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9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EC8F2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06C0E0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4.9pt" to="492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" strokecolor="#ec8f2d" strokeweight="1pt"/>
          </w:pict>
        </mc:Fallback>
      </mc:AlternateContent>
    </w:r>
    <w:r w:rsidR="002926CA">
      <w:rPr>
        <w:sz w:val="24"/>
        <w:szCs w:val="24"/>
        <w:lang w:val="en-GB"/>
      </w:rPr>
      <w:t>Cyfleoedd Recriwtio i Aelodau’r Bwrdd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2F4DA" w14:textId="77777777" w:rsidR="00F96667" w:rsidRDefault="00F96667" w:rsidP="00B10176">
      <w:pPr>
        <w:spacing w:after="0" w:line="240" w:lineRule="auto"/>
      </w:pPr>
      <w:r>
        <w:separator/>
      </w:r>
    </w:p>
  </w:footnote>
  <w:footnote w:type="continuationSeparator" w:id="0">
    <w:p w14:paraId="71585D8D" w14:textId="77777777" w:rsidR="00F96667" w:rsidRDefault="00F96667" w:rsidP="00B1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C0D17" w14:textId="491CE016" w:rsidR="00301992" w:rsidRDefault="00301992" w:rsidP="00BE746E">
    <w:pPr>
      <w:pStyle w:val="Header"/>
      <w:tabs>
        <w:tab w:val="clear" w:pos="4680"/>
        <w:tab w:val="clear" w:pos="9360"/>
        <w:tab w:val="left" w:pos="75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DFA"/>
    <w:multiLevelType w:val="hybridMultilevel"/>
    <w:tmpl w:val="FD069B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75CA3"/>
    <w:multiLevelType w:val="hybridMultilevel"/>
    <w:tmpl w:val="7CDEBC2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25847"/>
    <w:multiLevelType w:val="hybridMultilevel"/>
    <w:tmpl w:val="BB52B9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12DBC"/>
    <w:multiLevelType w:val="hybridMultilevel"/>
    <w:tmpl w:val="6EC4D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1E3C54"/>
    <w:multiLevelType w:val="hybridMultilevel"/>
    <w:tmpl w:val="197C276C"/>
    <w:lvl w:ilvl="0" w:tplc="392251DE">
      <w:start w:val="1"/>
      <w:numFmt w:val="lowerLetter"/>
      <w:lvlText w:val="%1."/>
      <w:lvlJc w:val="left"/>
      <w:pPr>
        <w:ind w:left="7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60"/>
        </w:tabs>
        <w:ind w:left="10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20"/>
        </w:tabs>
        <w:ind w:left="32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40"/>
        </w:tabs>
        <w:ind w:left="39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80"/>
        </w:tabs>
        <w:ind w:left="53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00"/>
        </w:tabs>
        <w:ind w:left="6100" w:hanging="360"/>
      </w:pPr>
    </w:lvl>
  </w:abstractNum>
  <w:abstractNum w:abstractNumId="5" w15:restartNumberingAfterBreak="0">
    <w:nsid w:val="149718BB"/>
    <w:multiLevelType w:val="hybridMultilevel"/>
    <w:tmpl w:val="F020C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3FE5"/>
    <w:multiLevelType w:val="hybridMultilevel"/>
    <w:tmpl w:val="071E7E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7C65D0"/>
    <w:multiLevelType w:val="hybridMultilevel"/>
    <w:tmpl w:val="2D265D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3E5994"/>
    <w:multiLevelType w:val="hybridMultilevel"/>
    <w:tmpl w:val="93B89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D0FD0"/>
    <w:multiLevelType w:val="hybridMultilevel"/>
    <w:tmpl w:val="A9C80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93BF2"/>
    <w:multiLevelType w:val="hybridMultilevel"/>
    <w:tmpl w:val="D37EFF74"/>
    <w:lvl w:ilvl="0" w:tplc="887203FA">
      <w:numFmt w:val="bullet"/>
      <w:lvlText w:val="•"/>
      <w:lvlJc w:val="left"/>
      <w:pPr>
        <w:ind w:left="453" w:hanging="341"/>
      </w:pPr>
      <w:rPr>
        <w:rFonts w:ascii="HelveticaNeue-Light" w:eastAsia="HelveticaNeue-Light" w:hAnsi="HelveticaNeue-Light" w:cs="HelveticaNeue-Light" w:hint="default"/>
        <w:color w:val="231F20"/>
        <w:spacing w:val="-6"/>
        <w:w w:val="100"/>
        <w:sz w:val="28"/>
        <w:szCs w:val="28"/>
      </w:rPr>
    </w:lvl>
    <w:lvl w:ilvl="1" w:tplc="E20095F0">
      <w:numFmt w:val="bullet"/>
      <w:lvlText w:val="•"/>
      <w:lvlJc w:val="left"/>
      <w:pPr>
        <w:ind w:left="1400" w:hanging="341"/>
      </w:pPr>
      <w:rPr>
        <w:rFonts w:hint="default"/>
      </w:rPr>
    </w:lvl>
    <w:lvl w:ilvl="2" w:tplc="C7DE15F6">
      <w:numFmt w:val="bullet"/>
      <w:lvlText w:val="•"/>
      <w:lvlJc w:val="left"/>
      <w:pPr>
        <w:ind w:left="2341" w:hanging="341"/>
      </w:pPr>
      <w:rPr>
        <w:rFonts w:hint="default"/>
      </w:rPr>
    </w:lvl>
    <w:lvl w:ilvl="3" w:tplc="F7263808">
      <w:numFmt w:val="bullet"/>
      <w:lvlText w:val="•"/>
      <w:lvlJc w:val="left"/>
      <w:pPr>
        <w:ind w:left="3281" w:hanging="341"/>
      </w:pPr>
      <w:rPr>
        <w:rFonts w:hint="default"/>
      </w:rPr>
    </w:lvl>
    <w:lvl w:ilvl="4" w:tplc="F1F6F3EE">
      <w:numFmt w:val="bullet"/>
      <w:lvlText w:val="•"/>
      <w:lvlJc w:val="left"/>
      <w:pPr>
        <w:ind w:left="4222" w:hanging="341"/>
      </w:pPr>
      <w:rPr>
        <w:rFonts w:hint="default"/>
      </w:rPr>
    </w:lvl>
    <w:lvl w:ilvl="5" w:tplc="7FAEB50C">
      <w:numFmt w:val="bullet"/>
      <w:lvlText w:val="•"/>
      <w:lvlJc w:val="left"/>
      <w:pPr>
        <w:ind w:left="5162" w:hanging="341"/>
      </w:pPr>
      <w:rPr>
        <w:rFonts w:hint="default"/>
      </w:rPr>
    </w:lvl>
    <w:lvl w:ilvl="6" w:tplc="34AC0AC2">
      <w:numFmt w:val="bullet"/>
      <w:lvlText w:val="•"/>
      <w:lvlJc w:val="left"/>
      <w:pPr>
        <w:ind w:left="6103" w:hanging="341"/>
      </w:pPr>
      <w:rPr>
        <w:rFonts w:hint="default"/>
      </w:rPr>
    </w:lvl>
    <w:lvl w:ilvl="7" w:tplc="08946036">
      <w:numFmt w:val="bullet"/>
      <w:lvlText w:val="•"/>
      <w:lvlJc w:val="left"/>
      <w:pPr>
        <w:ind w:left="7043" w:hanging="341"/>
      </w:pPr>
      <w:rPr>
        <w:rFonts w:hint="default"/>
      </w:rPr>
    </w:lvl>
    <w:lvl w:ilvl="8" w:tplc="8A66F0A4">
      <w:numFmt w:val="bullet"/>
      <w:lvlText w:val="•"/>
      <w:lvlJc w:val="left"/>
      <w:pPr>
        <w:ind w:left="7984" w:hanging="341"/>
      </w:pPr>
      <w:rPr>
        <w:rFonts w:hint="default"/>
      </w:rPr>
    </w:lvl>
  </w:abstractNum>
  <w:abstractNum w:abstractNumId="11" w15:restartNumberingAfterBreak="0">
    <w:nsid w:val="2D107969"/>
    <w:multiLevelType w:val="hybridMultilevel"/>
    <w:tmpl w:val="06CAE256"/>
    <w:lvl w:ilvl="0" w:tplc="FFFFFFFF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2F475B5"/>
    <w:multiLevelType w:val="hybridMultilevel"/>
    <w:tmpl w:val="D584E4BE"/>
    <w:lvl w:ilvl="0" w:tplc="FFFFFFFF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7422FCB"/>
    <w:multiLevelType w:val="hybridMultilevel"/>
    <w:tmpl w:val="047C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1D6D80"/>
    <w:multiLevelType w:val="hybridMultilevel"/>
    <w:tmpl w:val="C74088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F441DB"/>
    <w:multiLevelType w:val="hybridMultilevel"/>
    <w:tmpl w:val="41A2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27C69"/>
    <w:multiLevelType w:val="hybridMultilevel"/>
    <w:tmpl w:val="27287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0184F"/>
    <w:multiLevelType w:val="multilevel"/>
    <w:tmpl w:val="8D1A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DC5D03"/>
    <w:multiLevelType w:val="hybridMultilevel"/>
    <w:tmpl w:val="2B8ACE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0939BB"/>
    <w:multiLevelType w:val="hybridMultilevel"/>
    <w:tmpl w:val="3D066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C0A17"/>
    <w:multiLevelType w:val="hybridMultilevel"/>
    <w:tmpl w:val="998E7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8"/>
  </w:num>
  <w:num w:numId="5">
    <w:abstractNumId w:val="19"/>
  </w:num>
  <w:num w:numId="6">
    <w:abstractNumId w:val="5"/>
  </w:num>
  <w:num w:numId="7">
    <w:abstractNumId w:val="15"/>
  </w:num>
  <w:num w:numId="8">
    <w:abstractNumId w:val="9"/>
  </w:num>
  <w:num w:numId="9">
    <w:abstractNumId w:val="16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F6"/>
    <w:rsid w:val="00007589"/>
    <w:rsid w:val="00017A6B"/>
    <w:rsid w:val="00024EAC"/>
    <w:rsid w:val="00031D53"/>
    <w:rsid w:val="00032DD8"/>
    <w:rsid w:val="00050E8D"/>
    <w:rsid w:val="000536E7"/>
    <w:rsid w:val="000742F6"/>
    <w:rsid w:val="00085831"/>
    <w:rsid w:val="0009675A"/>
    <w:rsid w:val="000B7862"/>
    <w:rsid w:val="00103C37"/>
    <w:rsid w:val="0010622C"/>
    <w:rsid w:val="00106407"/>
    <w:rsid w:val="00125524"/>
    <w:rsid w:val="001332D7"/>
    <w:rsid w:val="00155F5C"/>
    <w:rsid w:val="00157210"/>
    <w:rsid w:val="00157237"/>
    <w:rsid w:val="00175611"/>
    <w:rsid w:val="00192371"/>
    <w:rsid w:val="00197E6E"/>
    <w:rsid w:val="001A57AC"/>
    <w:rsid w:val="001B38C9"/>
    <w:rsid w:val="001F27A4"/>
    <w:rsid w:val="00220A75"/>
    <w:rsid w:val="002258B5"/>
    <w:rsid w:val="00236C25"/>
    <w:rsid w:val="00247E0A"/>
    <w:rsid w:val="002601F6"/>
    <w:rsid w:val="002926CA"/>
    <w:rsid w:val="002B459C"/>
    <w:rsid w:val="002C002E"/>
    <w:rsid w:val="002C2CDD"/>
    <w:rsid w:val="002F2069"/>
    <w:rsid w:val="00301992"/>
    <w:rsid w:val="003120A7"/>
    <w:rsid w:val="003417FD"/>
    <w:rsid w:val="003726BF"/>
    <w:rsid w:val="003776F0"/>
    <w:rsid w:val="00382D8A"/>
    <w:rsid w:val="003B2774"/>
    <w:rsid w:val="003E4FE2"/>
    <w:rsid w:val="0040106B"/>
    <w:rsid w:val="0040722A"/>
    <w:rsid w:val="00410814"/>
    <w:rsid w:val="00410D66"/>
    <w:rsid w:val="00410FEB"/>
    <w:rsid w:val="00414F17"/>
    <w:rsid w:val="004325B5"/>
    <w:rsid w:val="00446541"/>
    <w:rsid w:val="00470FE3"/>
    <w:rsid w:val="004A0868"/>
    <w:rsid w:val="004E745B"/>
    <w:rsid w:val="004F2444"/>
    <w:rsid w:val="00504BA4"/>
    <w:rsid w:val="00515E92"/>
    <w:rsid w:val="00527361"/>
    <w:rsid w:val="0055389A"/>
    <w:rsid w:val="005863C1"/>
    <w:rsid w:val="00590A57"/>
    <w:rsid w:val="00591547"/>
    <w:rsid w:val="005A0EB1"/>
    <w:rsid w:val="005B0186"/>
    <w:rsid w:val="005B785B"/>
    <w:rsid w:val="005D1037"/>
    <w:rsid w:val="005D6B8C"/>
    <w:rsid w:val="005F7305"/>
    <w:rsid w:val="0062200D"/>
    <w:rsid w:val="0062628B"/>
    <w:rsid w:val="0064422D"/>
    <w:rsid w:val="00694747"/>
    <w:rsid w:val="006B4799"/>
    <w:rsid w:val="006C322C"/>
    <w:rsid w:val="007164DB"/>
    <w:rsid w:val="00725A29"/>
    <w:rsid w:val="0074203C"/>
    <w:rsid w:val="00751577"/>
    <w:rsid w:val="007D2563"/>
    <w:rsid w:val="007E1596"/>
    <w:rsid w:val="00806C38"/>
    <w:rsid w:val="00811047"/>
    <w:rsid w:val="00814E8C"/>
    <w:rsid w:val="0082405D"/>
    <w:rsid w:val="008306C3"/>
    <w:rsid w:val="00830CE7"/>
    <w:rsid w:val="00862078"/>
    <w:rsid w:val="0087757B"/>
    <w:rsid w:val="008A305A"/>
    <w:rsid w:val="009054BB"/>
    <w:rsid w:val="009141E0"/>
    <w:rsid w:val="00914415"/>
    <w:rsid w:val="00937702"/>
    <w:rsid w:val="0094176A"/>
    <w:rsid w:val="00947FF4"/>
    <w:rsid w:val="00982BE4"/>
    <w:rsid w:val="00991EB9"/>
    <w:rsid w:val="009B1202"/>
    <w:rsid w:val="009C20C5"/>
    <w:rsid w:val="009C495A"/>
    <w:rsid w:val="00A22497"/>
    <w:rsid w:val="00A50C24"/>
    <w:rsid w:val="00A54C5C"/>
    <w:rsid w:val="00A70DAF"/>
    <w:rsid w:val="00A71A26"/>
    <w:rsid w:val="00A81015"/>
    <w:rsid w:val="00A85019"/>
    <w:rsid w:val="00A94659"/>
    <w:rsid w:val="00A94891"/>
    <w:rsid w:val="00AB4578"/>
    <w:rsid w:val="00AD0A27"/>
    <w:rsid w:val="00AE64A2"/>
    <w:rsid w:val="00AF05F8"/>
    <w:rsid w:val="00AF24DE"/>
    <w:rsid w:val="00AF3197"/>
    <w:rsid w:val="00AF68AB"/>
    <w:rsid w:val="00B10176"/>
    <w:rsid w:val="00B13E5F"/>
    <w:rsid w:val="00B27219"/>
    <w:rsid w:val="00B30426"/>
    <w:rsid w:val="00B36CF9"/>
    <w:rsid w:val="00B47403"/>
    <w:rsid w:val="00BB392D"/>
    <w:rsid w:val="00BB3D6C"/>
    <w:rsid w:val="00BE1EED"/>
    <w:rsid w:val="00BE746E"/>
    <w:rsid w:val="00C45353"/>
    <w:rsid w:val="00C634D8"/>
    <w:rsid w:val="00C72234"/>
    <w:rsid w:val="00CD18E2"/>
    <w:rsid w:val="00CD4A28"/>
    <w:rsid w:val="00CD4DE9"/>
    <w:rsid w:val="00CE76F4"/>
    <w:rsid w:val="00CF42DB"/>
    <w:rsid w:val="00D3763B"/>
    <w:rsid w:val="00D51BAE"/>
    <w:rsid w:val="00D6260E"/>
    <w:rsid w:val="00D84E89"/>
    <w:rsid w:val="00DA63EE"/>
    <w:rsid w:val="00DC4055"/>
    <w:rsid w:val="00DC4F43"/>
    <w:rsid w:val="00DD5469"/>
    <w:rsid w:val="00DE56AF"/>
    <w:rsid w:val="00E91AC0"/>
    <w:rsid w:val="00E9500D"/>
    <w:rsid w:val="00EA572D"/>
    <w:rsid w:val="00EB33C1"/>
    <w:rsid w:val="00EB5F4E"/>
    <w:rsid w:val="00ED2388"/>
    <w:rsid w:val="00EE4BD2"/>
    <w:rsid w:val="00F04296"/>
    <w:rsid w:val="00F0792C"/>
    <w:rsid w:val="00F206EC"/>
    <w:rsid w:val="00F26BF6"/>
    <w:rsid w:val="00F41E91"/>
    <w:rsid w:val="00F42E3E"/>
    <w:rsid w:val="00F96667"/>
    <w:rsid w:val="00F97DA4"/>
    <w:rsid w:val="00FC65CB"/>
    <w:rsid w:val="00F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243E3EB6"/>
  <w15:docId w15:val="{41CAB57F-3665-9447-9DDE-5C38648B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4DE"/>
    <w:pPr>
      <w:spacing w:after="280" w:line="254" w:lineRule="auto"/>
    </w:pPr>
    <w:rPr>
      <w:rFonts w:eastAsia="HelveticaNeue-Light" w:cs="HelveticaNeue-Light"/>
      <w:sz w:val="28"/>
    </w:rPr>
  </w:style>
  <w:style w:type="paragraph" w:styleId="Heading1">
    <w:name w:val="heading 1"/>
    <w:basedOn w:val="Normal"/>
    <w:uiPriority w:val="9"/>
    <w:qFormat/>
    <w:rsid w:val="00B10176"/>
    <w:pPr>
      <w:spacing w:after="0"/>
      <w:outlineLvl w:val="0"/>
    </w:pPr>
    <w:rPr>
      <w:rFonts w:eastAsia="Helvetica Neue" w:cs="Helvetica Neue"/>
      <w:b/>
      <w:bCs/>
      <w:color w:val="18598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4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64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rFonts w:ascii="HelveticaNeue-Light" w:hAnsi="HelveticaNeue-Light"/>
      <w:szCs w:val="28"/>
    </w:rPr>
  </w:style>
  <w:style w:type="paragraph" w:styleId="ListParagraph">
    <w:name w:val="List Paragraph"/>
    <w:basedOn w:val="Normal"/>
    <w:uiPriority w:val="34"/>
    <w:qFormat/>
    <w:rsid w:val="00B10176"/>
    <w:pPr>
      <w:spacing w:after="0"/>
      <w:ind w:left="340" w:hanging="340"/>
    </w:pPr>
  </w:style>
  <w:style w:type="paragraph" w:customStyle="1" w:styleId="TableParagraph">
    <w:name w:val="Table Paragraph"/>
    <w:basedOn w:val="Normal"/>
    <w:uiPriority w:val="1"/>
    <w:qFormat/>
    <w:pPr>
      <w:spacing w:before="50"/>
      <w:ind w:left="111"/>
    </w:pPr>
    <w:rPr>
      <w:rFonts w:ascii="HelveticaNeue-Light" w:hAnsi="HelveticaNeue-Light"/>
    </w:rPr>
  </w:style>
  <w:style w:type="paragraph" w:styleId="Header">
    <w:name w:val="header"/>
    <w:basedOn w:val="Normal"/>
    <w:link w:val="HeaderChar"/>
    <w:uiPriority w:val="99"/>
    <w:unhideWhenUsed/>
    <w:rsid w:val="00B1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176"/>
    <w:rPr>
      <w:rFonts w:eastAsia="HelveticaNeue-Light" w:cs="HelveticaNeue-Light"/>
      <w:sz w:val="28"/>
    </w:rPr>
  </w:style>
  <w:style w:type="paragraph" w:styleId="Footer">
    <w:name w:val="footer"/>
    <w:basedOn w:val="Normal"/>
    <w:link w:val="FooterChar"/>
    <w:uiPriority w:val="99"/>
    <w:unhideWhenUsed/>
    <w:rsid w:val="00B1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176"/>
    <w:rPr>
      <w:rFonts w:eastAsia="HelveticaNeue-Light" w:cs="HelveticaNeue-Light"/>
      <w:sz w:val="28"/>
    </w:rPr>
  </w:style>
  <w:style w:type="character" w:styleId="PageNumber">
    <w:name w:val="page number"/>
    <w:basedOn w:val="DefaultParagraphFont"/>
    <w:uiPriority w:val="99"/>
    <w:semiHidden/>
    <w:unhideWhenUsed/>
    <w:rsid w:val="00B10176"/>
  </w:style>
  <w:style w:type="paragraph" w:styleId="BodyTextIndent2">
    <w:name w:val="Body Text Indent 2"/>
    <w:basedOn w:val="Normal"/>
    <w:link w:val="BodyTextIndent2Char"/>
    <w:uiPriority w:val="99"/>
    <w:unhideWhenUsed/>
    <w:rsid w:val="00C634D8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634D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4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6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FD"/>
    <w:rPr>
      <w:rFonts w:ascii="Segoe UI" w:eastAsia="HelveticaNeue-Light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164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semiHidden/>
    <w:unhideWhenUsed/>
    <w:rsid w:val="003120A7"/>
    <w:rPr>
      <w:color w:val="0000FF"/>
      <w:u w:val="single"/>
    </w:rPr>
  </w:style>
  <w:style w:type="paragraph" w:customStyle="1" w:styleId="BodyText0">
    <w:name w:val="BodyText"/>
    <w:rsid w:val="003120A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/>
      <w:autoSpaceDN/>
      <w:snapToGrid w:val="0"/>
      <w:spacing w:line="336" w:lineRule="atLeast"/>
    </w:pPr>
    <w:rPr>
      <w:rFonts w:ascii="Arial" w:eastAsia="Times New Roman" w:hAnsi="Arial" w:cs="Times New Roman"/>
      <w:color w:val="000000"/>
      <w:sz w:val="28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68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68AB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AF68AB"/>
  </w:style>
  <w:style w:type="character" w:customStyle="1" w:styleId="apple-converted-space">
    <w:name w:val="apple-converted-space"/>
    <w:basedOn w:val="DefaultParagraphFont"/>
    <w:rsid w:val="0003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sabilitywale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7B1472C2A2842AAB1111BB6769B05" ma:contentTypeVersion="12" ma:contentTypeDescription="Create a new document." ma:contentTypeScope="" ma:versionID="a114e971a6278a4a490d9d75ac94d800">
  <xsd:schema xmlns:xsd="http://www.w3.org/2001/XMLSchema" xmlns:xs="http://www.w3.org/2001/XMLSchema" xmlns:p="http://schemas.microsoft.com/office/2006/metadata/properties" xmlns:ns2="f283eb74-db67-4c3c-abb3-ff2b2b3b152e" xmlns:ns3="527b94cb-912f-42f9-aaa8-9642404088f1" xmlns:ns4="9eecfcf3-e1d2-4306-96b9-ded5fb9f19cb" targetNamespace="http://schemas.microsoft.com/office/2006/metadata/properties" ma:root="true" ma:fieldsID="35bf41d82844a6b3bfde2b60ccde8b1b" ns2:_="" ns3:_="" ns4:_="">
    <xsd:import namespace="f283eb74-db67-4c3c-abb3-ff2b2b3b152e"/>
    <xsd:import namespace="527b94cb-912f-42f9-aaa8-9642404088f1"/>
    <xsd:import namespace="9eecfcf3-e1d2-4306-96b9-ded5fb9f1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3eb74-db67-4c3c-abb3-ff2b2b3b1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f8e871-1d75-4c2f-b6d3-1444d31f2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b94cb-912f-42f9-aaa8-964240408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fcf3-e1d2-4306-96b9-ded5fb9f19c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98c2290-4106-40b5-8584-5d4c3fe901d7}" ma:internalName="TaxCatchAll" ma:showField="CatchAllData" ma:web="9eecfcf3-e1d2-4306-96b9-ded5fb9f1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ecfcf3-e1d2-4306-96b9-ded5fb9f19cb" xsi:nil="true"/>
    <lcf76f155ced4ddcb4097134ff3c332f xmlns="f283eb74-db67-4c3c-abb3-ff2b2b3b15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C3DF86-570B-476D-97F0-DE3CB9E17815}"/>
</file>

<file path=customXml/itemProps2.xml><?xml version="1.0" encoding="utf-8"?>
<ds:datastoreItem xmlns:ds="http://schemas.openxmlformats.org/officeDocument/2006/customXml" ds:itemID="{577C7AAB-86CA-4F33-8D58-0D0623CF1295}"/>
</file>

<file path=customXml/itemProps3.xml><?xml version="1.0" encoding="utf-8"?>
<ds:datastoreItem xmlns:ds="http://schemas.openxmlformats.org/officeDocument/2006/customXml" ds:itemID="{02BF4DCB-0852-4EEF-87AF-FD8AA683A1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1159</Words>
  <Characters>6609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 Davies</dc:creator>
  <cp:lastModifiedBy>Rhian Davies</cp:lastModifiedBy>
  <cp:revision>2</cp:revision>
  <dcterms:created xsi:type="dcterms:W3CDTF">2021-08-05T14:49:00Z</dcterms:created>
  <dcterms:modified xsi:type="dcterms:W3CDTF">2021-08-05T14:49:00Z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2020-02-02T00:00:00Z</vt:filetime>
  </property>
  <property fmtid="{D5CDD505-2E9C-101B-9397-08002B2CF9AE}" pid="5" name="ContentTypeId">
    <vt:lpwstr>0x010100E607B1472C2A2842AAB1111BB6769B05</vt:lpwstr>
  </property>
  <property fmtid="{D5CDD505-2E9C-101B-9397-08002B2CF9AE}" pid="6" name="Order">
    <vt:r8>1230600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