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rFonts w:ascii="Arial" w:eastAsiaTheme="minorHAnsi" w:hAnsi="Arial" w:cs="Calibri"/>
          <w:color w:val="4472C4" w:themeColor="accent1"/>
          <w:sz w:val="28"/>
          <w:lang w:val="en-GB" w:eastAsia="en-GB"/>
        </w:rPr>
        <w:id w:val="507795624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3B29A546" w14:textId="77777777" w:rsidR="0013048C" w:rsidRDefault="00DF3688" w:rsidP="00DF3688">
          <w:pPr>
            <w:pStyle w:val="NoSpacing"/>
            <w:tabs>
              <w:tab w:val="center" w:pos="4513"/>
              <w:tab w:val="left" w:pos="7313"/>
            </w:tabs>
            <w:spacing w:before="1540" w:after="240"/>
            <w:rPr>
              <w:color w:val="4472C4" w:themeColor="accent1"/>
            </w:rPr>
          </w:pPr>
          <w:r>
            <w:rPr>
              <w:noProof/>
            </w:rPr>
            <w:drawing>
              <wp:anchor distT="0" distB="0" distL="114300" distR="114300" simplePos="0" relativeHeight="251658243" behindDoc="0" locked="0" layoutInCell="1" allowOverlap="1" wp14:anchorId="65D63AB5" wp14:editId="7A76E105">
                <wp:simplePos x="0" y="0"/>
                <wp:positionH relativeFrom="margin">
                  <wp:posOffset>-280363</wp:posOffset>
                </wp:positionH>
                <wp:positionV relativeFrom="paragraph">
                  <wp:posOffset>198632</wp:posOffset>
                </wp:positionV>
                <wp:extent cx="1961515" cy="884555"/>
                <wp:effectExtent l="0" t="0" r="635" b="0"/>
                <wp:wrapSquare wrapText="bothSides"/>
                <wp:docPr id="11" name="Picture 11" descr="Volunteering Wale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Volunteering Wales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9558"/>
                        <a:stretch/>
                      </pic:blipFill>
                      <pic:spPr bwMode="auto">
                        <a:xfrm>
                          <a:off x="0" y="0"/>
                          <a:ext cx="1961515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3353538" wp14:editId="5B9960B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00225" cy="1031875"/>
                <wp:effectExtent l="0" t="0" r="9525" b="0"/>
                <wp:wrapSquare wrapText="bothSides"/>
                <wp:docPr id="8" name="Picture 8" descr="Disability Wale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Disability Wales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061"/>
                        <a:stretch/>
                      </pic:blipFill>
                      <pic:spPr bwMode="auto">
                        <a:xfrm>
                          <a:off x="0" y="0"/>
                          <a:ext cx="1800225" cy="103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color w:val="4472C4" w:themeColor="accent1"/>
            </w:rPr>
            <w:tab/>
          </w:r>
          <w:r>
            <w:rPr>
              <w:color w:val="4472C4" w:themeColor="accent1"/>
            </w:rPr>
            <w:tab/>
          </w:r>
        </w:p>
        <w:p w14:paraId="7A1D2A9C" w14:textId="59C57C7D" w:rsidR="006470B4" w:rsidRDefault="006470B4" w:rsidP="004D1907">
          <w:pPr>
            <w:pStyle w:val="Title"/>
          </w:pPr>
        </w:p>
        <w:p w14:paraId="3390D260" w14:textId="72D71B2D" w:rsidR="00490784" w:rsidRDefault="00490784" w:rsidP="004D1907">
          <w:pPr>
            <w:pStyle w:val="Title"/>
            <w:rPr>
              <w:sz w:val="96"/>
              <w:szCs w:val="180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3A8DD718" wp14:editId="37AD86FD">
                <wp:extent cx="2084802" cy="1104531"/>
                <wp:effectExtent l="0" t="0" r="0" b="635"/>
                <wp:docPr id="143" name="Picture 1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" name="Picture 14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0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9420" cy="11122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B6469F" w14:textId="3BBD0196" w:rsidR="0013048C" w:rsidRPr="00490784" w:rsidRDefault="004D1907" w:rsidP="004D1907">
          <w:pPr>
            <w:pStyle w:val="Title"/>
            <w:rPr>
              <w:sz w:val="96"/>
              <w:szCs w:val="180"/>
            </w:rPr>
          </w:pPr>
          <w:proofErr w:type="spellStart"/>
          <w:r w:rsidRPr="00490784">
            <w:rPr>
              <w:sz w:val="96"/>
              <w:szCs w:val="180"/>
            </w:rPr>
            <w:t>P</w:t>
          </w:r>
          <w:r w:rsidR="00D9557E">
            <w:rPr>
              <w:sz w:val="96"/>
              <w:szCs w:val="180"/>
            </w:rPr>
            <w:t>ecyn</w:t>
          </w:r>
          <w:proofErr w:type="spellEnd"/>
          <w:r w:rsidR="002B213C">
            <w:rPr>
              <w:sz w:val="96"/>
              <w:szCs w:val="180"/>
            </w:rPr>
            <w:t xml:space="preserve"> </w:t>
          </w:r>
          <w:proofErr w:type="spellStart"/>
          <w:r w:rsidR="002B213C">
            <w:rPr>
              <w:sz w:val="96"/>
              <w:szCs w:val="180"/>
            </w:rPr>
            <w:t>Gwybodaeth</w:t>
          </w:r>
          <w:proofErr w:type="spellEnd"/>
          <w:r w:rsidR="002B213C">
            <w:rPr>
              <w:sz w:val="96"/>
              <w:szCs w:val="180"/>
            </w:rPr>
            <w:t xml:space="preserve"> P</w:t>
          </w:r>
          <w:r w:rsidRPr="00490784">
            <w:rPr>
              <w:sz w:val="96"/>
              <w:szCs w:val="180"/>
            </w:rPr>
            <w:t xml:space="preserve">roject </w:t>
          </w:r>
          <w:proofErr w:type="spellStart"/>
          <w:r w:rsidR="002B213C" w:rsidRPr="00490784">
            <w:rPr>
              <w:sz w:val="96"/>
              <w:szCs w:val="180"/>
            </w:rPr>
            <w:t>EQuip</w:t>
          </w:r>
          <w:proofErr w:type="spellEnd"/>
        </w:p>
        <w:sdt>
          <w:sdtPr>
            <w:rPr>
              <w:rFonts w:ascii="Arial" w:hAnsi="Arial" w:cs="Arial"/>
              <w:sz w:val="36"/>
              <w:szCs w:val="36"/>
            </w:rPr>
            <w:alias w:val="Subtitle"/>
            <w:tag w:val=""/>
            <w:id w:val="328029620"/>
            <w:placeholder>
              <w:docPart w:val="9D019773309F463FA5F6BCF05CA200B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36C01396" w14:textId="1325CBBA" w:rsidR="0013048C" w:rsidRPr="00DA0BA9" w:rsidRDefault="00BA4A7E">
              <w:pPr>
                <w:pStyle w:val="NoSpacing"/>
                <w:jc w:val="center"/>
                <w:rPr>
                  <w:rFonts w:ascii="Arial" w:hAnsi="Arial" w:cs="Arial"/>
                  <w:sz w:val="36"/>
                  <w:szCs w:val="36"/>
                </w:rPr>
              </w:pPr>
              <w:proofErr w:type="spellStart"/>
              <w:r>
                <w:rPr>
                  <w:rFonts w:ascii="Arial" w:hAnsi="Arial" w:cs="Arial"/>
                  <w:sz w:val="36"/>
                  <w:szCs w:val="36"/>
                </w:rPr>
                <w:t>Anabledd</w:t>
              </w:r>
              <w:proofErr w:type="spellEnd"/>
              <w:r>
                <w:rPr>
                  <w:rFonts w:ascii="Arial" w:hAnsi="Arial" w:cs="Arial"/>
                  <w:sz w:val="36"/>
                  <w:szCs w:val="36"/>
                </w:rPr>
                <w:t xml:space="preserve"> Cymru</w:t>
              </w:r>
            </w:p>
          </w:sdtContent>
        </w:sdt>
        <w:p w14:paraId="01BC2276" w14:textId="01205E88" w:rsidR="0013048C" w:rsidRDefault="0013048C">
          <w:pPr>
            <w:pStyle w:val="NoSpacing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76C98630" wp14:editId="132A2F55">
                <wp:extent cx="1238865" cy="781778"/>
                <wp:effectExtent l="0" t="0" r="0" b="0"/>
                <wp:docPr id="144" name="Picture 1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" name="Picture 14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1808" cy="789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ABA20A9" w14:textId="4BCD2E14" w:rsidR="0013048C" w:rsidRDefault="00D94518">
          <w:r>
            <w:rPr>
              <w:noProof/>
            </w:rPr>
            <w:drawing>
              <wp:anchor distT="0" distB="0" distL="114300" distR="114300" simplePos="0" relativeHeight="251658242" behindDoc="0" locked="0" layoutInCell="1" allowOverlap="1" wp14:anchorId="7ACDD3FF" wp14:editId="0285EA5F">
                <wp:simplePos x="0" y="0"/>
                <wp:positionH relativeFrom="margin">
                  <wp:posOffset>-635</wp:posOffset>
                </wp:positionH>
                <wp:positionV relativeFrom="paragraph">
                  <wp:posOffset>2020570</wp:posOffset>
                </wp:positionV>
                <wp:extent cx="1312545" cy="953770"/>
                <wp:effectExtent l="0" t="0" r="1905" b="0"/>
                <wp:wrapSquare wrapText="bothSides"/>
                <wp:docPr id="10" name="Picture 10" descr="WCV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WCVA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596" r="50513"/>
                        <a:stretch/>
                      </pic:blipFill>
                      <pic:spPr bwMode="auto">
                        <a:xfrm>
                          <a:off x="0" y="0"/>
                          <a:ext cx="1312545" cy="95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381F08FC" wp14:editId="2A71BAA2">
                <wp:simplePos x="0" y="0"/>
                <wp:positionH relativeFrom="margin">
                  <wp:posOffset>4089400</wp:posOffset>
                </wp:positionH>
                <wp:positionV relativeFrom="paragraph">
                  <wp:posOffset>2033270</wp:posOffset>
                </wp:positionV>
                <wp:extent cx="1829435" cy="939800"/>
                <wp:effectExtent l="0" t="0" r="0" b="0"/>
                <wp:wrapSquare wrapText="bothSides"/>
                <wp:docPr id="9" name="Picture 9" descr="Funded by Welsh Governm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 descr="Funded by Welsh Government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434" r="23852"/>
                        <a:stretch/>
                      </pic:blipFill>
                      <pic:spPr bwMode="auto">
                        <a:xfrm>
                          <a:off x="0" y="0"/>
                          <a:ext cx="1829435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3048C">
            <w:br w:type="page"/>
          </w:r>
        </w:p>
      </w:sdtContent>
    </w:sdt>
    <w:p w14:paraId="0CE3E934" w14:textId="3FDDDF7C" w:rsidR="001B0793" w:rsidRDefault="00BA4A7E" w:rsidP="006E3DDD">
      <w:pPr>
        <w:pStyle w:val="Heading1"/>
      </w:pPr>
      <w:bookmarkStart w:id="0" w:name="_Toc82764499"/>
      <w:proofErr w:type="spellStart"/>
      <w:r w:rsidRPr="006E3DDD">
        <w:lastRenderedPageBreak/>
        <w:t>Cyflwyniad</w:t>
      </w:r>
      <w:bookmarkEnd w:id="0"/>
      <w:proofErr w:type="spellEnd"/>
    </w:p>
    <w:p w14:paraId="6C9624A9" w14:textId="05647F5F" w:rsidR="00A57EE4" w:rsidRDefault="0016474F">
      <w:proofErr w:type="spellStart"/>
      <w:r>
        <w:t>Mae’r</w:t>
      </w:r>
      <w:proofErr w:type="spellEnd"/>
      <w:r>
        <w:t xml:space="preserve"> </w:t>
      </w:r>
      <w:proofErr w:type="spellStart"/>
      <w:r w:rsidR="00F21F52">
        <w:t>pecyn</w:t>
      </w:r>
      <w:proofErr w:type="spellEnd"/>
      <w:r w:rsidR="00F21F52">
        <w:t xml:space="preserve"> </w:t>
      </w:r>
      <w:proofErr w:type="spellStart"/>
      <w:r w:rsidR="00F21F52">
        <w:t>hwn</w:t>
      </w:r>
      <w:proofErr w:type="spellEnd"/>
      <w:r>
        <w:t xml:space="preserve"> </w:t>
      </w:r>
      <w:proofErr w:type="spellStart"/>
      <w:r w:rsidR="007267D8">
        <w:t>yn</w:t>
      </w:r>
      <w:proofErr w:type="spellEnd"/>
      <w:r w:rsidR="007267D8"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gwybo</w:t>
      </w:r>
      <w:r w:rsidR="00F21F52">
        <w:t>d</w:t>
      </w:r>
      <w:r>
        <w:t>aeth</w:t>
      </w:r>
      <w:proofErr w:type="spellEnd"/>
      <w:r>
        <w:t xml:space="preserve"> am </w:t>
      </w:r>
      <w:proofErr w:type="spellStart"/>
      <w:r>
        <w:t>Anabledd</w:t>
      </w:r>
      <w:proofErr w:type="spellEnd"/>
      <w:r>
        <w:t xml:space="preserve"> </w:t>
      </w:r>
      <w:r w:rsidR="00F21F52">
        <w:t>C</w:t>
      </w:r>
      <w:r>
        <w:t xml:space="preserve">ymru </w:t>
      </w:r>
      <w:proofErr w:type="spellStart"/>
      <w:r>
        <w:t>a’n</w:t>
      </w:r>
      <w:proofErr w:type="spellEnd"/>
      <w:r>
        <w:t xml:space="preserve"> project </w:t>
      </w:r>
      <w:r w:rsidR="002C23A6">
        <w:t>E</w:t>
      </w:r>
      <w:r>
        <w:t>q</w:t>
      </w:r>
      <w:r w:rsidR="002C23A6">
        <w:t>uip</w:t>
      </w:r>
      <w:r>
        <w:t>,</w:t>
      </w:r>
      <w:r w:rsidR="002C23A6">
        <w:t xml:space="preserve"> </w:t>
      </w:r>
      <w:r w:rsidR="00F21F52">
        <w:t xml:space="preserve">a </w:t>
      </w:r>
      <w:proofErr w:type="spellStart"/>
      <w:r w:rsidR="00F21F52">
        <w:t>gyllidir</w:t>
      </w:r>
      <w:proofErr w:type="spellEnd"/>
      <w:r w:rsidR="00F21F52">
        <w:t xml:space="preserve"> </w:t>
      </w:r>
      <w:proofErr w:type="spellStart"/>
      <w:r w:rsidR="00F21F52">
        <w:t>gan</w:t>
      </w:r>
      <w:proofErr w:type="spellEnd"/>
      <w:r w:rsidR="00F21F52">
        <w:t xml:space="preserve"> Grant </w:t>
      </w:r>
      <w:proofErr w:type="spellStart"/>
      <w:r w:rsidR="00F21F52">
        <w:t>Gwirfoddoli</w:t>
      </w:r>
      <w:proofErr w:type="spellEnd"/>
      <w:r w:rsidR="00F21F52">
        <w:t xml:space="preserve"> Cymru</w:t>
      </w:r>
      <w:r w:rsidR="002C23A6">
        <w:t>.</w:t>
      </w:r>
    </w:p>
    <w:p w14:paraId="0DE7DD8D" w14:textId="2D684112" w:rsidR="002C23A6" w:rsidRDefault="00FD074D">
      <w:proofErr w:type="spellStart"/>
      <w:r>
        <w:t>Mae’n</w:t>
      </w:r>
      <w:proofErr w:type="spellEnd"/>
      <w:r>
        <w:t xml:space="preserve"> </w:t>
      </w:r>
      <w:proofErr w:type="spellStart"/>
      <w:r>
        <w:t>crynhoi</w:t>
      </w:r>
      <w:proofErr w:type="spellEnd"/>
      <w:r>
        <w:t xml:space="preserve"> </w:t>
      </w:r>
      <w:proofErr w:type="spellStart"/>
      <w:r>
        <w:t>nodweddion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corff</w:t>
      </w:r>
      <w:proofErr w:type="spellEnd"/>
      <w:r>
        <w:t xml:space="preserve">, </w:t>
      </w:r>
      <w:proofErr w:type="spellStart"/>
      <w:r>
        <w:t>amcanion</w:t>
      </w:r>
      <w:proofErr w:type="spellEnd"/>
      <w:r>
        <w:t xml:space="preserve"> project </w:t>
      </w:r>
      <w:proofErr w:type="spellStart"/>
      <w:r w:rsidR="00B6787F">
        <w:t>EQuip</w:t>
      </w:r>
      <w:proofErr w:type="spellEnd"/>
      <w:r w:rsidR="00B6787F">
        <w:t xml:space="preserve"> </w:t>
      </w:r>
      <w:r w:rsidR="002F223B">
        <w:t xml:space="preserve">a </w:t>
      </w:r>
      <w:proofErr w:type="spellStart"/>
      <w:r w:rsidR="00EF2751">
        <w:t>r</w:t>
      </w:r>
      <w:r w:rsidR="009C57C8">
        <w:t>olau</w:t>
      </w:r>
      <w:proofErr w:type="spellEnd"/>
      <w:r w:rsidR="009C57C8">
        <w:t xml:space="preserve"> </w:t>
      </w:r>
      <w:proofErr w:type="spellStart"/>
      <w:r w:rsidR="00EF2751">
        <w:t>cyrff</w:t>
      </w:r>
      <w:proofErr w:type="spellEnd"/>
      <w:r w:rsidR="00EF2751">
        <w:t xml:space="preserve"> </w:t>
      </w:r>
      <w:proofErr w:type="spellStart"/>
      <w:r w:rsidR="00EF2751">
        <w:t>pobl</w:t>
      </w:r>
      <w:proofErr w:type="spellEnd"/>
      <w:r w:rsidR="00EF2751">
        <w:t xml:space="preserve"> </w:t>
      </w:r>
      <w:proofErr w:type="spellStart"/>
      <w:r w:rsidR="00EF2751">
        <w:t>anabl</w:t>
      </w:r>
      <w:proofErr w:type="spellEnd"/>
      <w:r w:rsidR="00010D32">
        <w:t>.</w:t>
      </w:r>
      <w:r w:rsidR="00BB0CF2">
        <w:t xml:space="preserve"> </w:t>
      </w:r>
    </w:p>
    <w:p w14:paraId="20EE3167" w14:textId="73FE3A88" w:rsidR="00BB0CF2" w:rsidRPr="00D01781" w:rsidRDefault="009C57C8">
      <w:pPr>
        <w:rPr>
          <w:rFonts w:cs="Arial"/>
        </w:rPr>
      </w:pPr>
      <w:proofErr w:type="spellStart"/>
      <w:r>
        <w:t>Yn</w:t>
      </w:r>
      <w:proofErr w:type="spellEnd"/>
      <w:r>
        <w:t xml:space="preserve"> </w:t>
      </w:r>
      <w:proofErr w:type="spellStart"/>
      <w:r>
        <w:t>ogystal</w:t>
      </w:r>
      <w:proofErr w:type="spellEnd"/>
      <w:r>
        <w:t xml:space="preserve">, </w:t>
      </w:r>
      <w:proofErr w:type="spellStart"/>
      <w:r>
        <w:t>mae’n</w:t>
      </w:r>
      <w:proofErr w:type="spellEnd"/>
      <w:r w:rsidR="00010D32">
        <w:t xml:space="preserve"> </w:t>
      </w:r>
      <w:proofErr w:type="spellStart"/>
      <w:r w:rsidR="00010D32">
        <w:t>cynnwys</w:t>
      </w:r>
      <w:proofErr w:type="spellEnd"/>
      <w:r w:rsidR="00010D32">
        <w:t xml:space="preserve"> </w:t>
      </w:r>
      <w:proofErr w:type="spellStart"/>
      <w:r>
        <w:t>manylion</w:t>
      </w:r>
      <w:proofErr w:type="spellEnd"/>
      <w:r>
        <w:t xml:space="preserve"> project </w:t>
      </w:r>
      <w:proofErr w:type="spellStart"/>
      <w:r w:rsidR="00A16EA3">
        <w:t>EQuip</w:t>
      </w:r>
      <w:proofErr w:type="spellEnd"/>
      <w:r w:rsidR="00A16EA3">
        <w:t xml:space="preserve">, </w:t>
      </w:r>
      <w:proofErr w:type="spellStart"/>
      <w:r>
        <w:t>megis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y </w:t>
      </w:r>
      <w:proofErr w:type="spellStart"/>
      <w:r>
        <w:t>lleoliadau</w:t>
      </w:r>
      <w:proofErr w:type="spellEnd"/>
      <w:r w:rsidR="00FB7BDD">
        <w:t xml:space="preserve">, </w:t>
      </w:r>
      <w:r>
        <w:t xml:space="preserve">y math o </w:t>
      </w:r>
      <w:proofErr w:type="spellStart"/>
      <w:r>
        <w:t>waith</w:t>
      </w:r>
      <w:proofErr w:type="spellEnd"/>
      <w:r>
        <w:t xml:space="preserve"> a </w:t>
      </w:r>
      <w:proofErr w:type="spellStart"/>
      <w:r>
        <w:t>fwriedir</w:t>
      </w:r>
      <w:proofErr w:type="spellEnd"/>
      <w:r w:rsidR="00DD7A21">
        <w:t xml:space="preserve"> </w:t>
      </w:r>
      <w:proofErr w:type="spellStart"/>
      <w:r w:rsidR="00DD7A21">
        <w:t>a’r</w:t>
      </w:r>
      <w:proofErr w:type="spellEnd"/>
      <w:r w:rsidR="00DD7A21">
        <w:t xml:space="preserve"> broses o </w:t>
      </w:r>
      <w:proofErr w:type="spellStart"/>
      <w:r w:rsidR="00DD7A21">
        <w:t>gymryd</w:t>
      </w:r>
      <w:proofErr w:type="spellEnd"/>
      <w:r w:rsidR="00DD7A21">
        <w:t xml:space="preserve"> </w:t>
      </w:r>
      <w:proofErr w:type="spellStart"/>
      <w:r w:rsidR="00DD7A21">
        <w:t>rhan</w:t>
      </w:r>
      <w:proofErr w:type="spellEnd"/>
      <w:r w:rsidR="00A51FF1" w:rsidRPr="00D01781">
        <w:rPr>
          <w:rFonts w:cs="Arial"/>
        </w:rPr>
        <w:t>.</w:t>
      </w:r>
    </w:p>
    <w:bookmarkStart w:id="1" w:name="_Toc82764500" w:displacedByCustomXml="next"/>
    <w:sdt>
      <w:sdtPr>
        <w:rPr>
          <w:rFonts w:eastAsiaTheme="minorHAnsi" w:cs="Calibri"/>
          <w:sz w:val="28"/>
          <w:szCs w:val="22"/>
          <w:u w:val="none"/>
        </w:rPr>
        <w:id w:val="1238902998"/>
        <w:docPartObj>
          <w:docPartGallery w:val="Table of Contents"/>
          <w:docPartUnique/>
        </w:docPartObj>
      </w:sdtPr>
      <w:sdtEndPr>
        <w:rPr>
          <w:rFonts w:cs="Arial"/>
          <w:b/>
          <w:bCs/>
          <w:noProof/>
        </w:rPr>
      </w:sdtEndPr>
      <w:sdtContent>
        <w:p w14:paraId="799D7F08" w14:textId="27F1A051" w:rsidR="00D01781" w:rsidRPr="00D01781" w:rsidRDefault="00D01781" w:rsidP="00F54351">
          <w:pPr>
            <w:pStyle w:val="Heading1"/>
          </w:pPr>
          <w:proofErr w:type="spellStart"/>
          <w:r w:rsidRPr="00D01781">
            <w:t>C</w:t>
          </w:r>
          <w:r w:rsidR="00010D32">
            <w:t>ynnwys</w:t>
          </w:r>
          <w:bookmarkEnd w:id="1"/>
          <w:proofErr w:type="spellEnd"/>
        </w:p>
        <w:p w14:paraId="16F079F6" w14:textId="32CAA811" w:rsidR="006E3DDD" w:rsidRDefault="00D0178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r w:rsidRPr="00D01781">
            <w:rPr>
              <w:rFonts w:cs="Arial"/>
            </w:rPr>
            <w:fldChar w:fldCharType="begin"/>
          </w:r>
          <w:r w:rsidRPr="00D01781">
            <w:rPr>
              <w:rFonts w:cs="Arial"/>
            </w:rPr>
            <w:instrText xml:space="preserve"> TOC \o "1-3" \h \z \u </w:instrText>
          </w:r>
          <w:r w:rsidRPr="00D01781">
            <w:rPr>
              <w:rFonts w:cs="Arial"/>
            </w:rPr>
            <w:fldChar w:fldCharType="separate"/>
          </w:r>
          <w:hyperlink w:anchor="_Toc82764499" w:history="1">
            <w:r w:rsidR="006E3DDD" w:rsidRPr="00500B87">
              <w:rPr>
                <w:rStyle w:val="Hyperlink"/>
                <w:noProof/>
              </w:rPr>
              <w:t>Cyflwyniad</w:t>
            </w:r>
            <w:r w:rsidR="006E3DDD">
              <w:rPr>
                <w:noProof/>
                <w:webHidden/>
              </w:rPr>
              <w:tab/>
            </w:r>
            <w:r w:rsidR="006E3DDD">
              <w:rPr>
                <w:noProof/>
                <w:webHidden/>
              </w:rPr>
              <w:fldChar w:fldCharType="begin"/>
            </w:r>
            <w:r w:rsidR="006E3DDD">
              <w:rPr>
                <w:noProof/>
                <w:webHidden/>
              </w:rPr>
              <w:instrText xml:space="preserve"> PAGEREF _Toc82764499 \h </w:instrText>
            </w:r>
            <w:r w:rsidR="006E3DDD">
              <w:rPr>
                <w:noProof/>
                <w:webHidden/>
              </w:rPr>
            </w:r>
            <w:r w:rsidR="006E3DDD">
              <w:rPr>
                <w:noProof/>
                <w:webHidden/>
              </w:rPr>
              <w:fldChar w:fldCharType="separate"/>
            </w:r>
            <w:r w:rsidR="004C704F">
              <w:rPr>
                <w:noProof/>
                <w:webHidden/>
              </w:rPr>
              <w:t>1</w:t>
            </w:r>
            <w:r w:rsidR="006E3DDD">
              <w:rPr>
                <w:noProof/>
                <w:webHidden/>
              </w:rPr>
              <w:fldChar w:fldCharType="end"/>
            </w:r>
          </w:hyperlink>
        </w:p>
        <w:p w14:paraId="22837D74" w14:textId="2D64708F" w:rsidR="006E3DDD" w:rsidRDefault="006E3DDD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82764500" w:history="1">
            <w:r w:rsidRPr="00500B87">
              <w:rPr>
                <w:rStyle w:val="Hyperlink"/>
                <w:noProof/>
              </w:rPr>
              <w:t>Cynnwys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_Toc82764500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704F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08FA0" w14:textId="67BD71AA" w:rsidR="006E3DDD" w:rsidRDefault="006E3DDD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82764501" w:history="1">
            <w:r w:rsidRPr="00500B87">
              <w:rPr>
                <w:rStyle w:val="Hyperlink"/>
                <w:noProof/>
              </w:rPr>
              <w:t>Am Anabledd Cymru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_Toc82764501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704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42C7B6" w14:textId="4B60DE9E" w:rsidR="006E3DDD" w:rsidRDefault="006E3DD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82764502" w:history="1">
            <w:r w:rsidRPr="00500B87">
              <w:rPr>
                <w:rStyle w:val="Hyperlink"/>
                <w:bCs/>
                <w:noProof/>
              </w:rPr>
              <w:t>Ein Cyrhaeddiad (Gorffennaf 2021)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_Toc82764502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704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F4821C" w14:textId="3933C501" w:rsidR="006E3DDD" w:rsidRDefault="006E3DDD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82764503" w:history="1">
            <w:r w:rsidRPr="00500B87">
              <w:rPr>
                <w:rStyle w:val="Hyperlink"/>
                <w:noProof/>
              </w:rPr>
              <w:t>Project EQuip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_Toc82764503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704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042B7" w14:textId="78E19533" w:rsidR="006E3DDD" w:rsidRDefault="006E3DD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82764504" w:history="1">
            <w:r w:rsidRPr="00500B87">
              <w:rPr>
                <w:rStyle w:val="Hyperlink"/>
                <w:noProof/>
              </w:rPr>
              <w:t>Amcanion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_Toc82764504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704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C3875" w14:textId="1F257F72" w:rsidR="006E3DDD" w:rsidRDefault="006E3DDD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82764505" w:history="1">
            <w:r w:rsidRPr="00500B87">
              <w:rPr>
                <w:rStyle w:val="Hyperlink"/>
                <w:noProof/>
              </w:rPr>
              <w:t>Gwlad gyda diwylliant bywiog ble bydd y Gymraeg yn ffynnu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_Toc82764505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704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8E890A" w14:textId="455481F5" w:rsidR="006E3DDD" w:rsidRDefault="006E3DDD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82764506" w:history="1">
            <w:r w:rsidRPr="00500B87">
              <w:rPr>
                <w:rStyle w:val="Hyperlink"/>
                <w:noProof/>
              </w:rPr>
              <w:t>Cymru Lewyrchus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_Toc82764506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704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C28BC" w14:textId="6A32FCFB" w:rsidR="006E3DDD" w:rsidRDefault="006E3DDD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82764507" w:history="1">
            <w:r w:rsidRPr="00500B87">
              <w:rPr>
                <w:rStyle w:val="Hyperlink"/>
                <w:noProof/>
              </w:rPr>
              <w:t>Cymru Fwy Cyfartal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_Toc82764507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704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23A7EA" w14:textId="093F93E2" w:rsidR="006E3DDD" w:rsidRDefault="006E3DDD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82764508" w:history="1">
            <w:r w:rsidRPr="00500B87">
              <w:rPr>
                <w:rStyle w:val="Hyperlink"/>
                <w:noProof/>
              </w:rPr>
              <w:t>Manylion Lleoliadau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_Toc82764508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704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D79FA" w14:textId="440AD72E" w:rsidR="006E3DDD" w:rsidRDefault="006E3DD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82764509" w:history="1">
            <w:r w:rsidRPr="00500B87">
              <w:rPr>
                <w:rStyle w:val="Hyperlink"/>
                <w:noProof/>
              </w:rPr>
              <w:t>Manylion Cyffredinol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_Toc82764509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704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6D279E" w14:textId="347256E6" w:rsidR="006E3DDD" w:rsidRDefault="006E3DDD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82764510" w:history="1">
            <w:r w:rsidRPr="00500B87">
              <w:rPr>
                <w:rStyle w:val="Hyperlink"/>
                <w:noProof/>
              </w:rPr>
              <w:t>Hyd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_Toc82764510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704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9589EC" w14:textId="3F710B93" w:rsidR="006E3DDD" w:rsidRDefault="006E3DDD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82764511" w:history="1">
            <w:r w:rsidRPr="00500B87">
              <w:rPr>
                <w:rStyle w:val="Hyperlink"/>
                <w:noProof/>
              </w:rPr>
              <w:t>Lleoliad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_Toc82764511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704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92569" w14:textId="1E6A37CD" w:rsidR="006E3DDD" w:rsidRDefault="006E3DDD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82764512" w:history="1">
            <w:r w:rsidRPr="00500B87">
              <w:rPr>
                <w:rStyle w:val="Hyperlink"/>
                <w:noProof/>
              </w:rPr>
              <w:t>Oedran myfyrwyr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_Toc82764512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704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7CFE97" w14:textId="42C7B3B5" w:rsidR="006E3DDD" w:rsidRDefault="006E3DDD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82764513" w:history="1">
            <w:r w:rsidRPr="00500B87">
              <w:rPr>
                <w:rStyle w:val="Hyperlink"/>
                <w:noProof/>
              </w:rPr>
              <w:t>Model Anabledd Cymdeithasol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_Toc82764513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704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3FD1B4" w14:textId="4FC8B8F6" w:rsidR="006E3DDD" w:rsidRDefault="006E3DDD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82764514" w:history="1">
            <w:r w:rsidRPr="00500B87">
              <w:rPr>
                <w:rStyle w:val="Hyperlink"/>
                <w:noProof/>
              </w:rPr>
              <w:t>Graddedigion diweddar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_Toc82764514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704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5CC0FB" w14:textId="7D5C6348" w:rsidR="006E3DDD" w:rsidRDefault="006E3DDD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82764515" w:history="1">
            <w:r w:rsidRPr="00500B87">
              <w:rPr>
                <w:rStyle w:val="Hyperlink"/>
                <w:noProof/>
              </w:rPr>
              <w:t>GO Cymru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_Toc82764515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704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427D0" w14:textId="7B4A4D82" w:rsidR="006E3DDD" w:rsidRDefault="006E3DDD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82764516" w:history="1">
            <w:r w:rsidRPr="00500B87">
              <w:rPr>
                <w:rStyle w:val="Hyperlink"/>
                <w:noProof/>
              </w:rPr>
              <w:t>Darpar leoliadau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_Toc82764516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704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582D1B" w14:textId="601CB728" w:rsidR="006E3DDD" w:rsidRDefault="006E3DDD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82764517" w:history="1">
            <w:r w:rsidRPr="00500B87">
              <w:rPr>
                <w:rStyle w:val="Hyperlink"/>
                <w:noProof/>
              </w:rPr>
              <w:t>Hyfforddi myfyrwyr yn ystod lleoliadau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_Toc82764517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704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C736C8" w14:textId="71F49ACC" w:rsidR="006E3DDD" w:rsidRDefault="006E3DDD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82764518" w:history="1">
            <w:r w:rsidRPr="00500B87">
              <w:rPr>
                <w:rStyle w:val="Hyperlink"/>
                <w:noProof/>
              </w:rPr>
              <w:t>Aelodaeth Anabledd Cymru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_Toc82764518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704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8D658F" w14:textId="66C4FDE5" w:rsidR="006E3DDD" w:rsidRDefault="006E3DDD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82764519" w:history="1">
            <w:r w:rsidRPr="00500B87">
              <w:rPr>
                <w:rStyle w:val="Hyperlink"/>
                <w:noProof/>
              </w:rPr>
              <w:t>Cysylltu cyrff pobl anabl a myfyrwyr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_Toc82764519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704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7DDCB2" w14:textId="5E87A2C2" w:rsidR="006E3DDD" w:rsidRDefault="006E3DD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82764520" w:history="1">
            <w:r w:rsidRPr="00500B87">
              <w:rPr>
                <w:rStyle w:val="Hyperlink"/>
                <w:noProof/>
              </w:rPr>
              <w:t>Cyrff Pobl Anabl (DPOs)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_Toc82764520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704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883F8D" w14:textId="6C56F8E1" w:rsidR="006E3DDD" w:rsidRDefault="006E3DD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82764521" w:history="1">
            <w:r w:rsidRPr="00500B87">
              <w:rPr>
                <w:rStyle w:val="Hyperlink"/>
                <w:noProof/>
              </w:rPr>
              <w:t>Myfyrwyr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_Toc82764521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704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AE87A" w14:textId="34D72334" w:rsidR="006E3DDD" w:rsidRDefault="006E3DDD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82764522" w:history="1">
            <w:r w:rsidRPr="00500B87">
              <w:rPr>
                <w:rStyle w:val="Hyperlink"/>
                <w:noProof/>
              </w:rPr>
              <w:t>Cysylltu!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_Toc82764522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C704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1F48FF" w14:textId="30B56B82" w:rsidR="00D01781" w:rsidRDefault="00D01781">
          <w:r w:rsidRPr="00D01781">
            <w:rPr>
              <w:rFonts w:cs="Arial"/>
              <w:b/>
              <w:bCs/>
              <w:noProof/>
            </w:rPr>
            <w:fldChar w:fldCharType="end"/>
          </w:r>
        </w:p>
      </w:sdtContent>
    </w:sdt>
    <w:p w14:paraId="234E6D27" w14:textId="77777777" w:rsidR="001B0793" w:rsidRDefault="001B0793"/>
    <w:p w14:paraId="22E229EC" w14:textId="11B400D6" w:rsidR="00EE5380" w:rsidRDefault="00EE5380">
      <w:pPr>
        <w:rPr>
          <w:rFonts w:eastAsiaTheme="majorEastAsia" w:cstheme="majorBidi"/>
          <w:sz w:val="36"/>
          <w:szCs w:val="32"/>
          <w:u w:val="single"/>
        </w:rPr>
      </w:pPr>
      <w:r>
        <w:br w:type="page"/>
      </w:r>
    </w:p>
    <w:p w14:paraId="4FC5A37C" w14:textId="65A3B4FA" w:rsidR="008B69A9" w:rsidRDefault="008B69A9" w:rsidP="00842028">
      <w:pPr>
        <w:pStyle w:val="Heading1"/>
      </w:pPr>
      <w:bookmarkStart w:id="2" w:name="_Toc82764501"/>
      <w:r>
        <w:lastRenderedPageBreak/>
        <w:t>A</w:t>
      </w:r>
      <w:r w:rsidR="005C6365">
        <w:t xml:space="preserve">m </w:t>
      </w:r>
      <w:proofErr w:type="spellStart"/>
      <w:r w:rsidR="005C6365">
        <w:t>Anabledd</w:t>
      </w:r>
      <w:proofErr w:type="spellEnd"/>
      <w:r w:rsidR="005C6365">
        <w:t xml:space="preserve"> Cymru</w:t>
      </w:r>
      <w:bookmarkEnd w:id="2"/>
    </w:p>
    <w:p w14:paraId="14FB8264" w14:textId="0749C502" w:rsidR="0081658C" w:rsidRDefault="005C6365" w:rsidP="0081658C">
      <w:proofErr w:type="spellStart"/>
      <w:r>
        <w:t>Cymdeithas</w:t>
      </w:r>
      <w:proofErr w:type="spellEnd"/>
      <w:r>
        <w:t xml:space="preserve"> </w:t>
      </w:r>
      <w:proofErr w:type="spellStart"/>
      <w:r>
        <w:t>genedlaethol</w:t>
      </w:r>
      <w:proofErr w:type="spellEnd"/>
      <w:r>
        <w:t xml:space="preserve"> </w:t>
      </w:r>
      <w:proofErr w:type="spellStart"/>
      <w:r>
        <w:t>cyrff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anabl</w:t>
      </w:r>
      <w:proofErr w:type="spellEnd"/>
      <w:r w:rsidR="00B6479D">
        <w:rPr>
          <w:rStyle w:val="FootnoteReference"/>
        </w:rPr>
        <w:footnoteReference w:id="2"/>
      </w:r>
      <w:r w:rsidR="0081658C">
        <w:t xml:space="preserve"> </w:t>
      </w:r>
      <w:proofErr w:type="spellStart"/>
      <w:r w:rsidR="0071397B">
        <w:t>yn</w:t>
      </w:r>
      <w:proofErr w:type="spellEnd"/>
      <w:r w:rsidR="0071397B">
        <w:t xml:space="preserve"> </w:t>
      </w:r>
      <w:proofErr w:type="spellStart"/>
      <w:r w:rsidR="0071397B">
        <w:t>brwydro</w:t>
      </w:r>
      <w:proofErr w:type="spellEnd"/>
      <w:r w:rsidR="0071397B">
        <w:t xml:space="preserve"> </w:t>
      </w:r>
      <w:proofErr w:type="spellStart"/>
      <w:r w:rsidR="0071397B">
        <w:t>dros</w:t>
      </w:r>
      <w:proofErr w:type="spellEnd"/>
      <w:r w:rsidR="0071397B">
        <w:t xml:space="preserve"> </w:t>
      </w:r>
      <w:proofErr w:type="spellStart"/>
      <w:r w:rsidR="0071397B">
        <w:t>hawliau</w:t>
      </w:r>
      <w:proofErr w:type="spellEnd"/>
      <w:r w:rsidR="0071397B">
        <w:t xml:space="preserve">, </w:t>
      </w:r>
      <w:proofErr w:type="spellStart"/>
      <w:r w:rsidR="0071397B">
        <w:t>cydraddoldeb</w:t>
      </w:r>
      <w:proofErr w:type="spellEnd"/>
      <w:r w:rsidR="0071397B">
        <w:t xml:space="preserve"> a </w:t>
      </w:r>
      <w:proofErr w:type="spellStart"/>
      <w:r w:rsidR="0071397B">
        <w:t>byw’n</w:t>
      </w:r>
      <w:proofErr w:type="spellEnd"/>
      <w:r w:rsidR="0071397B">
        <w:t xml:space="preserve"> </w:t>
      </w:r>
      <w:proofErr w:type="spellStart"/>
      <w:r w:rsidR="0071397B">
        <w:t>annibynnol</w:t>
      </w:r>
      <w:proofErr w:type="spellEnd"/>
      <w:r w:rsidR="00151B89">
        <w:t xml:space="preserve"> </w:t>
      </w:r>
      <w:proofErr w:type="spellStart"/>
      <w:r w:rsidR="00151B89">
        <w:t>ar</w:t>
      </w:r>
      <w:proofErr w:type="spellEnd"/>
      <w:r w:rsidR="00151B89">
        <w:t xml:space="preserve"> ran </w:t>
      </w:r>
      <w:proofErr w:type="spellStart"/>
      <w:r w:rsidR="00151B89">
        <w:t>pobl</w:t>
      </w:r>
      <w:proofErr w:type="spellEnd"/>
      <w:r w:rsidR="00151B89">
        <w:t xml:space="preserve"> </w:t>
      </w:r>
      <w:proofErr w:type="spellStart"/>
      <w:r w:rsidR="00151B89">
        <w:t>anabl</w:t>
      </w:r>
      <w:proofErr w:type="spellEnd"/>
      <w:r w:rsidR="00151B89">
        <w:t xml:space="preserve"> Cymru</w:t>
      </w:r>
      <w:r w:rsidR="0081658C">
        <w:t>.</w:t>
      </w:r>
    </w:p>
    <w:p w14:paraId="27D32CB5" w14:textId="1F9AC882" w:rsidR="004C3A17" w:rsidRDefault="00043D14">
      <w:r>
        <w:rPr>
          <w:rFonts w:cs="Arial"/>
          <w:szCs w:val="28"/>
          <w:lang w:eastAsia="en-US"/>
        </w:rPr>
        <w:t xml:space="preserve">Mae </w:t>
      </w:r>
      <w:proofErr w:type="spellStart"/>
      <w:r>
        <w:rPr>
          <w:rFonts w:cs="Arial"/>
          <w:szCs w:val="28"/>
          <w:lang w:eastAsia="en-US"/>
        </w:rPr>
        <w:t>Anabledd</w:t>
      </w:r>
      <w:proofErr w:type="spellEnd"/>
      <w:r>
        <w:rPr>
          <w:rFonts w:cs="Arial"/>
          <w:szCs w:val="28"/>
          <w:lang w:eastAsia="en-US"/>
        </w:rPr>
        <w:t xml:space="preserve"> Cymru </w:t>
      </w:r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hyrwyddo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mabwysiadu</w:t>
      </w:r>
      <w:proofErr w:type="spellEnd"/>
      <w:r>
        <w:rPr>
          <w:rFonts w:cs="Arial"/>
          <w:szCs w:val="28"/>
          <w:lang w:eastAsia="en-US"/>
        </w:rPr>
        <w:t xml:space="preserve"> a </w:t>
      </w:r>
      <w:proofErr w:type="spellStart"/>
      <w:r>
        <w:rPr>
          <w:rFonts w:cs="Arial"/>
          <w:szCs w:val="28"/>
          <w:lang w:eastAsia="en-US"/>
        </w:rPr>
        <w:t>gweithredu’r</w:t>
      </w:r>
      <w:proofErr w:type="spellEnd"/>
      <w:r>
        <w:rPr>
          <w:rFonts w:cs="Arial"/>
          <w:szCs w:val="28"/>
          <w:lang w:eastAsia="en-US"/>
        </w:rPr>
        <w:t xml:space="preserve"> Model </w:t>
      </w:r>
      <w:proofErr w:type="spellStart"/>
      <w:r>
        <w:rPr>
          <w:rFonts w:cs="Arial"/>
          <w:szCs w:val="28"/>
          <w:lang w:eastAsia="en-US"/>
        </w:rPr>
        <w:t>Anabledd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Cymdeithasol</w:t>
      </w:r>
      <w:proofErr w:type="spellEnd"/>
      <w:r>
        <w:rPr>
          <w:rFonts w:cs="Arial"/>
          <w:szCs w:val="28"/>
          <w:lang w:eastAsia="en-US"/>
        </w:rPr>
        <w:t xml:space="preserve">, </w:t>
      </w:r>
      <w:proofErr w:type="spellStart"/>
      <w:r>
        <w:rPr>
          <w:rFonts w:cs="Arial"/>
          <w:szCs w:val="28"/>
          <w:lang w:eastAsia="en-US"/>
        </w:rPr>
        <w:t>sy’n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mynnu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mai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rhwystrau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amgylcheddol</w:t>
      </w:r>
      <w:proofErr w:type="spellEnd"/>
      <w:r>
        <w:rPr>
          <w:rFonts w:cs="Arial"/>
          <w:szCs w:val="28"/>
          <w:lang w:eastAsia="en-US"/>
        </w:rPr>
        <w:t xml:space="preserve">, </w:t>
      </w:r>
      <w:proofErr w:type="spellStart"/>
      <w:r>
        <w:rPr>
          <w:rFonts w:cs="Arial"/>
          <w:szCs w:val="28"/>
          <w:lang w:eastAsia="en-US"/>
        </w:rPr>
        <w:t>trefniadol</w:t>
      </w:r>
      <w:proofErr w:type="spellEnd"/>
      <w:r>
        <w:rPr>
          <w:rFonts w:cs="Arial"/>
          <w:szCs w:val="28"/>
          <w:lang w:eastAsia="en-US"/>
        </w:rPr>
        <w:t xml:space="preserve"> ac </w:t>
      </w:r>
      <w:proofErr w:type="spellStart"/>
      <w:r>
        <w:rPr>
          <w:rFonts w:cs="Arial"/>
          <w:szCs w:val="28"/>
          <w:lang w:eastAsia="en-US"/>
        </w:rPr>
        <w:t>agweddol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sy’n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anablu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pobl</w:t>
      </w:r>
      <w:proofErr w:type="spellEnd"/>
      <w:r>
        <w:rPr>
          <w:rFonts w:cs="Arial"/>
          <w:szCs w:val="28"/>
          <w:lang w:eastAsia="en-US"/>
        </w:rPr>
        <w:t xml:space="preserve"> ac </w:t>
      </w:r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eu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 w:rsidR="00F41C98">
        <w:rPr>
          <w:rFonts w:cs="Arial"/>
          <w:szCs w:val="28"/>
          <w:lang w:eastAsia="en-US"/>
        </w:rPr>
        <w:t>h</w:t>
      </w:r>
      <w:r w:rsidR="0059064C">
        <w:rPr>
          <w:rFonts w:cs="Arial"/>
          <w:szCs w:val="28"/>
          <w:lang w:eastAsia="en-US"/>
        </w:rPr>
        <w:t>atal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rhag</w:t>
      </w:r>
      <w:proofErr w:type="spellEnd"/>
      <w:r>
        <w:rPr>
          <w:rFonts w:cs="Arial"/>
          <w:szCs w:val="28"/>
          <w:lang w:eastAsia="en-US"/>
        </w:rPr>
        <w:t xml:space="preserve"> bod </w:t>
      </w:r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aelodau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llawn</w:t>
      </w:r>
      <w:proofErr w:type="spellEnd"/>
      <w:r>
        <w:rPr>
          <w:rFonts w:cs="Arial"/>
          <w:szCs w:val="28"/>
          <w:lang w:eastAsia="en-US"/>
        </w:rPr>
        <w:t xml:space="preserve"> o </w:t>
      </w:r>
      <w:proofErr w:type="spellStart"/>
      <w:r>
        <w:rPr>
          <w:rFonts w:cs="Arial"/>
          <w:szCs w:val="28"/>
          <w:lang w:eastAsia="en-US"/>
        </w:rPr>
        <w:t>gymdeithas</w:t>
      </w:r>
      <w:proofErr w:type="spellEnd"/>
      <w:r>
        <w:rPr>
          <w:rFonts w:cs="Arial"/>
          <w:szCs w:val="28"/>
          <w:lang w:eastAsia="en-US"/>
        </w:rPr>
        <w:t xml:space="preserve">, </w:t>
      </w:r>
      <w:proofErr w:type="spellStart"/>
      <w:r>
        <w:rPr>
          <w:rFonts w:cs="Arial"/>
          <w:szCs w:val="28"/>
          <w:lang w:eastAsia="en-US"/>
        </w:rPr>
        <w:t>nid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eu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cyflyrau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meddygol</w:t>
      </w:r>
      <w:proofErr w:type="spellEnd"/>
      <w:r>
        <w:rPr>
          <w:rFonts w:cs="Arial"/>
          <w:szCs w:val="28"/>
          <w:lang w:eastAsia="en-US"/>
        </w:rPr>
        <w:t xml:space="preserve"> neu </w:t>
      </w:r>
      <w:proofErr w:type="spellStart"/>
      <w:r>
        <w:rPr>
          <w:rFonts w:cs="Arial"/>
          <w:szCs w:val="28"/>
          <w:lang w:eastAsia="en-US"/>
        </w:rPr>
        <w:t>amhariadau</w:t>
      </w:r>
      <w:proofErr w:type="spellEnd"/>
      <w:r>
        <w:rPr>
          <w:rFonts w:cs="Arial"/>
          <w:szCs w:val="28"/>
          <w:lang w:eastAsia="en-US"/>
        </w:rPr>
        <w:t>.</w:t>
      </w:r>
    </w:p>
    <w:p w14:paraId="281C186D" w14:textId="41C2B833" w:rsidR="000B6065" w:rsidRDefault="001A5DB8">
      <w:proofErr w:type="spellStart"/>
      <w:r>
        <w:rPr>
          <w:rFonts w:cs="Arial"/>
          <w:szCs w:val="28"/>
          <w:lang w:eastAsia="en-US"/>
        </w:rPr>
        <w:t>Byddwn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cynnal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ymgyrchoedd</w:t>
      </w:r>
      <w:proofErr w:type="spellEnd"/>
      <w:r>
        <w:rPr>
          <w:rFonts w:cs="Arial"/>
          <w:szCs w:val="28"/>
          <w:lang w:eastAsia="en-US"/>
        </w:rPr>
        <w:t xml:space="preserve">, </w:t>
      </w:r>
      <w:proofErr w:type="spellStart"/>
      <w:r>
        <w:rPr>
          <w:rFonts w:cs="Arial"/>
          <w:szCs w:val="28"/>
          <w:lang w:eastAsia="en-US"/>
        </w:rPr>
        <w:t>ymgynghoriadau</w:t>
      </w:r>
      <w:proofErr w:type="spellEnd"/>
      <w:r>
        <w:rPr>
          <w:rFonts w:cs="Arial"/>
          <w:szCs w:val="28"/>
          <w:lang w:eastAsia="en-US"/>
        </w:rPr>
        <w:t xml:space="preserve">, </w:t>
      </w:r>
      <w:proofErr w:type="spellStart"/>
      <w:r>
        <w:rPr>
          <w:rFonts w:cs="Arial"/>
          <w:szCs w:val="28"/>
          <w:lang w:eastAsia="en-US"/>
        </w:rPr>
        <w:t>ymchwil</w:t>
      </w:r>
      <w:proofErr w:type="spellEnd"/>
      <w:r>
        <w:rPr>
          <w:rFonts w:cs="Arial"/>
          <w:szCs w:val="28"/>
          <w:lang w:eastAsia="en-US"/>
        </w:rPr>
        <w:t xml:space="preserve"> a </w:t>
      </w:r>
      <w:proofErr w:type="spellStart"/>
      <w:r>
        <w:rPr>
          <w:rFonts w:cs="Arial"/>
          <w:szCs w:val="28"/>
          <w:lang w:eastAsia="en-US"/>
        </w:rPr>
        <w:t>datblygu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polisïau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ar</w:t>
      </w:r>
      <w:proofErr w:type="spellEnd"/>
      <w:r>
        <w:rPr>
          <w:rFonts w:cs="Arial"/>
          <w:szCs w:val="28"/>
          <w:lang w:eastAsia="en-US"/>
        </w:rPr>
        <w:t xml:space="preserve"> ran </w:t>
      </w:r>
      <w:proofErr w:type="spellStart"/>
      <w:r>
        <w:rPr>
          <w:rFonts w:cs="Arial"/>
          <w:szCs w:val="28"/>
          <w:lang w:eastAsia="en-US"/>
        </w:rPr>
        <w:t>yr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aelodau</w:t>
      </w:r>
      <w:proofErr w:type="spellEnd"/>
      <w:r>
        <w:rPr>
          <w:rFonts w:cs="Arial"/>
          <w:szCs w:val="28"/>
          <w:lang w:eastAsia="en-US"/>
        </w:rPr>
        <w:t xml:space="preserve"> er </w:t>
      </w:r>
      <w:proofErr w:type="spellStart"/>
      <w:r>
        <w:rPr>
          <w:rFonts w:cs="Arial"/>
          <w:szCs w:val="28"/>
          <w:lang w:eastAsia="en-US"/>
        </w:rPr>
        <w:t>dylanwadu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bolisïau</w:t>
      </w:r>
      <w:proofErr w:type="spellEnd"/>
      <w:r>
        <w:rPr>
          <w:rFonts w:cs="Arial"/>
          <w:szCs w:val="28"/>
          <w:lang w:eastAsia="en-US"/>
        </w:rPr>
        <w:t xml:space="preserve"> ac </w:t>
      </w:r>
      <w:proofErr w:type="spellStart"/>
      <w:r>
        <w:rPr>
          <w:rFonts w:cs="Arial"/>
          <w:szCs w:val="28"/>
          <w:lang w:eastAsia="en-US"/>
        </w:rPr>
        <w:t>arferion</w:t>
      </w:r>
      <w:proofErr w:type="spellEnd"/>
      <w:r>
        <w:rPr>
          <w:rFonts w:cs="Arial"/>
          <w:szCs w:val="28"/>
          <w:lang w:eastAsia="en-US"/>
        </w:rPr>
        <w:t xml:space="preserve"> y </w:t>
      </w:r>
      <w:proofErr w:type="spellStart"/>
      <w:r>
        <w:rPr>
          <w:rFonts w:cs="Arial"/>
          <w:szCs w:val="28"/>
          <w:lang w:eastAsia="en-US"/>
        </w:rPr>
        <w:t>llywodraeth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sy’n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gysylltiedig</w:t>
      </w:r>
      <w:proofErr w:type="spellEnd"/>
      <w:r>
        <w:rPr>
          <w:rFonts w:cs="Arial"/>
          <w:szCs w:val="28"/>
          <w:lang w:eastAsia="en-US"/>
        </w:rPr>
        <w:t xml:space="preserve"> â </w:t>
      </w:r>
      <w:proofErr w:type="spellStart"/>
      <w:r>
        <w:rPr>
          <w:rFonts w:cs="Arial"/>
          <w:szCs w:val="28"/>
          <w:lang w:eastAsia="en-US"/>
        </w:rPr>
        <w:t>phobl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anabl</w:t>
      </w:r>
      <w:proofErr w:type="spellEnd"/>
      <w:r>
        <w:rPr>
          <w:rFonts w:cs="Arial"/>
          <w:szCs w:val="28"/>
          <w:lang w:eastAsia="en-US"/>
        </w:rPr>
        <w:t xml:space="preserve">. </w:t>
      </w:r>
      <w:proofErr w:type="spellStart"/>
      <w:r>
        <w:rPr>
          <w:rFonts w:cs="Arial"/>
          <w:szCs w:val="28"/>
          <w:lang w:eastAsia="en-US"/>
        </w:rPr>
        <w:t>Byddwn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darparu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gwybodaeth</w:t>
      </w:r>
      <w:proofErr w:type="spellEnd"/>
      <w:r>
        <w:rPr>
          <w:rFonts w:cs="Arial"/>
          <w:szCs w:val="28"/>
          <w:lang w:eastAsia="en-US"/>
        </w:rPr>
        <w:t xml:space="preserve">, </w:t>
      </w:r>
      <w:proofErr w:type="spellStart"/>
      <w:r>
        <w:rPr>
          <w:rFonts w:cs="Arial"/>
          <w:szCs w:val="28"/>
          <w:lang w:eastAsia="en-US"/>
        </w:rPr>
        <w:t>hyfforddiant</w:t>
      </w:r>
      <w:proofErr w:type="spellEnd"/>
      <w:r>
        <w:rPr>
          <w:rFonts w:cs="Arial"/>
          <w:szCs w:val="28"/>
          <w:lang w:eastAsia="en-US"/>
        </w:rPr>
        <w:t xml:space="preserve"> a </w:t>
      </w:r>
      <w:proofErr w:type="spellStart"/>
      <w:r>
        <w:rPr>
          <w:rFonts w:cs="Arial"/>
          <w:szCs w:val="28"/>
          <w:lang w:eastAsia="en-US"/>
        </w:rPr>
        <w:t>chymorth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gyfer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aelodau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ar</w:t>
      </w:r>
      <w:proofErr w:type="spellEnd"/>
      <w:r>
        <w:rPr>
          <w:rFonts w:cs="Arial"/>
          <w:szCs w:val="28"/>
          <w:lang w:eastAsia="en-US"/>
        </w:rPr>
        <w:t xml:space="preserve"> draws y </w:t>
      </w:r>
      <w:proofErr w:type="spellStart"/>
      <w:r>
        <w:rPr>
          <w:rFonts w:cs="Arial"/>
          <w:szCs w:val="28"/>
          <w:lang w:eastAsia="en-US"/>
        </w:rPr>
        <w:t>wlad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drwy’r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cyfryngau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cymdeithasol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ynghyd</w:t>
      </w:r>
      <w:proofErr w:type="spellEnd"/>
      <w:r>
        <w:rPr>
          <w:rFonts w:cs="Arial"/>
          <w:szCs w:val="28"/>
          <w:lang w:eastAsia="en-US"/>
        </w:rPr>
        <w:t xml:space="preserve"> â </w:t>
      </w:r>
      <w:proofErr w:type="spellStart"/>
      <w:r>
        <w:rPr>
          <w:rFonts w:cs="Arial"/>
          <w:szCs w:val="28"/>
          <w:lang w:eastAsia="en-US"/>
        </w:rPr>
        <w:t>chynadleddau</w:t>
      </w:r>
      <w:proofErr w:type="spellEnd"/>
      <w:r>
        <w:rPr>
          <w:rFonts w:cs="Arial"/>
          <w:szCs w:val="28"/>
          <w:lang w:eastAsia="en-US"/>
        </w:rPr>
        <w:t xml:space="preserve">, </w:t>
      </w:r>
      <w:proofErr w:type="spellStart"/>
      <w:r>
        <w:rPr>
          <w:rFonts w:cs="Arial"/>
          <w:szCs w:val="28"/>
          <w:lang w:eastAsia="en-US"/>
        </w:rPr>
        <w:t>seminarau</w:t>
      </w:r>
      <w:proofErr w:type="spellEnd"/>
      <w:r>
        <w:rPr>
          <w:rFonts w:cs="Arial"/>
          <w:szCs w:val="28"/>
          <w:lang w:eastAsia="en-US"/>
        </w:rPr>
        <w:t xml:space="preserve"> a </w:t>
      </w:r>
      <w:proofErr w:type="spellStart"/>
      <w:r>
        <w:rPr>
          <w:rFonts w:cs="Arial"/>
          <w:szCs w:val="28"/>
          <w:lang w:eastAsia="en-US"/>
        </w:rPr>
        <w:t>digwyddiadau</w:t>
      </w:r>
      <w:proofErr w:type="spellEnd"/>
      <w:r>
        <w:rPr>
          <w:rFonts w:cs="Arial"/>
          <w:szCs w:val="28"/>
          <w:lang w:eastAsia="en-US"/>
        </w:rPr>
        <w:t>.</w:t>
      </w:r>
    </w:p>
    <w:p w14:paraId="671B03BA" w14:textId="037CC493" w:rsidR="00400A49" w:rsidRPr="00AC3C46" w:rsidRDefault="001A5DB8" w:rsidP="00400A49">
      <w:pPr>
        <w:pStyle w:val="Heading2"/>
        <w:rPr>
          <w:b/>
          <w:bCs/>
        </w:rPr>
      </w:pPr>
      <w:bookmarkStart w:id="3" w:name="_Toc82764502"/>
      <w:r>
        <w:rPr>
          <w:bCs/>
        </w:rPr>
        <w:t xml:space="preserve">Ein </w:t>
      </w:r>
      <w:proofErr w:type="spellStart"/>
      <w:r>
        <w:rPr>
          <w:bCs/>
        </w:rPr>
        <w:t>Cyr</w:t>
      </w:r>
      <w:r w:rsidR="00E72E7C">
        <w:rPr>
          <w:bCs/>
        </w:rPr>
        <w:t>h</w:t>
      </w:r>
      <w:r>
        <w:rPr>
          <w:bCs/>
        </w:rPr>
        <w:t>aedd</w:t>
      </w:r>
      <w:r w:rsidR="00E72E7C">
        <w:rPr>
          <w:bCs/>
        </w:rPr>
        <w:t>iad</w:t>
      </w:r>
      <w:proofErr w:type="spellEnd"/>
      <w:r w:rsidR="00400A49" w:rsidRPr="00AC3C46">
        <w:rPr>
          <w:bCs/>
        </w:rPr>
        <w:t xml:space="preserve"> (</w:t>
      </w:r>
      <w:proofErr w:type="spellStart"/>
      <w:r w:rsidR="00C97412">
        <w:rPr>
          <w:bCs/>
        </w:rPr>
        <w:t>Gorffennaf</w:t>
      </w:r>
      <w:proofErr w:type="spellEnd"/>
      <w:r w:rsidR="00C97412">
        <w:rPr>
          <w:bCs/>
        </w:rPr>
        <w:t xml:space="preserve"> 2</w:t>
      </w:r>
      <w:r w:rsidR="00400A49">
        <w:rPr>
          <w:bCs/>
        </w:rPr>
        <w:t>021</w:t>
      </w:r>
      <w:r w:rsidR="00400A49" w:rsidRPr="00AC3C46">
        <w:rPr>
          <w:bCs/>
        </w:rPr>
        <w:t>)</w:t>
      </w:r>
      <w:bookmarkEnd w:id="3"/>
    </w:p>
    <w:p w14:paraId="126AEA30" w14:textId="5A8F93C4" w:rsidR="00400A49" w:rsidRDefault="009832B0" w:rsidP="00400A49">
      <w:pPr>
        <w:rPr>
          <w:lang w:val="en-US"/>
        </w:rPr>
      </w:pPr>
      <w:proofErr w:type="spellStart"/>
      <w:r>
        <w:rPr>
          <w:rFonts w:cs="Arial"/>
          <w:szCs w:val="28"/>
          <w:lang w:val="en-US" w:eastAsia="en-US"/>
        </w:rPr>
        <w:t>Anabledd</w:t>
      </w:r>
      <w:proofErr w:type="spellEnd"/>
      <w:r>
        <w:rPr>
          <w:rFonts w:cs="Arial"/>
          <w:szCs w:val="28"/>
          <w:lang w:val="en-US" w:eastAsia="en-US"/>
        </w:rPr>
        <w:t xml:space="preserve"> Cymru </w:t>
      </w:r>
      <w:proofErr w:type="spellStart"/>
      <w:r>
        <w:rPr>
          <w:rFonts w:cs="Arial"/>
          <w:szCs w:val="28"/>
          <w:lang w:val="en-US" w:eastAsia="en-US"/>
        </w:rPr>
        <w:t>yn</w:t>
      </w:r>
      <w:proofErr w:type="spellEnd"/>
      <w:r>
        <w:rPr>
          <w:rFonts w:cs="Arial"/>
          <w:szCs w:val="28"/>
          <w:lang w:val="en-US" w:eastAsia="en-US"/>
        </w:rPr>
        <w:t xml:space="preserve"> </w:t>
      </w:r>
      <w:proofErr w:type="spellStart"/>
      <w:r>
        <w:rPr>
          <w:rFonts w:cs="Arial"/>
          <w:szCs w:val="28"/>
          <w:lang w:val="en-US" w:eastAsia="en-US"/>
        </w:rPr>
        <w:t>gorff</w:t>
      </w:r>
      <w:proofErr w:type="spellEnd"/>
      <w:r>
        <w:rPr>
          <w:rFonts w:cs="Arial"/>
          <w:szCs w:val="28"/>
          <w:lang w:val="en-US" w:eastAsia="en-US"/>
        </w:rPr>
        <w:t xml:space="preserve"> </w:t>
      </w:r>
      <w:proofErr w:type="spellStart"/>
      <w:r>
        <w:rPr>
          <w:rFonts w:cs="Arial"/>
          <w:szCs w:val="28"/>
          <w:lang w:val="en-US" w:eastAsia="en-US"/>
        </w:rPr>
        <w:t>ymbarél</w:t>
      </w:r>
      <w:proofErr w:type="spellEnd"/>
      <w:r>
        <w:rPr>
          <w:rFonts w:cs="Arial"/>
          <w:szCs w:val="28"/>
          <w:lang w:val="en-US" w:eastAsia="en-US"/>
        </w:rPr>
        <w:t xml:space="preserve"> </w:t>
      </w:r>
      <w:proofErr w:type="spellStart"/>
      <w:r>
        <w:rPr>
          <w:rFonts w:cs="Arial"/>
          <w:szCs w:val="28"/>
          <w:lang w:val="en-US" w:eastAsia="en-US"/>
        </w:rPr>
        <w:t>sy’n</w:t>
      </w:r>
      <w:proofErr w:type="spellEnd"/>
      <w:r>
        <w:rPr>
          <w:rFonts w:cs="Arial"/>
          <w:szCs w:val="28"/>
          <w:lang w:val="en-US" w:eastAsia="en-US"/>
        </w:rPr>
        <w:t xml:space="preserve"> </w:t>
      </w:r>
      <w:proofErr w:type="spellStart"/>
      <w:r>
        <w:rPr>
          <w:rFonts w:cs="Arial"/>
          <w:szCs w:val="28"/>
          <w:lang w:val="en-US" w:eastAsia="en-US"/>
        </w:rPr>
        <w:t>cynnwys</w:t>
      </w:r>
      <w:proofErr w:type="spellEnd"/>
      <w:r>
        <w:rPr>
          <w:rFonts w:cs="Arial"/>
          <w:szCs w:val="28"/>
          <w:lang w:val="en-US" w:eastAsia="en-US"/>
        </w:rPr>
        <w:t>:</w:t>
      </w:r>
    </w:p>
    <w:p w14:paraId="0B41B9ED" w14:textId="5B798D22" w:rsidR="00025624" w:rsidRPr="003273C1" w:rsidRDefault="009832B0" w:rsidP="002D6B6A">
      <w:pPr>
        <w:pStyle w:val="ListParagraph"/>
        <w:numPr>
          <w:ilvl w:val="0"/>
          <w:numId w:val="2"/>
        </w:numPr>
        <w:rPr>
          <w:b w:val="0"/>
          <w:bCs/>
        </w:rPr>
      </w:pPr>
      <w:proofErr w:type="spellStart"/>
      <w:r>
        <w:rPr>
          <w:rFonts w:cs="Arial"/>
          <w:b w:val="0"/>
          <w:bCs/>
          <w:szCs w:val="28"/>
          <w:lang w:val="en-US"/>
        </w:rPr>
        <w:t>Oddeutu</w:t>
      </w:r>
      <w:proofErr w:type="spellEnd"/>
      <w:r>
        <w:rPr>
          <w:rFonts w:cs="Arial"/>
          <w:szCs w:val="28"/>
          <w:lang w:val="en-US"/>
        </w:rPr>
        <w:t xml:space="preserve"> 100 </w:t>
      </w:r>
      <w:proofErr w:type="spellStart"/>
      <w:r>
        <w:rPr>
          <w:rFonts w:cs="Arial"/>
          <w:b w:val="0"/>
          <w:bCs/>
          <w:szCs w:val="28"/>
          <w:lang w:val="en-US"/>
        </w:rPr>
        <w:t>grŵp</w:t>
      </w:r>
      <w:proofErr w:type="spellEnd"/>
      <w:r>
        <w:rPr>
          <w:rFonts w:cs="Arial"/>
          <w:b w:val="0"/>
          <w:bCs/>
          <w:szCs w:val="28"/>
          <w:lang w:val="en-US"/>
        </w:rPr>
        <w:t xml:space="preserve"> </w:t>
      </w:r>
      <w:proofErr w:type="spellStart"/>
      <w:r>
        <w:rPr>
          <w:rFonts w:cs="Arial"/>
          <w:b w:val="0"/>
          <w:bCs/>
          <w:szCs w:val="28"/>
          <w:lang w:val="en-US"/>
        </w:rPr>
        <w:t>aelodau</w:t>
      </w:r>
      <w:proofErr w:type="spellEnd"/>
      <w:r>
        <w:rPr>
          <w:rFonts w:cs="Arial"/>
          <w:b w:val="0"/>
          <w:bCs/>
          <w:szCs w:val="28"/>
          <w:lang w:val="en-US"/>
        </w:rPr>
        <w:t xml:space="preserve"> </w:t>
      </w:r>
      <w:proofErr w:type="spellStart"/>
      <w:r>
        <w:rPr>
          <w:rFonts w:cs="Arial"/>
          <w:b w:val="0"/>
          <w:bCs/>
          <w:szCs w:val="28"/>
          <w:lang w:val="en-US"/>
        </w:rPr>
        <w:t>cenedlaethol</w:t>
      </w:r>
      <w:proofErr w:type="spellEnd"/>
      <w:r>
        <w:rPr>
          <w:rFonts w:cs="Arial"/>
          <w:b w:val="0"/>
          <w:bCs/>
          <w:szCs w:val="28"/>
          <w:lang w:val="en-US"/>
        </w:rPr>
        <w:t xml:space="preserve"> a </w:t>
      </w:r>
      <w:proofErr w:type="spellStart"/>
      <w:r>
        <w:rPr>
          <w:rFonts w:cs="Arial"/>
          <w:b w:val="0"/>
          <w:bCs/>
          <w:szCs w:val="28"/>
          <w:lang w:val="en-US"/>
        </w:rPr>
        <w:t>lleol</w:t>
      </w:r>
      <w:proofErr w:type="spellEnd"/>
    </w:p>
    <w:p w14:paraId="462C1B67" w14:textId="7B41918B" w:rsidR="00400A49" w:rsidRPr="002A6A2B" w:rsidRDefault="009832B0" w:rsidP="00DD6B70">
      <w:pPr>
        <w:pStyle w:val="ListParagraph"/>
        <w:numPr>
          <w:ilvl w:val="0"/>
          <w:numId w:val="2"/>
        </w:numPr>
      </w:pPr>
      <w:proofErr w:type="spellStart"/>
      <w:r>
        <w:rPr>
          <w:rFonts w:cs="Arial"/>
          <w:b w:val="0"/>
          <w:bCs/>
          <w:szCs w:val="28"/>
          <w:lang w:val="en-US"/>
        </w:rPr>
        <w:t>Grŵp</w:t>
      </w:r>
      <w:proofErr w:type="spellEnd"/>
      <w:r>
        <w:rPr>
          <w:rFonts w:cs="Arial"/>
          <w:b w:val="0"/>
          <w:bCs/>
          <w:szCs w:val="28"/>
          <w:lang w:val="en-US"/>
        </w:rPr>
        <w:t xml:space="preserve"> </w:t>
      </w:r>
      <w:proofErr w:type="spellStart"/>
      <w:r>
        <w:rPr>
          <w:rFonts w:cs="Arial"/>
          <w:b w:val="0"/>
          <w:bCs/>
          <w:szCs w:val="28"/>
          <w:lang w:val="en-US"/>
        </w:rPr>
        <w:t>craidd</w:t>
      </w:r>
      <w:proofErr w:type="spellEnd"/>
      <w:r>
        <w:rPr>
          <w:rFonts w:cs="Arial"/>
          <w:b w:val="0"/>
          <w:bCs/>
          <w:szCs w:val="28"/>
          <w:lang w:val="en-US"/>
        </w:rPr>
        <w:t xml:space="preserve"> o </w:t>
      </w:r>
      <w:r>
        <w:rPr>
          <w:rFonts w:cs="Arial"/>
          <w:szCs w:val="28"/>
          <w:lang w:val="en-US"/>
        </w:rPr>
        <w:t xml:space="preserve">29 </w:t>
      </w:r>
      <w:proofErr w:type="spellStart"/>
      <w:r>
        <w:rPr>
          <w:rFonts w:cs="Arial"/>
          <w:b w:val="0"/>
          <w:bCs/>
          <w:szCs w:val="28"/>
          <w:lang w:val="en-US"/>
        </w:rPr>
        <w:t>c</w:t>
      </w:r>
      <w:r w:rsidR="005F7A86">
        <w:rPr>
          <w:rFonts w:cs="Arial"/>
          <w:b w:val="0"/>
          <w:bCs/>
          <w:szCs w:val="28"/>
          <w:lang w:val="en-US"/>
        </w:rPr>
        <w:t>o</w:t>
      </w:r>
      <w:r>
        <w:rPr>
          <w:rFonts w:cs="Arial"/>
          <w:b w:val="0"/>
          <w:bCs/>
          <w:szCs w:val="28"/>
          <w:lang w:val="en-US"/>
        </w:rPr>
        <w:t>rff</w:t>
      </w:r>
      <w:proofErr w:type="spellEnd"/>
      <w:r>
        <w:rPr>
          <w:rFonts w:cs="Arial"/>
          <w:b w:val="0"/>
          <w:bCs/>
          <w:szCs w:val="28"/>
          <w:lang w:val="en-US"/>
        </w:rPr>
        <w:t xml:space="preserve"> </w:t>
      </w:r>
      <w:proofErr w:type="spellStart"/>
      <w:r>
        <w:rPr>
          <w:rFonts w:cs="Arial"/>
          <w:b w:val="0"/>
          <w:bCs/>
          <w:szCs w:val="28"/>
          <w:lang w:val="en-US"/>
        </w:rPr>
        <w:t>pobl</w:t>
      </w:r>
      <w:proofErr w:type="spellEnd"/>
      <w:r>
        <w:rPr>
          <w:rFonts w:cs="Arial"/>
          <w:b w:val="0"/>
          <w:bCs/>
          <w:szCs w:val="28"/>
          <w:lang w:val="en-US"/>
        </w:rPr>
        <w:t xml:space="preserve"> </w:t>
      </w:r>
      <w:proofErr w:type="spellStart"/>
      <w:r>
        <w:rPr>
          <w:rFonts w:cs="Arial"/>
          <w:b w:val="0"/>
          <w:bCs/>
          <w:szCs w:val="28"/>
          <w:lang w:val="en-US"/>
        </w:rPr>
        <w:t>anabl</w:t>
      </w:r>
      <w:proofErr w:type="spellEnd"/>
      <w:r>
        <w:rPr>
          <w:rFonts w:cs="Arial"/>
          <w:b w:val="0"/>
          <w:bCs/>
          <w:szCs w:val="28"/>
          <w:lang w:val="en-US"/>
        </w:rPr>
        <w:t xml:space="preserve"> </w:t>
      </w:r>
      <w:proofErr w:type="spellStart"/>
      <w:r>
        <w:rPr>
          <w:rFonts w:cs="Arial"/>
          <w:b w:val="0"/>
          <w:bCs/>
          <w:szCs w:val="28"/>
          <w:lang w:val="en-US"/>
        </w:rPr>
        <w:t>lleol</w:t>
      </w:r>
      <w:proofErr w:type="spellEnd"/>
      <w:r>
        <w:rPr>
          <w:rFonts w:cs="Arial"/>
          <w:b w:val="0"/>
          <w:bCs/>
          <w:szCs w:val="28"/>
          <w:lang w:val="en-US"/>
        </w:rPr>
        <w:t xml:space="preserve"> </w:t>
      </w:r>
      <w:proofErr w:type="spellStart"/>
      <w:r>
        <w:rPr>
          <w:rFonts w:cs="Arial"/>
          <w:b w:val="0"/>
          <w:bCs/>
          <w:szCs w:val="28"/>
          <w:lang w:val="en-US"/>
        </w:rPr>
        <w:t>ar</w:t>
      </w:r>
      <w:proofErr w:type="spellEnd"/>
      <w:r>
        <w:rPr>
          <w:rFonts w:cs="Arial"/>
          <w:b w:val="0"/>
          <w:bCs/>
          <w:szCs w:val="28"/>
          <w:lang w:val="en-US"/>
        </w:rPr>
        <w:t xml:space="preserve"> draws y </w:t>
      </w:r>
      <w:proofErr w:type="spellStart"/>
      <w:r>
        <w:rPr>
          <w:rFonts w:cs="Arial"/>
          <w:b w:val="0"/>
          <w:bCs/>
          <w:szCs w:val="28"/>
          <w:lang w:val="en-US"/>
        </w:rPr>
        <w:t>wlad</w:t>
      </w:r>
      <w:proofErr w:type="spellEnd"/>
      <w:r>
        <w:rPr>
          <w:rFonts w:cs="Arial"/>
          <w:szCs w:val="28"/>
          <w:lang w:val="en-US"/>
        </w:rPr>
        <w:t xml:space="preserve">        </w:t>
      </w:r>
      <w:r w:rsidR="00851543">
        <w:rPr>
          <w:rFonts w:cs="Arial"/>
          <w:szCs w:val="28"/>
          <w:lang w:val="en-US"/>
        </w:rPr>
        <w:t xml:space="preserve">   </w:t>
      </w:r>
      <w:proofErr w:type="spellStart"/>
      <w:r>
        <w:rPr>
          <w:rFonts w:cs="Arial"/>
          <w:szCs w:val="28"/>
          <w:lang w:val="en-US"/>
        </w:rPr>
        <w:t>Estyn</w:t>
      </w:r>
      <w:proofErr w:type="spellEnd"/>
      <w:r>
        <w:rPr>
          <w:rFonts w:cs="Arial"/>
          <w:szCs w:val="28"/>
          <w:lang w:val="en-US"/>
        </w:rPr>
        <w:t xml:space="preserve"> </w:t>
      </w:r>
      <w:proofErr w:type="spellStart"/>
      <w:r>
        <w:rPr>
          <w:rFonts w:cs="Arial"/>
          <w:szCs w:val="28"/>
          <w:lang w:val="en-US"/>
        </w:rPr>
        <w:t>ein</w:t>
      </w:r>
      <w:proofErr w:type="spellEnd"/>
      <w:r>
        <w:rPr>
          <w:rFonts w:cs="Arial"/>
          <w:szCs w:val="28"/>
          <w:lang w:val="en-US"/>
        </w:rPr>
        <w:t xml:space="preserve"> </w:t>
      </w:r>
      <w:proofErr w:type="spellStart"/>
      <w:r>
        <w:rPr>
          <w:rFonts w:cs="Arial"/>
          <w:szCs w:val="28"/>
          <w:lang w:val="en-US"/>
        </w:rPr>
        <w:t>cyrraedd</w:t>
      </w:r>
      <w:proofErr w:type="spellEnd"/>
      <w:r>
        <w:rPr>
          <w:rFonts w:cs="Arial"/>
          <w:szCs w:val="28"/>
          <w:lang w:val="en-US"/>
        </w:rPr>
        <w:t xml:space="preserve"> </w:t>
      </w:r>
      <w:proofErr w:type="spellStart"/>
      <w:r>
        <w:rPr>
          <w:rFonts w:cs="Arial"/>
          <w:szCs w:val="28"/>
          <w:lang w:val="en-US"/>
        </w:rPr>
        <w:t>ymhellach</w:t>
      </w:r>
      <w:proofErr w:type="spellEnd"/>
      <w:r>
        <w:rPr>
          <w:rFonts w:cs="Arial"/>
          <w:szCs w:val="28"/>
          <w:lang w:val="en-US"/>
        </w:rPr>
        <w:t xml:space="preserve"> </w:t>
      </w:r>
      <w:proofErr w:type="spellStart"/>
      <w:r>
        <w:rPr>
          <w:rFonts w:cs="Arial"/>
          <w:szCs w:val="28"/>
          <w:lang w:val="en-US"/>
        </w:rPr>
        <w:t>drwy</w:t>
      </w:r>
      <w:proofErr w:type="spellEnd"/>
      <w:r>
        <w:rPr>
          <w:rFonts w:cs="Arial"/>
          <w:szCs w:val="28"/>
          <w:lang w:val="en-US"/>
        </w:rPr>
        <w:t>:</w:t>
      </w:r>
    </w:p>
    <w:p w14:paraId="25241A5B" w14:textId="6692FAA2" w:rsidR="00400A49" w:rsidRPr="003273C1" w:rsidRDefault="003966B8" w:rsidP="00400A49">
      <w:pPr>
        <w:pStyle w:val="ListParagraph"/>
        <w:numPr>
          <w:ilvl w:val="0"/>
          <w:numId w:val="1"/>
        </w:numPr>
        <w:rPr>
          <w:b w:val="0"/>
          <w:bCs/>
        </w:rPr>
      </w:pPr>
      <w:proofErr w:type="spellStart"/>
      <w:r>
        <w:rPr>
          <w:b w:val="0"/>
          <w:bCs/>
          <w:lang w:val="en-US"/>
        </w:rPr>
        <w:t>Dros</w:t>
      </w:r>
      <w:proofErr w:type="spellEnd"/>
      <w:r>
        <w:rPr>
          <w:b w:val="0"/>
          <w:bCs/>
          <w:lang w:val="en-US"/>
        </w:rPr>
        <w:t xml:space="preserve"> </w:t>
      </w:r>
      <w:r w:rsidR="00400A49" w:rsidRPr="003273C1">
        <w:rPr>
          <w:b w:val="0"/>
          <w:bCs/>
          <w:lang w:val="en-US"/>
        </w:rPr>
        <w:t xml:space="preserve">350 </w:t>
      </w:r>
      <w:proofErr w:type="spellStart"/>
      <w:r>
        <w:rPr>
          <w:b w:val="0"/>
          <w:bCs/>
          <w:lang w:val="en-US"/>
        </w:rPr>
        <w:t>aelod</w:t>
      </w:r>
      <w:proofErr w:type="spellEnd"/>
      <w:r>
        <w:rPr>
          <w:b w:val="0"/>
          <w:bCs/>
          <w:lang w:val="en-US"/>
        </w:rPr>
        <w:t xml:space="preserve"> </w:t>
      </w:r>
      <w:proofErr w:type="spellStart"/>
      <w:r>
        <w:rPr>
          <w:b w:val="0"/>
          <w:bCs/>
          <w:lang w:val="en-US"/>
        </w:rPr>
        <w:t>unigol</w:t>
      </w:r>
      <w:proofErr w:type="spellEnd"/>
    </w:p>
    <w:p w14:paraId="7513EA06" w14:textId="0A768D23" w:rsidR="00400A49" w:rsidRPr="003273C1" w:rsidRDefault="00400A49" w:rsidP="00400A49">
      <w:pPr>
        <w:pStyle w:val="ListParagraph"/>
        <w:numPr>
          <w:ilvl w:val="0"/>
          <w:numId w:val="1"/>
        </w:numPr>
        <w:rPr>
          <w:b w:val="0"/>
          <w:bCs/>
        </w:rPr>
      </w:pPr>
      <w:r w:rsidRPr="003273C1">
        <w:rPr>
          <w:b w:val="0"/>
          <w:bCs/>
          <w:lang w:val="en-US"/>
        </w:rPr>
        <w:t>4</w:t>
      </w:r>
      <w:r w:rsidR="003966B8">
        <w:rPr>
          <w:b w:val="0"/>
          <w:bCs/>
          <w:lang w:val="en-US"/>
        </w:rPr>
        <w:t>,</w:t>
      </w:r>
      <w:r w:rsidRPr="003273C1">
        <w:rPr>
          <w:b w:val="0"/>
          <w:bCs/>
          <w:lang w:val="en-US"/>
        </w:rPr>
        <w:t xml:space="preserve">739 </w:t>
      </w:r>
      <w:proofErr w:type="spellStart"/>
      <w:r w:rsidR="003966B8">
        <w:rPr>
          <w:b w:val="0"/>
          <w:bCs/>
          <w:lang w:val="en-US"/>
        </w:rPr>
        <w:t>ar</w:t>
      </w:r>
      <w:proofErr w:type="spellEnd"/>
      <w:r w:rsidRPr="003273C1">
        <w:rPr>
          <w:b w:val="0"/>
          <w:bCs/>
          <w:lang w:val="en-US"/>
        </w:rPr>
        <w:t xml:space="preserve"> Facebook</w:t>
      </w:r>
    </w:p>
    <w:p w14:paraId="1805E7A3" w14:textId="5B02835E" w:rsidR="00400A49" w:rsidRPr="003273C1" w:rsidRDefault="00400A49" w:rsidP="00400A49">
      <w:pPr>
        <w:pStyle w:val="ListParagraph"/>
        <w:numPr>
          <w:ilvl w:val="0"/>
          <w:numId w:val="1"/>
        </w:numPr>
        <w:rPr>
          <w:b w:val="0"/>
          <w:bCs/>
        </w:rPr>
      </w:pPr>
      <w:r w:rsidRPr="003273C1">
        <w:rPr>
          <w:b w:val="0"/>
          <w:bCs/>
          <w:lang w:val="en-US"/>
        </w:rPr>
        <w:t xml:space="preserve">14,100 </w:t>
      </w:r>
      <w:proofErr w:type="spellStart"/>
      <w:r w:rsidR="003966B8">
        <w:rPr>
          <w:b w:val="0"/>
          <w:bCs/>
          <w:lang w:val="en-US"/>
        </w:rPr>
        <w:t>dilynydd</w:t>
      </w:r>
      <w:proofErr w:type="spellEnd"/>
      <w:r w:rsidR="003966B8">
        <w:rPr>
          <w:b w:val="0"/>
          <w:bCs/>
          <w:lang w:val="en-US"/>
        </w:rPr>
        <w:t xml:space="preserve"> </w:t>
      </w:r>
      <w:r w:rsidRPr="003273C1">
        <w:rPr>
          <w:b w:val="0"/>
          <w:bCs/>
          <w:lang w:val="en-US"/>
        </w:rPr>
        <w:t xml:space="preserve">twitter </w:t>
      </w:r>
    </w:p>
    <w:p w14:paraId="26716421" w14:textId="77777777" w:rsidR="00400A49" w:rsidRDefault="00400A49"/>
    <w:p w14:paraId="436F2761" w14:textId="77777777" w:rsidR="008B69A9" w:rsidRDefault="008B69A9">
      <w:r>
        <w:br w:type="page"/>
      </w:r>
    </w:p>
    <w:p w14:paraId="33DB2B98" w14:textId="4A42DD91" w:rsidR="008B69A9" w:rsidRDefault="001E5A20" w:rsidP="00EE5380">
      <w:pPr>
        <w:pStyle w:val="Heading1"/>
      </w:pPr>
      <w:bookmarkStart w:id="4" w:name="_Toc82764503"/>
      <w:r>
        <w:lastRenderedPageBreak/>
        <w:t>Project</w:t>
      </w:r>
      <w:r w:rsidR="00EE5380">
        <w:t xml:space="preserve"> </w:t>
      </w:r>
      <w:proofErr w:type="spellStart"/>
      <w:r w:rsidR="00EE5380">
        <w:t>EQuip</w:t>
      </w:r>
      <w:bookmarkEnd w:id="4"/>
      <w:proofErr w:type="spellEnd"/>
    </w:p>
    <w:p w14:paraId="19453394" w14:textId="34AC9019" w:rsidR="00DF1319" w:rsidRDefault="001E5A20" w:rsidP="00DF1319">
      <w:r>
        <w:t xml:space="preserve">Mae </w:t>
      </w:r>
      <w:proofErr w:type="spellStart"/>
      <w:r>
        <w:t>Anabledd</w:t>
      </w:r>
      <w:proofErr w:type="spellEnd"/>
      <w:r>
        <w:t xml:space="preserve"> Cymru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derbyn</w:t>
      </w:r>
      <w:proofErr w:type="spellEnd"/>
      <w:r w:rsidR="00DF1319">
        <w:t xml:space="preserve"> £19,720.80 </w:t>
      </w:r>
      <w:proofErr w:type="spellStart"/>
      <w:r>
        <w:t>drwy</w:t>
      </w:r>
      <w:proofErr w:type="spellEnd"/>
      <w:r>
        <w:t xml:space="preserve"> grant </w:t>
      </w:r>
      <w:proofErr w:type="spellStart"/>
      <w:r w:rsidR="0045685C">
        <w:t>G</w:t>
      </w:r>
      <w:r>
        <w:t>wirfoddoli</w:t>
      </w:r>
      <w:proofErr w:type="spellEnd"/>
      <w:r>
        <w:t xml:space="preserve"> Cymru</w:t>
      </w:r>
      <w:r w:rsidR="00DF1319">
        <w:t xml:space="preserve">, </w:t>
      </w:r>
      <w:r>
        <w:t xml:space="preserve">a </w:t>
      </w:r>
      <w:proofErr w:type="spellStart"/>
      <w:r>
        <w:t>drefnir</w:t>
      </w:r>
      <w:proofErr w:type="spellEnd"/>
      <w:r>
        <w:t xml:space="preserve"> </w:t>
      </w:r>
      <w:proofErr w:type="spellStart"/>
      <w:r>
        <w:t>ga</w:t>
      </w:r>
      <w:r w:rsidR="0045685C">
        <w:t>n</w:t>
      </w:r>
      <w:proofErr w:type="spellEnd"/>
      <w:r w:rsidR="006E3B25">
        <w:t xml:space="preserve"> </w:t>
      </w:r>
      <w:proofErr w:type="spellStart"/>
      <w:r w:rsidR="006E3B25">
        <w:t>Gyngor</w:t>
      </w:r>
      <w:proofErr w:type="spellEnd"/>
      <w:r w:rsidR="006E3B25">
        <w:t xml:space="preserve"> </w:t>
      </w:r>
      <w:proofErr w:type="spellStart"/>
      <w:r w:rsidR="006E3B25">
        <w:t>Gweithredu</w:t>
      </w:r>
      <w:proofErr w:type="spellEnd"/>
      <w:r w:rsidR="006E3B25">
        <w:t xml:space="preserve"> </w:t>
      </w:r>
      <w:proofErr w:type="spellStart"/>
      <w:r w:rsidR="0045685C">
        <w:t>G</w:t>
      </w:r>
      <w:r w:rsidR="006E3B25">
        <w:t>wirfoddol</w:t>
      </w:r>
      <w:proofErr w:type="spellEnd"/>
      <w:r w:rsidR="006E3B25">
        <w:t xml:space="preserve"> Cymru</w:t>
      </w:r>
      <w:r w:rsidR="00DF1319">
        <w:t xml:space="preserve">. </w:t>
      </w:r>
      <w:proofErr w:type="spellStart"/>
      <w:r w:rsidR="006E3B25">
        <w:t>Bydd</w:t>
      </w:r>
      <w:proofErr w:type="spellEnd"/>
      <w:r w:rsidR="0045685C">
        <w:t xml:space="preserve"> </w:t>
      </w:r>
      <w:proofErr w:type="spellStart"/>
      <w:r w:rsidR="006E3B25">
        <w:t>yn</w:t>
      </w:r>
      <w:proofErr w:type="spellEnd"/>
      <w:r w:rsidR="006E3B25">
        <w:t xml:space="preserve"> </w:t>
      </w:r>
      <w:proofErr w:type="spellStart"/>
      <w:r w:rsidR="006E3B25">
        <w:t>cyllido</w:t>
      </w:r>
      <w:proofErr w:type="spellEnd"/>
      <w:r w:rsidR="006E3B25">
        <w:t xml:space="preserve"> </w:t>
      </w:r>
      <w:r w:rsidR="00DF1319">
        <w:t xml:space="preserve">project </w:t>
      </w:r>
      <w:proofErr w:type="spellStart"/>
      <w:r w:rsidR="006E3B25">
        <w:t>newydd</w:t>
      </w:r>
      <w:proofErr w:type="spellEnd"/>
      <w:r w:rsidR="00DF1319">
        <w:t xml:space="preserve"> </w:t>
      </w:r>
      <w:proofErr w:type="spellStart"/>
      <w:r w:rsidR="00DF1319">
        <w:t>EQuip</w:t>
      </w:r>
      <w:proofErr w:type="spellEnd"/>
      <w:r w:rsidR="00C33175">
        <w:t xml:space="preserve"> </w:t>
      </w:r>
      <w:proofErr w:type="spellStart"/>
      <w:r w:rsidR="006E3B25">
        <w:t>fydd</w:t>
      </w:r>
      <w:proofErr w:type="spellEnd"/>
      <w:r w:rsidR="0045685C">
        <w:t xml:space="preserve"> </w:t>
      </w:r>
      <w:proofErr w:type="spellStart"/>
      <w:r w:rsidR="006E3B25">
        <w:t>yn</w:t>
      </w:r>
      <w:proofErr w:type="spellEnd"/>
      <w:r w:rsidR="006E3B25">
        <w:t xml:space="preserve"> </w:t>
      </w:r>
      <w:proofErr w:type="spellStart"/>
      <w:r w:rsidR="006E3B25">
        <w:t>rh</w:t>
      </w:r>
      <w:r w:rsidR="0045685C">
        <w:t>e</w:t>
      </w:r>
      <w:r w:rsidR="006E3B25">
        <w:t>deg</w:t>
      </w:r>
      <w:proofErr w:type="spellEnd"/>
      <w:r w:rsidR="0045685C">
        <w:t xml:space="preserve"> tan </w:t>
      </w:r>
      <w:r w:rsidR="00C33175">
        <w:t>31 Ma</w:t>
      </w:r>
      <w:r w:rsidR="0045685C">
        <w:t>w</w:t>
      </w:r>
      <w:r w:rsidR="00C33175">
        <w:t>r</w:t>
      </w:r>
      <w:r w:rsidR="0045685C">
        <w:t>t</w:t>
      </w:r>
      <w:r w:rsidR="00C33175">
        <w:t>h 2022</w:t>
      </w:r>
      <w:r w:rsidR="00DF1319">
        <w:t xml:space="preserve">. </w:t>
      </w:r>
    </w:p>
    <w:p w14:paraId="49990DEE" w14:textId="7CE2F912" w:rsidR="00EE5380" w:rsidRDefault="00480C42" w:rsidP="00DF1319">
      <w:proofErr w:type="spellStart"/>
      <w:r>
        <w:rPr>
          <w:rFonts w:cs="Arial"/>
          <w:szCs w:val="28"/>
          <w:lang w:eastAsia="en-US"/>
        </w:rPr>
        <w:t>Wrth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adeiladu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ein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profiad</w:t>
      </w:r>
      <w:proofErr w:type="spellEnd"/>
      <w:r>
        <w:rPr>
          <w:rFonts w:cs="Arial"/>
          <w:szCs w:val="28"/>
          <w:lang w:eastAsia="en-US"/>
        </w:rPr>
        <w:t xml:space="preserve"> o </w:t>
      </w:r>
      <w:proofErr w:type="spellStart"/>
      <w:r>
        <w:rPr>
          <w:rFonts w:cs="Arial"/>
          <w:szCs w:val="28"/>
          <w:lang w:eastAsia="en-US"/>
        </w:rPr>
        <w:t>osod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myfyrwyr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gyda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chyrff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pobl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anabl</w:t>
      </w:r>
      <w:proofErr w:type="spellEnd"/>
      <w:r>
        <w:rPr>
          <w:rFonts w:cs="Arial"/>
          <w:szCs w:val="28"/>
          <w:lang w:eastAsia="en-US"/>
        </w:rPr>
        <w:t xml:space="preserve">, </w:t>
      </w:r>
      <w:proofErr w:type="spellStart"/>
      <w:r>
        <w:rPr>
          <w:rFonts w:cs="Arial"/>
          <w:szCs w:val="28"/>
          <w:lang w:eastAsia="en-US"/>
        </w:rPr>
        <w:t>byddwn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trefnu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profiad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gwaith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gyfer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myfyrwyr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anabl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gydag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amryw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gyrff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pobl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anabl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ar</w:t>
      </w:r>
      <w:proofErr w:type="spellEnd"/>
      <w:r>
        <w:rPr>
          <w:rFonts w:cs="Arial"/>
          <w:szCs w:val="28"/>
          <w:lang w:eastAsia="en-US"/>
        </w:rPr>
        <w:t xml:space="preserve"> draws y </w:t>
      </w:r>
      <w:proofErr w:type="spellStart"/>
      <w:r>
        <w:rPr>
          <w:rFonts w:cs="Arial"/>
          <w:szCs w:val="28"/>
          <w:lang w:eastAsia="en-US"/>
        </w:rPr>
        <w:t>wlad</w:t>
      </w:r>
      <w:proofErr w:type="spellEnd"/>
      <w:r>
        <w:rPr>
          <w:rFonts w:cs="Arial"/>
          <w:szCs w:val="28"/>
          <w:lang w:eastAsia="en-US"/>
        </w:rPr>
        <w:t>.</w:t>
      </w:r>
    </w:p>
    <w:p w14:paraId="7CADF395" w14:textId="221C9D64" w:rsidR="00C33175" w:rsidRPr="00EE5380" w:rsidRDefault="0045685C" w:rsidP="00C33175">
      <w:pPr>
        <w:pStyle w:val="Heading2"/>
      </w:pPr>
      <w:bookmarkStart w:id="5" w:name="_Toc82764504"/>
      <w:proofErr w:type="spellStart"/>
      <w:r>
        <w:t>Amcanion</w:t>
      </w:r>
      <w:bookmarkEnd w:id="5"/>
      <w:proofErr w:type="spellEnd"/>
    </w:p>
    <w:p w14:paraId="4257164E" w14:textId="73748293" w:rsidR="00C33175" w:rsidRDefault="008810AA" w:rsidP="00C33175">
      <w:r>
        <w:t xml:space="preserve">Ein nod </w:t>
      </w:r>
      <w:proofErr w:type="spellStart"/>
      <w:r>
        <w:t>yw</w:t>
      </w:r>
      <w:proofErr w:type="spellEnd"/>
      <w:r>
        <w:t xml:space="preserve"> </w:t>
      </w:r>
      <w:proofErr w:type="spellStart"/>
      <w:r>
        <w:t>gweithio</w:t>
      </w:r>
      <w:proofErr w:type="spellEnd"/>
      <w:r w:rsidR="007A3A8C">
        <w:t xml:space="preserve"> </w:t>
      </w:r>
      <w:proofErr w:type="spellStart"/>
      <w:r w:rsidR="007A3A8C">
        <w:t>tuag</w:t>
      </w:r>
      <w:proofErr w:type="spellEnd"/>
      <w:r w:rsidR="007A3A8C">
        <w:t xml:space="preserve"> at </w:t>
      </w:r>
      <w:r w:rsidR="00C33175">
        <w:t>3 o</w:t>
      </w:r>
      <w:r w:rsidR="007A3A8C">
        <w:t xml:space="preserve"> </w:t>
      </w:r>
      <w:proofErr w:type="spellStart"/>
      <w:r w:rsidR="007A3A8C">
        <w:t>amcanion</w:t>
      </w:r>
      <w:proofErr w:type="spellEnd"/>
      <w:r w:rsidR="007A3A8C">
        <w:t xml:space="preserve"> </w:t>
      </w:r>
      <w:proofErr w:type="spellStart"/>
      <w:r w:rsidR="007A3A8C">
        <w:t>Llesiant</w:t>
      </w:r>
      <w:proofErr w:type="spellEnd"/>
      <w:r w:rsidR="007A3A8C">
        <w:t xml:space="preserve"> </w:t>
      </w:r>
      <w:proofErr w:type="spellStart"/>
      <w:r w:rsidR="007A3A8C">
        <w:t>Cenedlaethau’r</w:t>
      </w:r>
      <w:proofErr w:type="spellEnd"/>
      <w:r w:rsidR="007A3A8C">
        <w:t xml:space="preserve"> </w:t>
      </w:r>
      <w:proofErr w:type="spellStart"/>
      <w:r w:rsidR="007A3A8C">
        <w:t>Dyfodol</w:t>
      </w:r>
      <w:proofErr w:type="spellEnd"/>
      <w:r w:rsidR="00C33175">
        <w:t>.</w:t>
      </w:r>
    </w:p>
    <w:p w14:paraId="21FF7FDC" w14:textId="110A26D0" w:rsidR="00C33175" w:rsidRDefault="00A31C66" w:rsidP="00C33175">
      <w:pPr>
        <w:pStyle w:val="Heading3"/>
      </w:pPr>
      <w:bookmarkStart w:id="6" w:name="_Toc82764505"/>
      <w:proofErr w:type="spellStart"/>
      <w:r>
        <w:t>Gwlad</w:t>
      </w:r>
      <w:proofErr w:type="spellEnd"/>
      <w:r w:rsidR="00FB20DC">
        <w:t xml:space="preserve"> </w:t>
      </w:r>
      <w:proofErr w:type="spellStart"/>
      <w:r w:rsidR="00FB20DC">
        <w:t>gyda</w:t>
      </w:r>
      <w:proofErr w:type="spellEnd"/>
      <w:r w:rsidR="00FB20DC">
        <w:t xml:space="preserve"> </w:t>
      </w:r>
      <w:proofErr w:type="spellStart"/>
      <w:r w:rsidR="00FB20DC">
        <w:t>diwylliant</w:t>
      </w:r>
      <w:proofErr w:type="spellEnd"/>
      <w:r w:rsidR="00FB20DC">
        <w:t xml:space="preserve"> </w:t>
      </w:r>
      <w:proofErr w:type="spellStart"/>
      <w:r w:rsidR="00FB20DC">
        <w:t>bywi</w:t>
      </w:r>
      <w:r>
        <w:t>o</w:t>
      </w:r>
      <w:r w:rsidR="00FB20DC">
        <w:t>g</w:t>
      </w:r>
      <w:proofErr w:type="spellEnd"/>
      <w:r w:rsidR="00C33175">
        <w:t xml:space="preserve"> </w:t>
      </w:r>
      <w:proofErr w:type="spellStart"/>
      <w:r>
        <w:t>ble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Gymraeg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ffynnu</w:t>
      </w:r>
      <w:bookmarkEnd w:id="6"/>
      <w:proofErr w:type="spellEnd"/>
    </w:p>
    <w:p w14:paraId="590AC757" w14:textId="0699EA94" w:rsidR="00C33175" w:rsidRDefault="00357036" w:rsidP="00C33175">
      <w:r>
        <w:rPr>
          <w:rFonts w:cs="Arial"/>
          <w:szCs w:val="28"/>
          <w:lang w:eastAsia="en-US"/>
        </w:rPr>
        <w:t xml:space="preserve">Mae </w:t>
      </w:r>
      <w:proofErr w:type="spellStart"/>
      <w:r>
        <w:rPr>
          <w:rFonts w:cs="Arial"/>
          <w:szCs w:val="28"/>
          <w:lang w:eastAsia="en-US"/>
        </w:rPr>
        <w:t>llawer</w:t>
      </w:r>
      <w:proofErr w:type="spellEnd"/>
      <w:r>
        <w:rPr>
          <w:rFonts w:cs="Arial"/>
          <w:szCs w:val="28"/>
          <w:lang w:eastAsia="en-US"/>
        </w:rPr>
        <w:t xml:space="preserve"> o </w:t>
      </w:r>
      <w:proofErr w:type="spellStart"/>
      <w:r>
        <w:rPr>
          <w:rFonts w:cs="Arial"/>
          <w:szCs w:val="28"/>
          <w:lang w:eastAsia="en-US"/>
        </w:rPr>
        <w:t>gyrff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pobl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anabl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 w:rsidR="007609BD">
        <w:rPr>
          <w:rFonts w:cs="Arial"/>
          <w:szCs w:val="28"/>
          <w:lang w:eastAsia="en-US"/>
        </w:rPr>
        <w:t>yng</w:t>
      </w:r>
      <w:proofErr w:type="spellEnd"/>
      <w:r w:rsidR="007609BD">
        <w:rPr>
          <w:rFonts w:cs="Arial"/>
          <w:szCs w:val="28"/>
          <w:lang w:eastAsia="en-US"/>
        </w:rPr>
        <w:t xml:space="preserve"> </w:t>
      </w:r>
      <w:proofErr w:type="spellStart"/>
      <w:r w:rsidR="007609BD">
        <w:rPr>
          <w:rFonts w:cs="Arial"/>
          <w:szCs w:val="28"/>
          <w:lang w:eastAsia="en-US"/>
        </w:rPr>
        <w:t>Nghy</w:t>
      </w:r>
      <w:r>
        <w:rPr>
          <w:rFonts w:cs="Arial"/>
          <w:szCs w:val="28"/>
          <w:lang w:eastAsia="en-US"/>
        </w:rPr>
        <w:t>mru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ymgyrchu</w:t>
      </w:r>
      <w:proofErr w:type="spellEnd"/>
      <w:r>
        <w:rPr>
          <w:rFonts w:cs="Arial"/>
          <w:szCs w:val="28"/>
          <w:lang w:eastAsia="en-US"/>
        </w:rPr>
        <w:t xml:space="preserve"> er </w:t>
      </w:r>
      <w:proofErr w:type="spellStart"/>
      <w:r>
        <w:rPr>
          <w:rFonts w:cs="Arial"/>
          <w:szCs w:val="28"/>
          <w:lang w:eastAsia="en-US"/>
        </w:rPr>
        <w:t>gwella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mynediad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i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safleoedd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treftadaeth</w:t>
      </w:r>
      <w:proofErr w:type="spellEnd"/>
      <w:r>
        <w:rPr>
          <w:rFonts w:cs="Arial"/>
          <w:szCs w:val="28"/>
          <w:lang w:eastAsia="en-US"/>
        </w:rPr>
        <w:t xml:space="preserve">, </w:t>
      </w:r>
      <w:proofErr w:type="spellStart"/>
      <w:r>
        <w:rPr>
          <w:rFonts w:cs="Arial"/>
          <w:szCs w:val="28"/>
          <w:lang w:eastAsia="en-US"/>
        </w:rPr>
        <w:t>yr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amgylchedd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naturiol</w:t>
      </w:r>
      <w:proofErr w:type="spellEnd"/>
      <w:r>
        <w:rPr>
          <w:rFonts w:cs="Arial"/>
          <w:szCs w:val="28"/>
          <w:lang w:eastAsia="en-US"/>
        </w:rPr>
        <w:t xml:space="preserve"> a </w:t>
      </w:r>
      <w:proofErr w:type="spellStart"/>
      <w:r>
        <w:rPr>
          <w:rFonts w:cs="Arial"/>
          <w:szCs w:val="28"/>
          <w:lang w:eastAsia="en-US"/>
        </w:rPr>
        <w:t>chymryd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rhan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mewn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gweithgareddau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celf</w:t>
      </w:r>
      <w:proofErr w:type="spellEnd"/>
      <w:r>
        <w:rPr>
          <w:rFonts w:cs="Arial"/>
          <w:szCs w:val="28"/>
          <w:lang w:eastAsia="en-US"/>
        </w:rPr>
        <w:t xml:space="preserve"> a </w:t>
      </w:r>
      <w:proofErr w:type="spellStart"/>
      <w:r>
        <w:rPr>
          <w:rFonts w:cs="Arial"/>
          <w:szCs w:val="28"/>
          <w:lang w:eastAsia="en-US"/>
        </w:rPr>
        <w:t>chreadigol</w:t>
      </w:r>
      <w:proofErr w:type="spellEnd"/>
      <w:r>
        <w:rPr>
          <w:rFonts w:cs="Arial"/>
          <w:szCs w:val="28"/>
          <w:lang w:eastAsia="en-US"/>
        </w:rPr>
        <w:t xml:space="preserve">. </w:t>
      </w:r>
      <w:proofErr w:type="spellStart"/>
      <w:r>
        <w:rPr>
          <w:rFonts w:cs="Arial"/>
          <w:szCs w:val="28"/>
          <w:lang w:eastAsia="en-US"/>
        </w:rPr>
        <w:t>Drwy’r</w:t>
      </w:r>
      <w:proofErr w:type="spellEnd"/>
      <w:r>
        <w:rPr>
          <w:rFonts w:cs="Arial"/>
          <w:szCs w:val="28"/>
          <w:lang w:eastAsia="en-US"/>
        </w:rPr>
        <w:t xml:space="preserve"> project </w:t>
      </w:r>
      <w:proofErr w:type="spellStart"/>
      <w:r>
        <w:rPr>
          <w:rFonts w:cs="Arial"/>
          <w:szCs w:val="28"/>
          <w:lang w:eastAsia="en-US"/>
        </w:rPr>
        <w:t>hwn</w:t>
      </w:r>
      <w:proofErr w:type="spellEnd"/>
      <w:r>
        <w:rPr>
          <w:rFonts w:cs="Arial"/>
          <w:szCs w:val="28"/>
          <w:lang w:eastAsia="en-US"/>
        </w:rPr>
        <w:t xml:space="preserve">, </w:t>
      </w:r>
      <w:proofErr w:type="spellStart"/>
      <w:r>
        <w:rPr>
          <w:rFonts w:cs="Arial"/>
          <w:szCs w:val="28"/>
          <w:lang w:eastAsia="en-US"/>
        </w:rPr>
        <w:t>bydd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myfyrwyr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helpu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i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ddatblygu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gwaith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cyrff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pobl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anabl</w:t>
      </w:r>
      <w:proofErr w:type="spellEnd"/>
      <w:r>
        <w:rPr>
          <w:rFonts w:cs="Arial"/>
          <w:szCs w:val="28"/>
          <w:lang w:eastAsia="en-US"/>
        </w:rPr>
        <w:t xml:space="preserve">. </w:t>
      </w:r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ogystal</w:t>
      </w:r>
      <w:proofErr w:type="spellEnd"/>
      <w:r>
        <w:rPr>
          <w:rFonts w:cs="Arial"/>
          <w:szCs w:val="28"/>
          <w:lang w:eastAsia="en-US"/>
        </w:rPr>
        <w:t xml:space="preserve">, </w:t>
      </w:r>
      <w:proofErr w:type="spellStart"/>
      <w:r>
        <w:rPr>
          <w:rFonts w:cs="Arial"/>
          <w:szCs w:val="28"/>
          <w:lang w:eastAsia="en-US"/>
        </w:rPr>
        <w:t>rydym</w:t>
      </w:r>
      <w:proofErr w:type="spellEnd"/>
      <w:r>
        <w:rPr>
          <w:rFonts w:cs="Arial"/>
          <w:szCs w:val="28"/>
          <w:lang w:eastAsia="en-US"/>
        </w:rPr>
        <w:t xml:space="preserve"> am </w:t>
      </w:r>
      <w:proofErr w:type="spellStart"/>
      <w:r>
        <w:rPr>
          <w:rFonts w:cs="Arial"/>
          <w:szCs w:val="28"/>
          <w:lang w:eastAsia="en-US"/>
        </w:rPr>
        <w:t>gael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myfyrwyr</w:t>
      </w:r>
      <w:proofErr w:type="spellEnd"/>
      <w:r>
        <w:rPr>
          <w:rFonts w:cs="Arial"/>
          <w:szCs w:val="28"/>
          <w:lang w:eastAsia="en-US"/>
        </w:rPr>
        <w:t xml:space="preserve"> Cymraeg </w:t>
      </w:r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rhan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o’r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lleoliadau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gwaith</w:t>
      </w:r>
      <w:proofErr w:type="spellEnd"/>
      <w:r>
        <w:rPr>
          <w:rFonts w:cs="Arial"/>
          <w:szCs w:val="28"/>
          <w:lang w:eastAsia="en-US"/>
        </w:rPr>
        <w:t xml:space="preserve">, </w:t>
      </w:r>
      <w:proofErr w:type="spellStart"/>
      <w:r>
        <w:rPr>
          <w:rFonts w:cs="Arial"/>
          <w:szCs w:val="28"/>
          <w:lang w:eastAsia="en-US"/>
        </w:rPr>
        <w:t>gan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helpu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cyrff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pobl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anabl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i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ddatblygu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negeseuon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dwyieithog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syml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fydd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parhau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tu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hwnt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i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leoliadau’r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myfyrwyr</w:t>
      </w:r>
      <w:proofErr w:type="spellEnd"/>
      <w:r>
        <w:rPr>
          <w:rFonts w:cs="Arial"/>
          <w:szCs w:val="28"/>
          <w:lang w:eastAsia="en-US"/>
        </w:rPr>
        <w:t xml:space="preserve">. </w:t>
      </w:r>
      <w:proofErr w:type="spellStart"/>
      <w:r>
        <w:rPr>
          <w:rFonts w:cs="Arial"/>
          <w:szCs w:val="28"/>
          <w:lang w:eastAsia="en-US"/>
        </w:rPr>
        <w:t>Bydd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hynny’n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helpu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i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weithio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tuag</w:t>
      </w:r>
      <w:proofErr w:type="spellEnd"/>
      <w:r>
        <w:rPr>
          <w:rFonts w:cs="Arial"/>
          <w:szCs w:val="28"/>
          <w:lang w:eastAsia="en-US"/>
        </w:rPr>
        <w:t xml:space="preserve"> at </w:t>
      </w:r>
      <w:proofErr w:type="spellStart"/>
      <w:r>
        <w:rPr>
          <w:rFonts w:cs="Arial"/>
          <w:szCs w:val="28"/>
          <w:lang w:eastAsia="en-US"/>
        </w:rPr>
        <w:t>wlad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gyda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diwylliant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bywiog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ble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bydd</w:t>
      </w:r>
      <w:proofErr w:type="spellEnd"/>
      <w:r>
        <w:rPr>
          <w:rFonts w:cs="Arial"/>
          <w:szCs w:val="28"/>
          <w:lang w:eastAsia="en-US"/>
        </w:rPr>
        <w:t xml:space="preserve"> y </w:t>
      </w:r>
      <w:proofErr w:type="spellStart"/>
      <w:r>
        <w:rPr>
          <w:rFonts w:cs="Arial"/>
          <w:szCs w:val="28"/>
          <w:lang w:eastAsia="en-US"/>
        </w:rPr>
        <w:t>Gymraeg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ffynnu</w:t>
      </w:r>
      <w:proofErr w:type="spellEnd"/>
      <w:r>
        <w:rPr>
          <w:rFonts w:cs="Arial"/>
          <w:szCs w:val="28"/>
          <w:lang w:eastAsia="en-US"/>
        </w:rPr>
        <w:t>.</w:t>
      </w:r>
    </w:p>
    <w:p w14:paraId="0D8E45FA" w14:textId="15631767" w:rsidR="00C33175" w:rsidRDefault="00093A2D" w:rsidP="00C33175">
      <w:pPr>
        <w:pStyle w:val="Heading3"/>
      </w:pPr>
      <w:bookmarkStart w:id="7" w:name="_Toc82764506"/>
      <w:r>
        <w:t xml:space="preserve">Cymru </w:t>
      </w:r>
      <w:proofErr w:type="spellStart"/>
      <w:r w:rsidR="00FD208F">
        <w:t>L</w:t>
      </w:r>
      <w:r w:rsidR="00B23FF3">
        <w:t>ewyrchus</w:t>
      </w:r>
      <w:bookmarkEnd w:id="7"/>
      <w:proofErr w:type="spellEnd"/>
    </w:p>
    <w:p w14:paraId="261F347B" w14:textId="528603FA" w:rsidR="00C33175" w:rsidRDefault="00336E5D" w:rsidP="00C33175">
      <w:proofErr w:type="spellStart"/>
      <w:r>
        <w:rPr>
          <w:rFonts w:cs="Arial"/>
          <w:szCs w:val="28"/>
          <w:lang w:eastAsia="en-US"/>
        </w:rPr>
        <w:t>Bydd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angen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ystyried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dau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bwynt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allweddol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wrth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edrych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i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greu</w:t>
      </w:r>
      <w:proofErr w:type="spellEnd"/>
      <w:r>
        <w:rPr>
          <w:rFonts w:cs="Arial"/>
          <w:szCs w:val="28"/>
          <w:lang w:eastAsia="en-US"/>
        </w:rPr>
        <w:t xml:space="preserve"> Cymru </w:t>
      </w:r>
      <w:proofErr w:type="spellStart"/>
      <w:r>
        <w:rPr>
          <w:rFonts w:cs="Arial"/>
          <w:szCs w:val="28"/>
          <w:lang w:eastAsia="en-US"/>
        </w:rPr>
        <w:t>lewyrchus</w:t>
      </w:r>
      <w:proofErr w:type="spellEnd"/>
      <w:r>
        <w:rPr>
          <w:rFonts w:cs="Arial"/>
          <w:szCs w:val="28"/>
          <w:lang w:eastAsia="en-US"/>
        </w:rPr>
        <w:t xml:space="preserve">. </w:t>
      </w:r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gyntaf</w:t>
      </w:r>
      <w:proofErr w:type="spellEnd"/>
      <w:r>
        <w:rPr>
          <w:rFonts w:cs="Arial"/>
          <w:szCs w:val="28"/>
          <w:lang w:eastAsia="en-US"/>
        </w:rPr>
        <w:t xml:space="preserve">, </w:t>
      </w:r>
      <w:proofErr w:type="spellStart"/>
      <w:r>
        <w:rPr>
          <w:rFonts w:cs="Arial"/>
          <w:szCs w:val="28"/>
          <w:lang w:eastAsia="en-US"/>
        </w:rPr>
        <w:t>mae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cyrff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pobl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anabl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brwydro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i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wella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cynhwysedd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oherwydd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gostyngiad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nifer</w:t>
      </w:r>
      <w:proofErr w:type="spellEnd"/>
      <w:r>
        <w:rPr>
          <w:rFonts w:cs="Arial"/>
          <w:szCs w:val="28"/>
          <w:lang w:eastAsia="en-US"/>
        </w:rPr>
        <w:t xml:space="preserve"> y </w:t>
      </w:r>
      <w:proofErr w:type="spellStart"/>
      <w:r>
        <w:rPr>
          <w:rFonts w:cs="Arial"/>
          <w:szCs w:val="28"/>
          <w:lang w:eastAsia="en-US"/>
        </w:rPr>
        <w:t>gwirfoddolwyr</w:t>
      </w:r>
      <w:proofErr w:type="spellEnd"/>
      <w:r w:rsidR="00CA6A7E">
        <w:rPr>
          <w:rFonts w:cs="Arial"/>
          <w:szCs w:val="28"/>
          <w:lang w:eastAsia="en-US"/>
        </w:rPr>
        <w:t>,</w:t>
      </w:r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ynghyd</w:t>
      </w:r>
      <w:proofErr w:type="spellEnd"/>
      <w:r>
        <w:rPr>
          <w:rFonts w:cs="Arial"/>
          <w:szCs w:val="28"/>
          <w:lang w:eastAsia="en-US"/>
        </w:rPr>
        <w:t xml:space="preserve"> â </w:t>
      </w:r>
      <w:proofErr w:type="spellStart"/>
      <w:r>
        <w:rPr>
          <w:rFonts w:cs="Arial"/>
          <w:szCs w:val="28"/>
          <w:lang w:eastAsia="en-US"/>
        </w:rPr>
        <w:t>diffyg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cyllid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cynaladwy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hir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dymor</w:t>
      </w:r>
      <w:proofErr w:type="spellEnd"/>
      <w:r>
        <w:rPr>
          <w:rFonts w:cs="Arial"/>
          <w:szCs w:val="28"/>
          <w:lang w:eastAsia="en-US"/>
        </w:rPr>
        <w:t xml:space="preserve">. </w:t>
      </w:r>
      <w:proofErr w:type="spellStart"/>
      <w:r>
        <w:rPr>
          <w:rFonts w:cs="Arial"/>
          <w:szCs w:val="28"/>
          <w:lang w:eastAsia="en-US"/>
        </w:rPr>
        <w:t>Sylwodd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Anabledd</w:t>
      </w:r>
      <w:proofErr w:type="spellEnd"/>
      <w:r>
        <w:rPr>
          <w:rFonts w:cs="Arial"/>
          <w:szCs w:val="28"/>
          <w:lang w:eastAsia="en-US"/>
        </w:rPr>
        <w:t xml:space="preserve"> Cymru </w:t>
      </w:r>
      <w:proofErr w:type="spellStart"/>
      <w:r>
        <w:rPr>
          <w:rFonts w:cs="Arial"/>
          <w:szCs w:val="28"/>
          <w:lang w:eastAsia="en-US"/>
        </w:rPr>
        <w:t>ostyngiad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sylweddol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mewn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aelodaeth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cyrff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pobl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anabl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ystod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yr</w:t>
      </w:r>
      <w:proofErr w:type="spellEnd"/>
      <w:r>
        <w:rPr>
          <w:rFonts w:cs="Arial"/>
          <w:szCs w:val="28"/>
          <w:lang w:eastAsia="en-US"/>
        </w:rPr>
        <w:t xml:space="preserve"> un </w:t>
      </w:r>
      <w:proofErr w:type="spellStart"/>
      <w:r>
        <w:rPr>
          <w:rFonts w:cs="Arial"/>
          <w:szCs w:val="28"/>
          <w:lang w:eastAsia="en-US"/>
        </w:rPr>
        <w:t>cyfnod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pum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mlynedd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wrth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i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lefelau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tlodi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pobl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anabl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gynyddu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2013. Mae </w:t>
      </w:r>
      <w:proofErr w:type="spellStart"/>
      <w:r>
        <w:rPr>
          <w:rFonts w:cs="Arial"/>
          <w:szCs w:val="28"/>
          <w:lang w:eastAsia="en-US"/>
        </w:rPr>
        <w:t>ymateb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gan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aelodau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Anabledd</w:t>
      </w:r>
      <w:proofErr w:type="spellEnd"/>
      <w:r>
        <w:rPr>
          <w:rFonts w:cs="Arial"/>
          <w:szCs w:val="28"/>
          <w:lang w:eastAsia="en-US"/>
        </w:rPr>
        <w:t xml:space="preserve"> Cymru </w:t>
      </w:r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awgrymu</w:t>
      </w:r>
      <w:proofErr w:type="spellEnd"/>
      <w:r>
        <w:rPr>
          <w:rFonts w:cs="Arial"/>
          <w:szCs w:val="28"/>
          <w:lang w:eastAsia="en-US"/>
        </w:rPr>
        <w:t xml:space="preserve"> bod </w:t>
      </w:r>
      <w:proofErr w:type="spellStart"/>
      <w:r>
        <w:rPr>
          <w:rFonts w:cs="Arial"/>
          <w:szCs w:val="28"/>
          <w:lang w:eastAsia="en-US"/>
        </w:rPr>
        <w:t>gwirfoddoli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gyda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chyrff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pobl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anabl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wedi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gostwng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oherwydd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mae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darpar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wirfoddolwyr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wedi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gorfod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canolbwyntio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gael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incwm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digonol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i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fyw</w:t>
      </w:r>
      <w:proofErr w:type="spellEnd"/>
      <w:r>
        <w:rPr>
          <w:rFonts w:cs="Arial"/>
          <w:szCs w:val="28"/>
          <w:lang w:eastAsia="en-US"/>
        </w:rPr>
        <w:t>.</w:t>
      </w:r>
    </w:p>
    <w:p w14:paraId="162D100E" w14:textId="77777777" w:rsidR="00C33175" w:rsidRDefault="00C33175" w:rsidP="00C33175"/>
    <w:p w14:paraId="3A129993" w14:textId="77777777" w:rsidR="00844DF3" w:rsidRDefault="00844DF3" w:rsidP="00C33175"/>
    <w:p w14:paraId="1C5B555B" w14:textId="77777777" w:rsidR="00844DF3" w:rsidRDefault="00844DF3" w:rsidP="00C33175"/>
    <w:p w14:paraId="59CD937E" w14:textId="47B2B63D" w:rsidR="00C33175" w:rsidRDefault="00336E5D" w:rsidP="00C33175">
      <w:proofErr w:type="spellStart"/>
      <w:r>
        <w:t>Yn</w:t>
      </w:r>
      <w:proofErr w:type="spellEnd"/>
      <w:r>
        <w:t xml:space="preserve"> ail, </w:t>
      </w:r>
      <w:proofErr w:type="spellStart"/>
      <w:r w:rsidR="00A614F8">
        <w:t>ar</w:t>
      </w:r>
      <w:proofErr w:type="spellEnd"/>
      <w:r w:rsidR="00844DF3">
        <w:t xml:space="preserve"> </w:t>
      </w:r>
      <w:proofErr w:type="spellStart"/>
      <w:r w:rsidR="00A614F8">
        <w:t>hyn</w:t>
      </w:r>
      <w:proofErr w:type="spellEnd"/>
      <w:r w:rsidR="00A614F8">
        <w:t xml:space="preserve"> o </w:t>
      </w:r>
      <w:proofErr w:type="spellStart"/>
      <w:r w:rsidR="00A614F8">
        <w:t>bryd</w:t>
      </w:r>
      <w:proofErr w:type="spellEnd"/>
      <w:r w:rsidR="00A614F8">
        <w:t xml:space="preserve"> </w:t>
      </w:r>
      <w:proofErr w:type="spellStart"/>
      <w:r w:rsidR="00A614F8">
        <w:t>mae</w:t>
      </w:r>
      <w:proofErr w:type="spellEnd"/>
      <w:r w:rsidR="00A614F8">
        <w:t xml:space="preserve"> </w:t>
      </w:r>
      <w:proofErr w:type="spellStart"/>
      <w:r w:rsidR="00A614F8">
        <w:t>pobl</w:t>
      </w:r>
      <w:proofErr w:type="spellEnd"/>
      <w:r w:rsidR="00A614F8">
        <w:t xml:space="preserve"> </w:t>
      </w:r>
      <w:proofErr w:type="spellStart"/>
      <w:r w:rsidR="00A614F8">
        <w:t>anabl</w:t>
      </w:r>
      <w:proofErr w:type="spellEnd"/>
      <w:r w:rsidR="00844DF3">
        <w:rPr>
          <w:rStyle w:val="FootnoteReference"/>
        </w:rPr>
        <w:footnoteReference w:id="3"/>
      </w:r>
      <w:r w:rsidR="00A614F8">
        <w:t xml:space="preserve"> </w:t>
      </w:r>
      <w:proofErr w:type="spellStart"/>
      <w:r w:rsidR="00A614F8">
        <w:t>yn</w:t>
      </w:r>
      <w:proofErr w:type="spellEnd"/>
      <w:r w:rsidR="00A614F8">
        <w:t xml:space="preserve"> </w:t>
      </w:r>
      <w:proofErr w:type="spellStart"/>
      <w:r w:rsidR="00C808A1">
        <w:rPr>
          <w:rFonts w:cs="Arial"/>
          <w:szCs w:val="28"/>
          <w:lang w:eastAsia="en-US"/>
        </w:rPr>
        <w:t>wynebu</w:t>
      </w:r>
      <w:proofErr w:type="spellEnd"/>
      <w:r w:rsidR="00C808A1">
        <w:rPr>
          <w:rFonts w:cs="Arial"/>
          <w:szCs w:val="28"/>
          <w:lang w:eastAsia="en-US"/>
        </w:rPr>
        <w:t xml:space="preserve"> </w:t>
      </w:r>
      <w:proofErr w:type="spellStart"/>
      <w:r w:rsidR="00C808A1">
        <w:rPr>
          <w:rFonts w:cs="Arial"/>
          <w:szCs w:val="28"/>
          <w:lang w:eastAsia="en-US"/>
        </w:rPr>
        <w:t>bwlch</w:t>
      </w:r>
      <w:proofErr w:type="spellEnd"/>
      <w:r w:rsidR="00C808A1">
        <w:rPr>
          <w:rFonts w:cs="Arial"/>
          <w:szCs w:val="28"/>
          <w:lang w:eastAsia="en-US"/>
        </w:rPr>
        <w:t xml:space="preserve"> </w:t>
      </w:r>
      <w:proofErr w:type="spellStart"/>
      <w:r w:rsidR="00C808A1">
        <w:rPr>
          <w:rFonts w:cs="Arial"/>
          <w:szCs w:val="28"/>
          <w:lang w:eastAsia="en-US"/>
        </w:rPr>
        <w:t>cyflogaeth</w:t>
      </w:r>
      <w:proofErr w:type="spellEnd"/>
      <w:r w:rsidR="00C808A1">
        <w:rPr>
          <w:rFonts w:cs="Arial"/>
          <w:szCs w:val="28"/>
          <w:lang w:eastAsia="en-US"/>
        </w:rPr>
        <w:t xml:space="preserve"> o 31%. </w:t>
      </w:r>
      <w:proofErr w:type="spellStart"/>
      <w:r w:rsidR="00C808A1">
        <w:rPr>
          <w:rFonts w:cs="Arial"/>
          <w:szCs w:val="28"/>
          <w:lang w:eastAsia="en-US"/>
        </w:rPr>
        <w:t>Drwy’r</w:t>
      </w:r>
      <w:proofErr w:type="spellEnd"/>
      <w:r w:rsidR="00C808A1">
        <w:rPr>
          <w:rFonts w:cs="Arial"/>
          <w:szCs w:val="28"/>
          <w:lang w:eastAsia="en-US"/>
        </w:rPr>
        <w:t xml:space="preserve"> project </w:t>
      </w:r>
      <w:proofErr w:type="spellStart"/>
      <w:r w:rsidR="00C808A1">
        <w:rPr>
          <w:rFonts w:cs="Arial"/>
          <w:szCs w:val="28"/>
          <w:lang w:eastAsia="en-US"/>
        </w:rPr>
        <w:t>hwn</w:t>
      </w:r>
      <w:proofErr w:type="spellEnd"/>
      <w:r w:rsidR="00C808A1">
        <w:rPr>
          <w:rFonts w:cs="Arial"/>
          <w:szCs w:val="28"/>
          <w:lang w:eastAsia="en-US"/>
        </w:rPr>
        <w:t xml:space="preserve">, </w:t>
      </w:r>
      <w:proofErr w:type="spellStart"/>
      <w:r w:rsidR="00C808A1">
        <w:rPr>
          <w:rFonts w:cs="Arial"/>
          <w:szCs w:val="28"/>
          <w:lang w:eastAsia="en-US"/>
        </w:rPr>
        <w:t>bydd</w:t>
      </w:r>
      <w:proofErr w:type="spellEnd"/>
      <w:r w:rsidR="00C808A1">
        <w:rPr>
          <w:rFonts w:cs="Arial"/>
          <w:szCs w:val="28"/>
          <w:lang w:eastAsia="en-US"/>
        </w:rPr>
        <w:t xml:space="preserve"> </w:t>
      </w:r>
      <w:proofErr w:type="spellStart"/>
      <w:r w:rsidR="00C808A1">
        <w:rPr>
          <w:rFonts w:cs="Arial"/>
          <w:szCs w:val="28"/>
          <w:lang w:eastAsia="en-US"/>
        </w:rPr>
        <w:t>myfyrwyr</w:t>
      </w:r>
      <w:proofErr w:type="spellEnd"/>
      <w:r w:rsidR="00C808A1">
        <w:rPr>
          <w:rFonts w:cs="Arial"/>
          <w:szCs w:val="28"/>
          <w:lang w:eastAsia="en-US"/>
        </w:rPr>
        <w:t xml:space="preserve"> </w:t>
      </w:r>
      <w:proofErr w:type="spellStart"/>
      <w:r w:rsidR="00C808A1">
        <w:rPr>
          <w:rFonts w:cs="Arial"/>
          <w:szCs w:val="28"/>
          <w:lang w:eastAsia="en-US"/>
        </w:rPr>
        <w:t>anabl</w:t>
      </w:r>
      <w:proofErr w:type="spellEnd"/>
      <w:r w:rsidR="00C808A1">
        <w:rPr>
          <w:rFonts w:cs="Arial"/>
          <w:szCs w:val="28"/>
          <w:lang w:eastAsia="en-US"/>
        </w:rPr>
        <w:t xml:space="preserve"> </w:t>
      </w:r>
      <w:proofErr w:type="spellStart"/>
      <w:r w:rsidR="00C808A1">
        <w:rPr>
          <w:rFonts w:cs="Arial"/>
          <w:szCs w:val="28"/>
          <w:lang w:eastAsia="en-US"/>
        </w:rPr>
        <w:t>yn</w:t>
      </w:r>
      <w:proofErr w:type="spellEnd"/>
      <w:r w:rsidR="00C808A1">
        <w:rPr>
          <w:rFonts w:cs="Arial"/>
          <w:szCs w:val="28"/>
          <w:lang w:eastAsia="en-US"/>
        </w:rPr>
        <w:t xml:space="preserve"> </w:t>
      </w:r>
      <w:proofErr w:type="spellStart"/>
      <w:r w:rsidR="00C808A1">
        <w:rPr>
          <w:rFonts w:cs="Arial"/>
          <w:szCs w:val="28"/>
          <w:lang w:eastAsia="en-US"/>
        </w:rPr>
        <w:t>cael</w:t>
      </w:r>
      <w:proofErr w:type="spellEnd"/>
      <w:r w:rsidR="00C808A1">
        <w:rPr>
          <w:rFonts w:cs="Arial"/>
          <w:szCs w:val="28"/>
          <w:lang w:eastAsia="en-US"/>
        </w:rPr>
        <w:t xml:space="preserve"> </w:t>
      </w:r>
      <w:proofErr w:type="spellStart"/>
      <w:r w:rsidR="00C808A1">
        <w:rPr>
          <w:rFonts w:cs="Arial"/>
          <w:szCs w:val="28"/>
          <w:lang w:eastAsia="en-US"/>
        </w:rPr>
        <w:t>profiad</w:t>
      </w:r>
      <w:proofErr w:type="spellEnd"/>
      <w:r w:rsidR="00C808A1">
        <w:rPr>
          <w:rFonts w:cs="Arial"/>
          <w:szCs w:val="28"/>
          <w:lang w:eastAsia="en-US"/>
        </w:rPr>
        <w:t xml:space="preserve"> </w:t>
      </w:r>
      <w:proofErr w:type="spellStart"/>
      <w:r w:rsidR="00C808A1">
        <w:rPr>
          <w:rFonts w:cs="Arial"/>
          <w:szCs w:val="28"/>
          <w:lang w:eastAsia="en-US"/>
        </w:rPr>
        <w:t>gwaith</w:t>
      </w:r>
      <w:proofErr w:type="spellEnd"/>
      <w:r w:rsidR="00C808A1">
        <w:rPr>
          <w:rFonts w:cs="Arial"/>
          <w:szCs w:val="28"/>
          <w:lang w:eastAsia="en-US"/>
        </w:rPr>
        <w:t xml:space="preserve"> </w:t>
      </w:r>
      <w:proofErr w:type="spellStart"/>
      <w:r w:rsidR="00C808A1">
        <w:rPr>
          <w:rFonts w:cs="Arial"/>
          <w:szCs w:val="28"/>
          <w:lang w:eastAsia="en-US"/>
        </w:rPr>
        <w:t>gwerthfawr</w:t>
      </w:r>
      <w:proofErr w:type="spellEnd"/>
      <w:r w:rsidR="00C808A1">
        <w:rPr>
          <w:rFonts w:cs="Arial"/>
          <w:szCs w:val="28"/>
          <w:lang w:eastAsia="en-US"/>
        </w:rPr>
        <w:t xml:space="preserve"> </w:t>
      </w:r>
      <w:proofErr w:type="spellStart"/>
      <w:r w:rsidR="00C808A1">
        <w:rPr>
          <w:rFonts w:cs="Arial"/>
          <w:szCs w:val="28"/>
          <w:lang w:eastAsia="en-US"/>
        </w:rPr>
        <w:t>fydd</w:t>
      </w:r>
      <w:proofErr w:type="spellEnd"/>
      <w:r w:rsidR="00C808A1">
        <w:rPr>
          <w:rFonts w:cs="Arial"/>
          <w:szCs w:val="28"/>
          <w:lang w:eastAsia="en-US"/>
        </w:rPr>
        <w:t xml:space="preserve"> </w:t>
      </w:r>
      <w:proofErr w:type="spellStart"/>
      <w:r w:rsidR="00C808A1">
        <w:rPr>
          <w:rFonts w:cs="Arial"/>
          <w:szCs w:val="28"/>
          <w:lang w:eastAsia="en-US"/>
        </w:rPr>
        <w:t>yn</w:t>
      </w:r>
      <w:proofErr w:type="spellEnd"/>
      <w:r w:rsidR="00C808A1">
        <w:rPr>
          <w:rFonts w:cs="Arial"/>
          <w:szCs w:val="28"/>
          <w:lang w:eastAsia="en-US"/>
        </w:rPr>
        <w:t xml:space="preserve"> </w:t>
      </w:r>
      <w:proofErr w:type="spellStart"/>
      <w:r w:rsidR="00C808A1">
        <w:rPr>
          <w:rFonts w:cs="Arial"/>
          <w:szCs w:val="28"/>
          <w:lang w:eastAsia="en-US"/>
        </w:rPr>
        <w:t>rhoi</w:t>
      </w:r>
      <w:proofErr w:type="spellEnd"/>
      <w:r w:rsidR="00C808A1">
        <w:rPr>
          <w:rFonts w:cs="Arial"/>
          <w:szCs w:val="28"/>
          <w:lang w:eastAsia="en-US"/>
        </w:rPr>
        <w:t xml:space="preserve"> </w:t>
      </w:r>
      <w:proofErr w:type="spellStart"/>
      <w:r w:rsidR="00C808A1">
        <w:rPr>
          <w:rFonts w:cs="Arial"/>
          <w:szCs w:val="28"/>
          <w:lang w:eastAsia="en-US"/>
        </w:rPr>
        <w:t>cyfle</w:t>
      </w:r>
      <w:r w:rsidR="00895FEB">
        <w:rPr>
          <w:rFonts w:cs="Arial"/>
          <w:szCs w:val="28"/>
          <w:lang w:eastAsia="en-US"/>
        </w:rPr>
        <w:t>oedd</w:t>
      </w:r>
      <w:proofErr w:type="spellEnd"/>
      <w:r w:rsidR="00C808A1">
        <w:rPr>
          <w:rFonts w:cs="Arial"/>
          <w:szCs w:val="28"/>
          <w:lang w:eastAsia="en-US"/>
        </w:rPr>
        <w:t xml:space="preserve"> </w:t>
      </w:r>
      <w:proofErr w:type="spellStart"/>
      <w:r w:rsidR="00C808A1">
        <w:rPr>
          <w:rFonts w:cs="Arial"/>
          <w:szCs w:val="28"/>
          <w:lang w:eastAsia="en-US"/>
        </w:rPr>
        <w:t>gwell</w:t>
      </w:r>
      <w:proofErr w:type="spellEnd"/>
      <w:r w:rsidR="00C808A1">
        <w:rPr>
          <w:rFonts w:cs="Arial"/>
          <w:szCs w:val="28"/>
          <w:lang w:eastAsia="en-US"/>
        </w:rPr>
        <w:t xml:space="preserve"> </w:t>
      </w:r>
      <w:proofErr w:type="spellStart"/>
      <w:r w:rsidR="00C808A1">
        <w:rPr>
          <w:rFonts w:cs="Arial"/>
          <w:szCs w:val="28"/>
          <w:lang w:eastAsia="en-US"/>
        </w:rPr>
        <w:t>i</w:t>
      </w:r>
      <w:r w:rsidR="00895FEB">
        <w:rPr>
          <w:rFonts w:cs="Arial"/>
          <w:szCs w:val="28"/>
          <w:lang w:eastAsia="en-US"/>
        </w:rPr>
        <w:t>ddynt</w:t>
      </w:r>
      <w:proofErr w:type="spellEnd"/>
      <w:r w:rsidR="00C808A1">
        <w:rPr>
          <w:rFonts w:cs="Arial"/>
          <w:szCs w:val="28"/>
          <w:lang w:eastAsia="en-US"/>
        </w:rPr>
        <w:t xml:space="preserve"> </w:t>
      </w:r>
      <w:proofErr w:type="spellStart"/>
      <w:r w:rsidR="00C808A1">
        <w:rPr>
          <w:rFonts w:cs="Arial"/>
          <w:szCs w:val="28"/>
          <w:lang w:eastAsia="en-US"/>
        </w:rPr>
        <w:t>gael</w:t>
      </w:r>
      <w:proofErr w:type="spellEnd"/>
      <w:r w:rsidR="00C808A1">
        <w:rPr>
          <w:rFonts w:cs="Arial"/>
          <w:szCs w:val="28"/>
          <w:lang w:eastAsia="en-US"/>
        </w:rPr>
        <w:t xml:space="preserve"> </w:t>
      </w:r>
      <w:proofErr w:type="spellStart"/>
      <w:r w:rsidR="00C808A1">
        <w:rPr>
          <w:rFonts w:cs="Arial"/>
          <w:szCs w:val="28"/>
          <w:lang w:eastAsia="en-US"/>
        </w:rPr>
        <w:t>gwaith</w:t>
      </w:r>
      <w:proofErr w:type="spellEnd"/>
      <w:r w:rsidR="00C808A1">
        <w:rPr>
          <w:rFonts w:cs="Arial"/>
          <w:szCs w:val="28"/>
          <w:lang w:eastAsia="en-US"/>
        </w:rPr>
        <w:t xml:space="preserve">. </w:t>
      </w:r>
      <w:proofErr w:type="spellStart"/>
      <w:r w:rsidR="00C808A1">
        <w:rPr>
          <w:rFonts w:cs="Arial"/>
          <w:szCs w:val="28"/>
          <w:lang w:eastAsia="en-US"/>
        </w:rPr>
        <w:t>Yn</w:t>
      </w:r>
      <w:proofErr w:type="spellEnd"/>
      <w:r w:rsidR="00C808A1">
        <w:rPr>
          <w:rFonts w:cs="Arial"/>
          <w:szCs w:val="28"/>
          <w:lang w:eastAsia="en-US"/>
        </w:rPr>
        <w:t xml:space="preserve"> </w:t>
      </w:r>
      <w:proofErr w:type="spellStart"/>
      <w:r w:rsidR="00C808A1">
        <w:rPr>
          <w:rFonts w:cs="Arial"/>
          <w:szCs w:val="28"/>
          <w:lang w:eastAsia="en-US"/>
        </w:rPr>
        <w:t>ei</w:t>
      </w:r>
      <w:proofErr w:type="spellEnd"/>
      <w:r w:rsidR="00C808A1">
        <w:rPr>
          <w:rFonts w:cs="Arial"/>
          <w:szCs w:val="28"/>
          <w:lang w:eastAsia="en-US"/>
        </w:rPr>
        <w:t xml:space="preserve"> </w:t>
      </w:r>
      <w:proofErr w:type="spellStart"/>
      <w:r w:rsidR="00C808A1">
        <w:rPr>
          <w:rFonts w:cs="Arial"/>
          <w:szCs w:val="28"/>
          <w:lang w:eastAsia="en-US"/>
        </w:rPr>
        <w:t>dro</w:t>
      </w:r>
      <w:proofErr w:type="spellEnd"/>
      <w:r w:rsidR="00C808A1">
        <w:rPr>
          <w:rFonts w:cs="Arial"/>
          <w:szCs w:val="28"/>
          <w:lang w:eastAsia="en-US"/>
        </w:rPr>
        <w:t xml:space="preserve">, </w:t>
      </w:r>
      <w:proofErr w:type="spellStart"/>
      <w:r w:rsidR="00C808A1">
        <w:rPr>
          <w:rFonts w:cs="Arial"/>
          <w:szCs w:val="28"/>
          <w:lang w:eastAsia="en-US"/>
        </w:rPr>
        <w:t>bydd</w:t>
      </w:r>
      <w:proofErr w:type="spellEnd"/>
      <w:r w:rsidR="00C808A1">
        <w:rPr>
          <w:rFonts w:cs="Arial"/>
          <w:szCs w:val="28"/>
          <w:lang w:eastAsia="en-US"/>
        </w:rPr>
        <w:t xml:space="preserve"> </w:t>
      </w:r>
      <w:proofErr w:type="spellStart"/>
      <w:r w:rsidR="00C808A1">
        <w:rPr>
          <w:rFonts w:cs="Arial"/>
          <w:szCs w:val="28"/>
          <w:lang w:eastAsia="en-US"/>
        </w:rPr>
        <w:t>hynny’n</w:t>
      </w:r>
      <w:proofErr w:type="spellEnd"/>
      <w:r w:rsidR="00C808A1">
        <w:rPr>
          <w:rFonts w:cs="Arial"/>
          <w:szCs w:val="28"/>
          <w:lang w:eastAsia="en-US"/>
        </w:rPr>
        <w:t xml:space="preserve"> </w:t>
      </w:r>
      <w:proofErr w:type="spellStart"/>
      <w:r w:rsidR="00C808A1">
        <w:rPr>
          <w:rFonts w:cs="Arial"/>
          <w:szCs w:val="28"/>
          <w:lang w:eastAsia="en-US"/>
        </w:rPr>
        <w:t>helpu</w:t>
      </w:r>
      <w:proofErr w:type="spellEnd"/>
      <w:r w:rsidR="00C808A1">
        <w:rPr>
          <w:rFonts w:cs="Arial"/>
          <w:szCs w:val="28"/>
          <w:lang w:eastAsia="en-US"/>
        </w:rPr>
        <w:t xml:space="preserve"> </w:t>
      </w:r>
      <w:proofErr w:type="spellStart"/>
      <w:r w:rsidR="00C808A1">
        <w:rPr>
          <w:rFonts w:cs="Arial"/>
          <w:szCs w:val="28"/>
          <w:lang w:eastAsia="en-US"/>
        </w:rPr>
        <w:t>i</w:t>
      </w:r>
      <w:proofErr w:type="spellEnd"/>
      <w:r w:rsidR="00C808A1">
        <w:rPr>
          <w:rFonts w:cs="Arial"/>
          <w:szCs w:val="28"/>
          <w:lang w:eastAsia="en-US"/>
        </w:rPr>
        <w:t xml:space="preserve"> </w:t>
      </w:r>
      <w:proofErr w:type="spellStart"/>
      <w:r w:rsidR="00C808A1">
        <w:rPr>
          <w:rFonts w:cs="Arial"/>
          <w:szCs w:val="28"/>
          <w:lang w:eastAsia="en-US"/>
        </w:rPr>
        <w:t>ostwng</w:t>
      </w:r>
      <w:proofErr w:type="spellEnd"/>
      <w:r w:rsidR="00C808A1">
        <w:rPr>
          <w:rFonts w:cs="Arial"/>
          <w:szCs w:val="28"/>
          <w:lang w:eastAsia="en-US"/>
        </w:rPr>
        <w:t xml:space="preserve"> y </w:t>
      </w:r>
      <w:proofErr w:type="spellStart"/>
      <w:r w:rsidR="00C808A1">
        <w:rPr>
          <w:rFonts w:cs="Arial"/>
          <w:szCs w:val="28"/>
          <w:lang w:eastAsia="en-US"/>
        </w:rPr>
        <w:t>bylchau</w:t>
      </w:r>
      <w:proofErr w:type="spellEnd"/>
      <w:r w:rsidR="00C808A1">
        <w:rPr>
          <w:rFonts w:cs="Arial"/>
          <w:szCs w:val="28"/>
          <w:lang w:eastAsia="en-US"/>
        </w:rPr>
        <w:t xml:space="preserve"> </w:t>
      </w:r>
      <w:proofErr w:type="spellStart"/>
      <w:r w:rsidR="00C808A1">
        <w:rPr>
          <w:rFonts w:cs="Arial"/>
          <w:szCs w:val="28"/>
          <w:lang w:eastAsia="en-US"/>
        </w:rPr>
        <w:t>cyflogaeth</w:t>
      </w:r>
      <w:proofErr w:type="spellEnd"/>
      <w:r w:rsidR="00C808A1">
        <w:rPr>
          <w:rFonts w:cs="Arial"/>
          <w:szCs w:val="28"/>
          <w:lang w:eastAsia="en-US"/>
        </w:rPr>
        <w:t xml:space="preserve"> a </w:t>
      </w:r>
      <w:proofErr w:type="spellStart"/>
      <w:r w:rsidR="00C808A1">
        <w:rPr>
          <w:rFonts w:cs="Arial"/>
          <w:szCs w:val="28"/>
          <w:lang w:eastAsia="en-US"/>
        </w:rPr>
        <w:t>thlodi</w:t>
      </w:r>
      <w:proofErr w:type="spellEnd"/>
      <w:r w:rsidR="00C808A1">
        <w:rPr>
          <w:rFonts w:cs="Arial"/>
          <w:szCs w:val="28"/>
          <w:lang w:eastAsia="en-US"/>
        </w:rPr>
        <w:t xml:space="preserve"> o </w:t>
      </w:r>
      <w:proofErr w:type="spellStart"/>
      <w:r w:rsidR="00C808A1">
        <w:rPr>
          <w:rFonts w:cs="Arial"/>
          <w:szCs w:val="28"/>
          <w:lang w:eastAsia="en-US"/>
        </w:rPr>
        <w:t>fewn</w:t>
      </w:r>
      <w:proofErr w:type="spellEnd"/>
      <w:r w:rsidR="00C808A1">
        <w:rPr>
          <w:rFonts w:cs="Arial"/>
          <w:szCs w:val="28"/>
          <w:lang w:eastAsia="en-US"/>
        </w:rPr>
        <w:t xml:space="preserve"> y </w:t>
      </w:r>
      <w:proofErr w:type="spellStart"/>
      <w:r w:rsidR="00C808A1">
        <w:rPr>
          <w:rFonts w:cs="Arial"/>
          <w:szCs w:val="28"/>
          <w:lang w:eastAsia="en-US"/>
        </w:rPr>
        <w:t>gymuned</w:t>
      </w:r>
      <w:proofErr w:type="spellEnd"/>
      <w:r w:rsidR="00C808A1">
        <w:rPr>
          <w:rFonts w:cs="Arial"/>
          <w:szCs w:val="28"/>
          <w:lang w:eastAsia="en-US"/>
        </w:rPr>
        <w:t xml:space="preserve"> </w:t>
      </w:r>
      <w:proofErr w:type="spellStart"/>
      <w:r w:rsidR="00C808A1">
        <w:rPr>
          <w:rFonts w:cs="Arial"/>
          <w:szCs w:val="28"/>
          <w:lang w:eastAsia="en-US"/>
        </w:rPr>
        <w:t>anabl</w:t>
      </w:r>
      <w:proofErr w:type="spellEnd"/>
      <w:r w:rsidR="00C808A1">
        <w:rPr>
          <w:rFonts w:cs="Arial"/>
          <w:szCs w:val="28"/>
          <w:lang w:eastAsia="en-US"/>
        </w:rPr>
        <w:t>.</w:t>
      </w:r>
    </w:p>
    <w:p w14:paraId="2502BD2B" w14:textId="16CAE42B" w:rsidR="00C33175" w:rsidRDefault="00FD208F" w:rsidP="00C33175">
      <w:pPr>
        <w:pStyle w:val="Heading3"/>
      </w:pPr>
      <w:bookmarkStart w:id="8" w:name="_Toc82764507"/>
      <w:r>
        <w:t xml:space="preserve">Cymru Fwy </w:t>
      </w:r>
      <w:proofErr w:type="spellStart"/>
      <w:r>
        <w:t>Cyfartal</w:t>
      </w:r>
      <w:bookmarkEnd w:id="8"/>
      <w:proofErr w:type="spellEnd"/>
    </w:p>
    <w:p w14:paraId="751FE1E0" w14:textId="0773EE85" w:rsidR="00C33175" w:rsidRDefault="00655B10" w:rsidP="00C33175">
      <w:r>
        <w:rPr>
          <w:rFonts w:cs="Arial"/>
          <w:szCs w:val="28"/>
          <w:lang w:eastAsia="en-US"/>
        </w:rPr>
        <w:t xml:space="preserve">Er </w:t>
      </w:r>
      <w:proofErr w:type="spellStart"/>
      <w:r>
        <w:rPr>
          <w:rFonts w:cs="Arial"/>
          <w:szCs w:val="28"/>
          <w:lang w:eastAsia="en-US"/>
        </w:rPr>
        <w:t>mwyn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gweithio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tuag</w:t>
      </w:r>
      <w:proofErr w:type="spellEnd"/>
      <w:r>
        <w:rPr>
          <w:rFonts w:cs="Arial"/>
          <w:szCs w:val="28"/>
          <w:lang w:eastAsia="en-US"/>
        </w:rPr>
        <w:t xml:space="preserve"> at </w:t>
      </w:r>
      <w:proofErr w:type="spellStart"/>
      <w:r>
        <w:rPr>
          <w:rFonts w:cs="Arial"/>
          <w:szCs w:val="28"/>
          <w:lang w:eastAsia="en-US"/>
        </w:rPr>
        <w:t>wlad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fwy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cyfartal</w:t>
      </w:r>
      <w:proofErr w:type="spellEnd"/>
      <w:r>
        <w:rPr>
          <w:rFonts w:cs="Arial"/>
          <w:szCs w:val="28"/>
          <w:lang w:eastAsia="en-US"/>
        </w:rPr>
        <w:t xml:space="preserve">, </w:t>
      </w:r>
      <w:proofErr w:type="spellStart"/>
      <w:r>
        <w:rPr>
          <w:rFonts w:cs="Arial"/>
          <w:szCs w:val="28"/>
          <w:lang w:eastAsia="en-US"/>
        </w:rPr>
        <w:t>bydd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angen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deall</w:t>
      </w:r>
      <w:proofErr w:type="spellEnd"/>
      <w:r>
        <w:rPr>
          <w:rFonts w:cs="Arial"/>
          <w:szCs w:val="28"/>
          <w:lang w:eastAsia="en-US"/>
        </w:rPr>
        <w:t xml:space="preserve"> y </w:t>
      </w:r>
      <w:proofErr w:type="spellStart"/>
      <w:r>
        <w:rPr>
          <w:rFonts w:cs="Arial"/>
          <w:szCs w:val="28"/>
          <w:lang w:eastAsia="en-US"/>
        </w:rPr>
        <w:t>rhesymau</w:t>
      </w:r>
      <w:proofErr w:type="spellEnd"/>
      <w:r>
        <w:rPr>
          <w:rFonts w:cs="Arial"/>
          <w:szCs w:val="28"/>
          <w:lang w:eastAsia="en-US"/>
        </w:rPr>
        <w:t xml:space="preserve"> am </w:t>
      </w:r>
      <w:proofErr w:type="spellStart"/>
      <w:r>
        <w:rPr>
          <w:rFonts w:cs="Arial"/>
          <w:szCs w:val="28"/>
          <w:lang w:eastAsia="en-US"/>
        </w:rPr>
        <w:t>greu’r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bwlch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cyflogaeth</w:t>
      </w:r>
      <w:proofErr w:type="spellEnd"/>
      <w:r>
        <w:rPr>
          <w:rFonts w:cs="Arial"/>
          <w:szCs w:val="28"/>
          <w:lang w:eastAsia="en-US"/>
        </w:rPr>
        <w:t xml:space="preserve">. </w:t>
      </w:r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2008, </w:t>
      </w:r>
      <w:proofErr w:type="spellStart"/>
      <w:r>
        <w:rPr>
          <w:rFonts w:cs="Arial"/>
          <w:szCs w:val="28"/>
          <w:lang w:eastAsia="en-US"/>
        </w:rPr>
        <w:t>darparodd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arolwg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o’r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farchnad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lafur</w:t>
      </w:r>
      <w:proofErr w:type="spellEnd"/>
      <w:r>
        <w:rPr>
          <w:rFonts w:cs="Arial"/>
          <w:szCs w:val="28"/>
          <w:lang w:eastAsia="en-US"/>
        </w:rPr>
        <w:t xml:space="preserve"> rai </w:t>
      </w:r>
      <w:proofErr w:type="spellStart"/>
      <w:r>
        <w:rPr>
          <w:rFonts w:cs="Arial"/>
          <w:szCs w:val="28"/>
          <w:lang w:eastAsia="en-US"/>
        </w:rPr>
        <w:t>syniadau</w:t>
      </w:r>
      <w:proofErr w:type="spellEnd"/>
      <w:r>
        <w:rPr>
          <w:rFonts w:cs="Arial"/>
          <w:szCs w:val="28"/>
          <w:lang w:eastAsia="en-US"/>
        </w:rPr>
        <w:t xml:space="preserve"> am </w:t>
      </w:r>
      <w:proofErr w:type="spellStart"/>
      <w:r w:rsidR="00AF2ED5">
        <w:t>hynny</w:t>
      </w:r>
      <w:proofErr w:type="spellEnd"/>
      <w:r w:rsidR="001F5EE7">
        <w:rPr>
          <w:rStyle w:val="FootnoteReference"/>
        </w:rPr>
        <w:footnoteReference w:id="4"/>
      </w:r>
      <w:r w:rsidR="00C33175">
        <w:t xml:space="preserve">. </w:t>
      </w:r>
      <w:proofErr w:type="spellStart"/>
      <w:r w:rsidR="00AF2ED5">
        <w:t>Roedd</w:t>
      </w:r>
      <w:proofErr w:type="spellEnd"/>
      <w:r w:rsidR="00AF2ED5">
        <w:t xml:space="preserve"> </w:t>
      </w:r>
      <w:proofErr w:type="spellStart"/>
      <w:r w:rsidR="00AF2ED5">
        <w:t>sawl</w:t>
      </w:r>
      <w:proofErr w:type="spellEnd"/>
      <w:r w:rsidR="00AF2ED5">
        <w:t xml:space="preserve"> </w:t>
      </w:r>
      <w:proofErr w:type="spellStart"/>
      <w:r w:rsidR="00AF2ED5">
        <w:t>ffactor</w:t>
      </w:r>
      <w:proofErr w:type="spellEnd"/>
      <w:r w:rsidR="00AF2ED5">
        <w:t xml:space="preserve"> </w:t>
      </w:r>
      <w:proofErr w:type="spellStart"/>
      <w:r w:rsidR="00AF2ED5">
        <w:t>yn</w:t>
      </w:r>
      <w:proofErr w:type="spellEnd"/>
      <w:r w:rsidR="00AF2ED5">
        <w:t xml:space="preserve"> </w:t>
      </w:r>
      <w:proofErr w:type="spellStart"/>
      <w:r w:rsidR="00AF2ED5">
        <w:t>dylanwadu</w:t>
      </w:r>
      <w:proofErr w:type="spellEnd"/>
      <w:r w:rsidR="00AF2ED5">
        <w:t xml:space="preserve"> </w:t>
      </w:r>
      <w:proofErr w:type="spellStart"/>
      <w:r w:rsidR="00AF2ED5">
        <w:t>ar</w:t>
      </w:r>
      <w:proofErr w:type="spellEnd"/>
      <w:r w:rsidR="00AF2ED5">
        <w:t xml:space="preserve"> y </w:t>
      </w:r>
      <w:proofErr w:type="spellStart"/>
      <w:r w:rsidR="00AF2ED5">
        <w:t>bw</w:t>
      </w:r>
      <w:r>
        <w:t>l</w:t>
      </w:r>
      <w:r w:rsidR="00AF2ED5">
        <w:t>ch</w:t>
      </w:r>
      <w:proofErr w:type="spellEnd"/>
      <w:r w:rsidR="00AF2ED5">
        <w:t xml:space="preserve"> </w:t>
      </w:r>
      <w:proofErr w:type="spellStart"/>
      <w:r w:rsidR="00AF2ED5">
        <w:t>cyflogaeth</w:t>
      </w:r>
      <w:proofErr w:type="spellEnd"/>
      <w:r w:rsidR="00AF2ED5">
        <w:t xml:space="preserve">, </w:t>
      </w:r>
      <w:proofErr w:type="spellStart"/>
      <w:r w:rsidR="00AF2ED5">
        <w:t>sef</w:t>
      </w:r>
      <w:proofErr w:type="spellEnd"/>
      <w:r w:rsidR="00C33175">
        <w:t>:</w:t>
      </w:r>
    </w:p>
    <w:p w14:paraId="413A06CA" w14:textId="57933D41" w:rsidR="00C33175" w:rsidRPr="00887FD9" w:rsidRDefault="005C7BE2" w:rsidP="00100624">
      <w:pPr>
        <w:pStyle w:val="ListParagraph"/>
        <w:numPr>
          <w:ilvl w:val="0"/>
          <w:numId w:val="3"/>
        </w:numPr>
        <w:rPr>
          <w:b w:val="0"/>
          <w:bCs/>
        </w:rPr>
      </w:pPr>
      <w:proofErr w:type="spellStart"/>
      <w:r>
        <w:rPr>
          <w:b w:val="0"/>
          <w:bCs/>
        </w:rPr>
        <w:t>Cyflogwyr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o’r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farn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fod</w:t>
      </w:r>
      <w:proofErr w:type="spellEnd"/>
      <w:r w:rsidR="008E54B2">
        <w:rPr>
          <w:b w:val="0"/>
          <w:bCs/>
        </w:rPr>
        <w:t xml:space="preserve"> </w:t>
      </w:r>
      <w:proofErr w:type="spellStart"/>
      <w:r w:rsidR="008E54B2">
        <w:rPr>
          <w:b w:val="0"/>
          <w:bCs/>
        </w:rPr>
        <w:t>pobl</w:t>
      </w:r>
      <w:proofErr w:type="spellEnd"/>
      <w:r w:rsidR="008E54B2">
        <w:rPr>
          <w:b w:val="0"/>
          <w:bCs/>
        </w:rPr>
        <w:t xml:space="preserve"> </w:t>
      </w:r>
      <w:proofErr w:type="spellStart"/>
      <w:r w:rsidR="008E54B2">
        <w:rPr>
          <w:b w:val="0"/>
          <w:bCs/>
        </w:rPr>
        <w:t>anabl</w:t>
      </w:r>
      <w:proofErr w:type="spellEnd"/>
      <w:r w:rsidR="008E54B2">
        <w:rPr>
          <w:b w:val="0"/>
          <w:bCs/>
        </w:rPr>
        <w:t xml:space="preserve"> </w:t>
      </w:r>
      <w:proofErr w:type="spellStart"/>
      <w:r w:rsidR="008E54B2">
        <w:rPr>
          <w:b w:val="0"/>
          <w:bCs/>
        </w:rPr>
        <w:t>yn</w:t>
      </w:r>
      <w:proofErr w:type="spellEnd"/>
      <w:r w:rsidR="008E54B2">
        <w:rPr>
          <w:b w:val="0"/>
          <w:bCs/>
        </w:rPr>
        <w:t xml:space="preserve"> </w:t>
      </w:r>
      <w:proofErr w:type="spellStart"/>
      <w:r w:rsidR="008E54B2">
        <w:rPr>
          <w:b w:val="0"/>
          <w:bCs/>
        </w:rPr>
        <w:t>llai</w:t>
      </w:r>
      <w:proofErr w:type="spellEnd"/>
      <w:r w:rsidR="008E54B2">
        <w:rPr>
          <w:b w:val="0"/>
          <w:bCs/>
        </w:rPr>
        <w:t xml:space="preserve"> </w:t>
      </w:r>
      <w:proofErr w:type="spellStart"/>
      <w:r w:rsidR="008E54B2">
        <w:rPr>
          <w:b w:val="0"/>
          <w:bCs/>
        </w:rPr>
        <w:t>cynhyrchiol</w:t>
      </w:r>
      <w:proofErr w:type="spellEnd"/>
      <w:r w:rsidR="008E54B2">
        <w:rPr>
          <w:b w:val="0"/>
          <w:bCs/>
        </w:rPr>
        <w:t xml:space="preserve"> </w:t>
      </w:r>
      <w:proofErr w:type="spellStart"/>
      <w:r w:rsidR="008E54B2">
        <w:rPr>
          <w:b w:val="0"/>
          <w:bCs/>
        </w:rPr>
        <w:t>na</w:t>
      </w:r>
      <w:proofErr w:type="spellEnd"/>
      <w:r w:rsidR="008E54B2">
        <w:rPr>
          <w:b w:val="0"/>
          <w:bCs/>
        </w:rPr>
        <w:t xml:space="preserve"> </w:t>
      </w:r>
      <w:proofErr w:type="spellStart"/>
      <w:r w:rsidR="008E54B2">
        <w:rPr>
          <w:b w:val="0"/>
          <w:bCs/>
        </w:rPr>
        <w:t>phobl</w:t>
      </w:r>
      <w:proofErr w:type="spellEnd"/>
      <w:r w:rsidR="008E54B2">
        <w:rPr>
          <w:b w:val="0"/>
          <w:bCs/>
        </w:rPr>
        <w:t xml:space="preserve"> </w:t>
      </w:r>
      <w:proofErr w:type="spellStart"/>
      <w:r w:rsidR="008E54B2">
        <w:rPr>
          <w:b w:val="0"/>
          <w:bCs/>
        </w:rPr>
        <w:t>nid-anabl</w:t>
      </w:r>
      <w:proofErr w:type="spellEnd"/>
    </w:p>
    <w:p w14:paraId="6A233F5C" w14:textId="77F15D3B" w:rsidR="00C33175" w:rsidRPr="00887FD9" w:rsidRDefault="005C7BE2" w:rsidP="00100624">
      <w:pPr>
        <w:pStyle w:val="ListParagraph"/>
        <w:numPr>
          <w:ilvl w:val="0"/>
          <w:numId w:val="3"/>
        </w:numPr>
        <w:rPr>
          <w:b w:val="0"/>
          <w:bCs/>
        </w:rPr>
      </w:pPr>
      <w:proofErr w:type="spellStart"/>
      <w:r>
        <w:rPr>
          <w:b w:val="0"/>
          <w:bCs/>
        </w:rPr>
        <w:t>Anffafriaeth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gan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gyflogwyr</w:t>
      </w:r>
      <w:proofErr w:type="spellEnd"/>
    </w:p>
    <w:p w14:paraId="65428D4D" w14:textId="3CB31B78" w:rsidR="00C33175" w:rsidRPr="00887FD9" w:rsidRDefault="008E54B2" w:rsidP="00100624">
      <w:pPr>
        <w:pStyle w:val="ListParagraph"/>
        <w:numPr>
          <w:ilvl w:val="0"/>
          <w:numId w:val="3"/>
        </w:numPr>
        <w:rPr>
          <w:b w:val="0"/>
          <w:bCs/>
        </w:rPr>
      </w:pPr>
      <w:proofErr w:type="spellStart"/>
      <w:r>
        <w:rPr>
          <w:b w:val="0"/>
          <w:bCs/>
        </w:rPr>
        <w:t>Cyfl</w:t>
      </w:r>
      <w:r w:rsidR="00024910">
        <w:rPr>
          <w:b w:val="0"/>
          <w:bCs/>
        </w:rPr>
        <w:t>y</w:t>
      </w:r>
      <w:r>
        <w:rPr>
          <w:b w:val="0"/>
          <w:bCs/>
        </w:rPr>
        <w:t>rau</w:t>
      </w:r>
      <w:proofErr w:type="spellEnd"/>
      <w:r>
        <w:rPr>
          <w:b w:val="0"/>
          <w:bCs/>
        </w:rPr>
        <w:t xml:space="preserve"> iechyd neu </w:t>
      </w:r>
      <w:proofErr w:type="spellStart"/>
      <w:r>
        <w:rPr>
          <w:b w:val="0"/>
          <w:bCs/>
        </w:rPr>
        <w:t>amhariadau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pobl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anabl</w:t>
      </w:r>
      <w:proofErr w:type="spellEnd"/>
      <w:r w:rsidR="00A54BD5">
        <w:rPr>
          <w:b w:val="0"/>
          <w:bCs/>
        </w:rPr>
        <w:t xml:space="preserve"> </w:t>
      </w:r>
      <w:proofErr w:type="spellStart"/>
      <w:r w:rsidR="00A54BD5">
        <w:rPr>
          <w:b w:val="0"/>
          <w:bCs/>
        </w:rPr>
        <w:t>yn</w:t>
      </w:r>
      <w:proofErr w:type="spellEnd"/>
      <w:r w:rsidR="00A54BD5">
        <w:rPr>
          <w:b w:val="0"/>
          <w:bCs/>
        </w:rPr>
        <w:t xml:space="preserve"> </w:t>
      </w:r>
      <w:proofErr w:type="spellStart"/>
      <w:r w:rsidR="00A54BD5">
        <w:rPr>
          <w:b w:val="0"/>
          <w:bCs/>
        </w:rPr>
        <w:t>eu</w:t>
      </w:r>
      <w:proofErr w:type="spellEnd"/>
      <w:r w:rsidR="00A54BD5">
        <w:rPr>
          <w:b w:val="0"/>
          <w:bCs/>
        </w:rPr>
        <w:t xml:space="preserve"> </w:t>
      </w:r>
      <w:proofErr w:type="spellStart"/>
      <w:r w:rsidR="00A54BD5">
        <w:rPr>
          <w:b w:val="0"/>
          <w:bCs/>
        </w:rPr>
        <w:t>rhwystro</w:t>
      </w:r>
      <w:r w:rsidR="00844794">
        <w:rPr>
          <w:b w:val="0"/>
          <w:bCs/>
        </w:rPr>
        <w:t>’n</w:t>
      </w:r>
      <w:proofErr w:type="spellEnd"/>
      <w:r w:rsidR="00844794">
        <w:rPr>
          <w:b w:val="0"/>
          <w:bCs/>
        </w:rPr>
        <w:t xml:space="preserve"> </w:t>
      </w:r>
      <w:proofErr w:type="spellStart"/>
      <w:r w:rsidR="00844794">
        <w:rPr>
          <w:b w:val="0"/>
          <w:bCs/>
        </w:rPr>
        <w:t>ymarferol</w:t>
      </w:r>
      <w:proofErr w:type="spellEnd"/>
      <w:r w:rsidR="00A54BD5">
        <w:rPr>
          <w:b w:val="0"/>
          <w:bCs/>
        </w:rPr>
        <w:t xml:space="preserve"> </w:t>
      </w:r>
      <w:proofErr w:type="spellStart"/>
      <w:r w:rsidR="00A54BD5">
        <w:rPr>
          <w:b w:val="0"/>
          <w:bCs/>
        </w:rPr>
        <w:t>rhag</w:t>
      </w:r>
      <w:proofErr w:type="spellEnd"/>
      <w:r w:rsidR="00A54BD5">
        <w:rPr>
          <w:b w:val="0"/>
          <w:bCs/>
        </w:rPr>
        <w:t xml:space="preserve"> </w:t>
      </w:r>
      <w:proofErr w:type="spellStart"/>
      <w:r w:rsidR="00A54BD5">
        <w:rPr>
          <w:b w:val="0"/>
          <w:bCs/>
        </w:rPr>
        <w:t>gwneud</w:t>
      </w:r>
      <w:proofErr w:type="spellEnd"/>
      <w:r w:rsidR="00A54BD5">
        <w:rPr>
          <w:b w:val="0"/>
          <w:bCs/>
        </w:rPr>
        <w:t xml:space="preserve"> </w:t>
      </w:r>
      <w:proofErr w:type="spellStart"/>
      <w:r w:rsidR="00A54BD5">
        <w:rPr>
          <w:b w:val="0"/>
          <w:bCs/>
        </w:rPr>
        <w:t>rhai</w:t>
      </w:r>
      <w:proofErr w:type="spellEnd"/>
      <w:r w:rsidR="00A54BD5">
        <w:rPr>
          <w:b w:val="0"/>
          <w:bCs/>
        </w:rPr>
        <w:t xml:space="preserve"> </w:t>
      </w:r>
      <w:proofErr w:type="spellStart"/>
      <w:r w:rsidR="00A54BD5">
        <w:rPr>
          <w:b w:val="0"/>
          <w:bCs/>
        </w:rPr>
        <w:t>swyddi</w:t>
      </w:r>
      <w:proofErr w:type="spellEnd"/>
      <w:r w:rsidR="00C33175" w:rsidRPr="00887FD9">
        <w:rPr>
          <w:b w:val="0"/>
          <w:bCs/>
        </w:rPr>
        <w:t xml:space="preserve"> </w:t>
      </w:r>
    </w:p>
    <w:p w14:paraId="19C82EA3" w14:textId="0260D68A" w:rsidR="00887FD9" w:rsidRPr="00887FD9" w:rsidRDefault="00844794" w:rsidP="00887FD9">
      <w:pPr>
        <w:pStyle w:val="ListParagraph"/>
        <w:numPr>
          <w:ilvl w:val="0"/>
          <w:numId w:val="3"/>
        </w:numPr>
        <w:rPr>
          <w:b w:val="0"/>
          <w:bCs/>
        </w:rPr>
      </w:pPr>
      <w:proofErr w:type="spellStart"/>
      <w:r>
        <w:rPr>
          <w:b w:val="0"/>
          <w:bCs/>
        </w:rPr>
        <w:t>Cyflo</w:t>
      </w:r>
      <w:r w:rsidR="00024910">
        <w:rPr>
          <w:b w:val="0"/>
          <w:bCs/>
        </w:rPr>
        <w:t>g</w:t>
      </w:r>
      <w:r>
        <w:rPr>
          <w:b w:val="0"/>
          <w:bCs/>
        </w:rPr>
        <w:t>au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isel</w:t>
      </w:r>
      <w:proofErr w:type="spellEnd"/>
      <w:r w:rsidR="00024910">
        <w:rPr>
          <w:b w:val="0"/>
          <w:bCs/>
        </w:rPr>
        <w:t xml:space="preserve"> </w:t>
      </w:r>
      <w:proofErr w:type="spellStart"/>
      <w:r w:rsidR="00024910">
        <w:rPr>
          <w:b w:val="0"/>
          <w:bCs/>
        </w:rPr>
        <w:t>nid</w:t>
      </w:r>
      <w:proofErr w:type="spellEnd"/>
      <w:r w:rsidR="00024910">
        <w:rPr>
          <w:b w:val="0"/>
          <w:bCs/>
        </w:rPr>
        <w:t xml:space="preserve"> </w:t>
      </w:r>
      <w:proofErr w:type="spellStart"/>
      <w:r w:rsidR="00024910">
        <w:rPr>
          <w:b w:val="0"/>
          <w:bCs/>
        </w:rPr>
        <w:t>yn</w:t>
      </w:r>
      <w:proofErr w:type="spellEnd"/>
      <w:r w:rsidR="00024910">
        <w:rPr>
          <w:b w:val="0"/>
          <w:bCs/>
        </w:rPr>
        <w:t xml:space="preserve"> </w:t>
      </w:r>
      <w:proofErr w:type="spellStart"/>
      <w:r w:rsidR="00024910">
        <w:rPr>
          <w:b w:val="0"/>
          <w:bCs/>
        </w:rPr>
        <w:t>ddigon</w:t>
      </w:r>
      <w:proofErr w:type="spellEnd"/>
      <w:r w:rsidR="00024910">
        <w:rPr>
          <w:b w:val="0"/>
          <w:bCs/>
        </w:rPr>
        <w:t xml:space="preserve"> </w:t>
      </w:r>
      <w:proofErr w:type="spellStart"/>
      <w:r w:rsidR="00024910">
        <w:rPr>
          <w:b w:val="0"/>
          <w:bCs/>
        </w:rPr>
        <w:t>i</w:t>
      </w:r>
      <w:proofErr w:type="spellEnd"/>
      <w:r w:rsidR="00024910">
        <w:rPr>
          <w:b w:val="0"/>
          <w:bCs/>
        </w:rPr>
        <w:t xml:space="preserve"> </w:t>
      </w:r>
      <w:proofErr w:type="spellStart"/>
      <w:r w:rsidR="00024910">
        <w:rPr>
          <w:b w:val="0"/>
          <w:bCs/>
        </w:rPr>
        <w:t>gymryd</w:t>
      </w:r>
      <w:proofErr w:type="spellEnd"/>
      <w:r w:rsidR="00024910">
        <w:rPr>
          <w:b w:val="0"/>
          <w:bCs/>
        </w:rPr>
        <w:t xml:space="preserve"> </w:t>
      </w:r>
      <w:proofErr w:type="spellStart"/>
      <w:r w:rsidR="00024910">
        <w:rPr>
          <w:b w:val="0"/>
          <w:bCs/>
        </w:rPr>
        <w:t>lle</w:t>
      </w:r>
      <w:proofErr w:type="spellEnd"/>
      <w:r w:rsidR="00024910">
        <w:rPr>
          <w:b w:val="0"/>
          <w:bCs/>
        </w:rPr>
        <w:t xml:space="preserve"> </w:t>
      </w:r>
      <w:proofErr w:type="spellStart"/>
      <w:r w:rsidR="00024910">
        <w:rPr>
          <w:b w:val="0"/>
          <w:bCs/>
        </w:rPr>
        <w:t>budd-daliadau</w:t>
      </w:r>
      <w:proofErr w:type="spellEnd"/>
      <w:r w:rsidR="00FB5617">
        <w:rPr>
          <w:b w:val="0"/>
          <w:bCs/>
        </w:rPr>
        <w:t xml:space="preserve"> </w:t>
      </w:r>
      <w:proofErr w:type="spellStart"/>
      <w:r w:rsidR="00FB5617">
        <w:rPr>
          <w:b w:val="0"/>
          <w:bCs/>
        </w:rPr>
        <w:t>rhai</w:t>
      </w:r>
      <w:proofErr w:type="spellEnd"/>
      <w:r w:rsidR="00FB5617">
        <w:rPr>
          <w:b w:val="0"/>
          <w:bCs/>
        </w:rPr>
        <w:t xml:space="preserve"> </w:t>
      </w:r>
      <w:proofErr w:type="spellStart"/>
      <w:r w:rsidR="00FB5617">
        <w:rPr>
          <w:b w:val="0"/>
          <w:bCs/>
        </w:rPr>
        <w:t>pobl</w:t>
      </w:r>
      <w:proofErr w:type="spellEnd"/>
      <w:r w:rsidR="00FB5617">
        <w:rPr>
          <w:b w:val="0"/>
          <w:bCs/>
        </w:rPr>
        <w:t xml:space="preserve"> </w:t>
      </w:r>
      <w:proofErr w:type="spellStart"/>
      <w:r w:rsidR="00FB5617">
        <w:rPr>
          <w:b w:val="0"/>
          <w:bCs/>
        </w:rPr>
        <w:t>anabl</w:t>
      </w:r>
      <w:proofErr w:type="spellEnd"/>
    </w:p>
    <w:p w14:paraId="04F96B64" w14:textId="08704FB4" w:rsidR="008B69A9" w:rsidRDefault="007757C6" w:rsidP="00887FD9">
      <w:proofErr w:type="spellStart"/>
      <w:r>
        <w:t>Daeth</w:t>
      </w:r>
      <w:proofErr w:type="spellEnd"/>
      <w:r>
        <w:t xml:space="preserve"> </w:t>
      </w:r>
      <w:proofErr w:type="spellStart"/>
      <w:r>
        <w:t>papur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casgliad</w:t>
      </w:r>
      <w:proofErr w:type="spellEnd"/>
      <w:r w:rsidR="008B2EEE">
        <w:t xml:space="preserve"> </w:t>
      </w:r>
      <w:proofErr w:type="spellStart"/>
      <w:r w:rsidR="00F7173B">
        <w:t>nad</w:t>
      </w:r>
      <w:proofErr w:type="spellEnd"/>
      <w:r w:rsidR="00F7173B">
        <w:t xml:space="preserve"> </w:t>
      </w:r>
      <w:proofErr w:type="spellStart"/>
      <w:r w:rsidR="00F7173B">
        <w:t>yw</w:t>
      </w:r>
      <w:proofErr w:type="spellEnd"/>
      <w:r w:rsidR="00F7173B">
        <w:t xml:space="preserve"> </w:t>
      </w:r>
      <w:proofErr w:type="spellStart"/>
      <w:r w:rsidR="008B2EEE">
        <w:t>cyfraddau</w:t>
      </w:r>
      <w:proofErr w:type="spellEnd"/>
      <w:r w:rsidR="008B2EEE">
        <w:t xml:space="preserve"> </w:t>
      </w:r>
      <w:proofErr w:type="spellStart"/>
      <w:r w:rsidR="008B2EEE">
        <w:t>cyflogaeth</w:t>
      </w:r>
      <w:proofErr w:type="spellEnd"/>
      <w:r w:rsidR="008B2EEE">
        <w:t xml:space="preserve"> </w:t>
      </w:r>
      <w:proofErr w:type="spellStart"/>
      <w:r w:rsidR="008B2EEE">
        <w:t>isel</w:t>
      </w:r>
      <w:proofErr w:type="spellEnd"/>
      <w:r w:rsidR="008B2EEE">
        <w:t xml:space="preserve"> </w:t>
      </w:r>
      <w:proofErr w:type="spellStart"/>
      <w:r w:rsidR="008B2EEE">
        <w:t>pobl</w:t>
      </w:r>
      <w:proofErr w:type="spellEnd"/>
      <w:r w:rsidR="008B2EEE">
        <w:t xml:space="preserve"> </w:t>
      </w:r>
      <w:proofErr w:type="spellStart"/>
      <w:r w:rsidR="008B2EEE">
        <w:t>gydag</w:t>
      </w:r>
      <w:proofErr w:type="spellEnd"/>
      <w:r w:rsidR="008B2EEE">
        <w:t xml:space="preserve"> </w:t>
      </w:r>
      <w:proofErr w:type="spellStart"/>
      <w:r w:rsidR="008B2EEE">
        <w:t>anableddau</w:t>
      </w:r>
      <w:proofErr w:type="spellEnd"/>
      <w:r w:rsidR="00F7173B">
        <w:t xml:space="preserve"> </w:t>
      </w:r>
      <w:proofErr w:type="spellStart"/>
      <w:r w:rsidR="00F7173B">
        <w:t>yn</w:t>
      </w:r>
      <w:proofErr w:type="spellEnd"/>
      <w:r w:rsidR="00F7173B">
        <w:t xml:space="preserve"> </w:t>
      </w:r>
      <w:proofErr w:type="spellStart"/>
      <w:r w:rsidR="00F7173B">
        <w:t>deillio</w:t>
      </w:r>
      <w:proofErr w:type="spellEnd"/>
      <w:r w:rsidR="00F7173B">
        <w:t xml:space="preserve"> o </w:t>
      </w:r>
      <w:proofErr w:type="spellStart"/>
      <w:r w:rsidR="00F7173B">
        <w:t>amharodrwydd</w:t>
      </w:r>
      <w:proofErr w:type="spellEnd"/>
      <w:r w:rsidR="00F7173B">
        <w:t xml:space="preserve"> </w:t>
      </w:r>
      <w:proofErr w:type="spellStart"/>
      <w:r w:rsidR="00F7173B">
        <w:t>i</w:t>
      </w:r>
      <w:proofErr w:type="spellEnd"/>
      <w:r w:rsidR="00F7173B">
        <w:t xml:space="preserve"> </w:t>
      </w:r>
      <w:proofErr w:type="spellStart"/>
      <w:r w:rsidR="00F7173B">
        <w:t>weithio</w:t>
      </w:r>
      <w:proofErr w:type="spellEnd"/>
      <w:r w:rsidR="00100624">
        <w:rPr>
          <w:rStyle w:val="FootnoteReference"/>
        </w:rPr>
        <w:footnoteReference w:id="5"/>
      </w:r>
      <w:r w:rsidR="00C33175">
        <w:t xml:space="preserve">. </w:t>
      </w:r>
      <w:proofErr w:type="spellStart"/>
      <w:r w:rsidR="00F7173B">
        <w:t>Wrth</w:t>
      </w:r>
      <w:proofErr w:type="spellEnd"/>
      <w:r w:rsidR="00F7173B">
        <w:t xml:space="preserve"> </w:t>
      </w:r>
      <w:proofErr w:type="spellStart"/>
      <w:r w:rsidR="00F7173B">
        <w:t>ddefnyddio</w:t>
      </w:r>
      <w:proofErr w:type="spellEnd"/>
      <w:r w:rsidR="00F7173B">
        <w:t xml:space="preserve"> </w:t>
      </w:r>
      <w:proofErr w:type="spellStart"/>
      <w:r w:rsidR="005B7B1F">
        <w:t>e</w:t>
      </w:r>
      <w:r w:rsidR="00F7173B">
        <w:t>nghre</w:t>
      </w:r>
      <w:r w:rsidR="005B7B1F">
        <w:t>i</w:t>
      </w:r>
      <w:r w:rsidR="00F7173B">
        <w:t>fft</w:t>
      </w:r>
      <w:r w:rsidR="005B7B1F">
        <w:t>i</w:t>
      </w:r>
      <w:r w:rsidR="00F7173B">
        <w:t>au</w:t>
      </w:r>
      <w:proofErr w:type="spellEnd"/>
      <w:r w:rsidR="00F7173B">
        <w:t xml:space="preserve"> </w:t>
      </w:r>
      <w:proofErr w:type="spellStart"/>
      <w:r w:rsidR="00F7173B">
        <w:t>o’r</w:t>
      </w:r>
      <w:proofErr w:type="spellEnd"/>
      <w:r w:rsidR="00F7173B">
        <w:t xml:space="preserve"> </w:t>
      </w:r>
      <w:r w:rsidR="00C33175">
        <w:t>project</w:t>
      </w:r>
      <w:r w:rsidR="00F7173B">
        <w:t xml:space="preserve"> </w:t>
      </w:r>
      <w:proofErr w:type="spellStart"/>
      <w:r w:rsidR="00F7173B">
        <w:t>hwn</w:t>
      </w:r>
      <w:proofErr w:type="spellEnd"/>
      <w:r w:rsidR="00C33175">
        <w:t xml:space="preserve">, </w:t>
      </w:r>
      <w:proofErr w:type="spellStart"/>
      <w:r w:rsidR="00F7173B">
        <w:t>gallwn</w:t>
      </w:r>
      <w:proofErr w:type="spellEnd"/>
      <w:r w:rsidR="00F7173B">
        <w:t xml:space="preserve"> </w:t>
      </w:r>
      <w:proofErr w:type="spellStart"/>
      <w:r w:rsidR="00F7173B">
        <w:t>herio</w:t>
      </w:r>
      <w:proofErr w:type="spellEnd"/>
      <w:r w:rsidR="00696E8F">
        <w:t xml:space="preserve"> </w:t>
      </w:r>
      <w:proofErr w:type="spellStart"/>
      <w:r w:rsidR="00696E8F">
        <w:t>syniadau</w:t>
      </w:r>
      <w:proofErr w:type="spellEnd"/>
      <w:r w:rsidR="00696E8F">
        <w:t xml:space="preserve"> </w:t>
      </w:r>
      <w:proofErr w:type="spellStart"/>
      <w:r w:rsidR="00696E8F">
        <w:t>negyddol</w:t>
      </w:r>
      <w:proofErr w:type="spellEnd"/>
      <w:r w:rsidR="00696E8F">
        <w:t xml:space="preserve"> am </w:t>
      </w:r>
      <w:proofErr w:type="spellStart"/>
      <w:r w:rsidR="00696E8F">
        <w:t>weithwyr</w:t>
      </w:r>
      <w:proofErr w:type="spellEnd"/>
      <w:r w:rsidR="00696E8F">
        <w:t xml:space="preserve"> </w:t>
      </w:r>
      <w:proofErr w:type="spellStart"/>
      <w:r w:rsidR="00696E8F">
        <w:t>anabl</w:t>
      </w:r>
      <w:proofErr w:type="spellEnd"/>
      <w:r w:rsidR="00C33175">
        <w:t xml:space="preserve">, </w:t>
      </w:r>
      <w:proofErr w:type="spellStart"/>
      <w:r w:rsidR="00696E8F">
        <w:t>fydd</w:t>
      </w:r>
      <w:proofErr w:type="spellEnd"/>
      <w:r w:rsidR="00696E8F">
        <w:t xml:space="preserve"> </w:t>
      </w:r>
      <w:proofErr w:type="spellStart"/>
      <w:r w:rsidR="00696E8F">
        <w:t>yn</w:t>
      </w:r>
      <w:proofErr w:type="spellEnd"/>
      <w:r w:rsidR="00696E8F">
        <w:t xml:space="preserve"> </w:t>
      </w:r>
      <w:proofErr w:type="spellStart"/>
      <w:r w:rsidR="00696E8F">
        <w:t>helpu</w:t>
      </w:r>
      <w:proofErr w:type="spellEnd"/>
      <w:r w:rsidR="00696E8F">
        <w:t xml:space="preserve"> </w:t>
      </w:r>
      <w:proofErr w:type="spellStart"/>
      <w:r w:rsidR="00696E8F">
        <w:t>i</w:t>
      </w:r>
      <w:proofErr w:type="spellEnd"/>
      <w:r w:rsidR="00696E8F">
        <w:t xml:space="preserve"> </w:t>
      </w:r>
      <w:proofErr w:type="spellStart"/>
      <w:r w:rsidR="00696E8F">
        <w:t>greu</w:t>
      </w:r>
      <w:proofErr w:type="spellEnd"/>
      <w:r w:rsidR="00696E8F">
        <w:t xml:space="preserve"> </w:t>
      </w:r>
      <w:r w:rsidR="00551AFE">
        <w:t xml:space="preserve">Cymru </w:t>
      </w:r>
      <w:proofErr w:type="spellStart"/>
      <w:r w:rsidR="00551AFE">
        <w:t>fwy</w:t>
      </w:r>
      <w:proofErr w:type="spellEnd"/>
      <w:r w:rsidR="00551AFE">
        <w:t xml:space="preserve"> </w:t>
      </w:r>
      <w:proofErr w:type="spellStart"/>
      <w:r w:rsidR="00551AFE">
        <w:t>cyfartal</w:t>
      </w:r>
      <w:proofErr w:type="spellEnd"/>
      <w:r w:rsidR="00C33175">
        <w:t>.</w:t>
      </w:r>
      <w:r w:rsidR="008B69A9">
        <w:br w:type="page"/>
      </w:r>
    </w:p>
    <w:p w14:paraId="24DD2318" w14:textId="4EA72E4E" w:rsidR="00091F1C" w:rsidRPr="00091F1C" w:rsidRDefault="00551AFE" w:rsidP="00F338D4">
      <w:pPr>
        <w:pStyle w:val="Heading1"/>
      </w:pPr>
      <w:bookmarkStart w:id="9" w:name="_Toc82764508"/>
      <w:proofErr w:type="spellStart"/>
      <w:r>
        <w:lastRenderedPageBreak/>
        <w:t>Manylion</w:t>
      </w:r>
      <w:proofErr w:type="spellEnd"/>
      <w:r>
        <w:t xml:space="preserve"> </w:t>
      </w:r>
      <w:proofErr w:type="spellStart"/>
      <w:r>
        <w:t>Lleoliadau</w:t>
      </w:r>
      <w:bookmarkEnd w:id="9"/>
      <w:proofErr w:type="spellEnd"/>
    </w:p>
    <w:p w14:paraId="75C74120" w14:textId="7B7351C5" w:rsidR="00F338D4" w:rsidRDefault="00CA10D7" w:rsidP="00F338D4">
      <w:pPr>
        <w:pStyle w:val="Heading2"/>
      </w:pPr>
      <w:bookmarkStart w:id="10" w:name="_Toc82764509"/>
      <w:proofErr w:type="spellStart"/>
      <w:r>
        <w:t>Manylion</w:t>
      </w:r>
      <w:proofErr w:type="spellEnd"/>
      <w:r>
        <w:t xml:space="preserve"> </w:t>
      </w:r>
      <w:proofErr w:type="spellStart"/>
      <w:r>
        <w:t>Cyffredinol</w:t>
      </w:r>
      <w:bookmarkEnd w:id="10"/>
      <w:proofErr w:type="spellEnd"/>
    </w:p>
    <w:p w14:paraId="694DC6DD" w14:textId="68F14D6A" w:rsidR="00F338D4" w:rsidRDefault="00CA10D7" w:rsidP="00F338D4">
      <w:pPr>
        <w:pStyle w:val="Heading3"/>
      </w:pPr>
      <w:bookmarkStart w:id="11" w:name="_Toc82764510"/>
      <w:proofErr w:type="spellStart"/>
      <w:r>
        <w:t>Hyd</w:t>
      </w:r>
      <w:bookmarkEnd w:id="11"/>
      <w:proofErr w:type="spellEnd"/>
      <w:r w:rsidR="00C661D5">
        <w:t xml:space="preserve"> </w:t>
      </w:r>
    </w:p>
    <w:p w14:paraId="20CDB27A" w14:textId="23CC3EC8" w:rsidR="00DA0BA9" w:rsidRDefault="00CA10D7" w:rsidP="00DA0BA9">
      <w:proofErr w:type="spellStart"/>
      <w:r>
        <w:t>Rhagw</w:t>
      </w:r>
      <w:r w:rsidR="008B4A1E">
        <w:t>e</w:t>
      </w:r>
      <w:r>
        <w:t>lir</w:t>
      </w:r>
      <w:proofErr w:type="spellEnd"/>
      <w:r>
        <w:t xml:space="preserve"> </w:t>
      </w:r>
      <w:proofErr w:type="spellStart"/>
      <w:r>
        <w:t>trefnu</w:t>
      </w:r>
      <w:proofErr w:type="spellEnd"/>
      <w:r>
        <w:t xml:space="preserve"> </w:t>
      </w:r>
      <w:r w:rsidR="00C661D5">
        <w:t>8</w:t>
      </w:r>
      <w:r w:rsidR="0020412C">
        <w:t xml:space="preserve"> </w:t>
      </w:r>
      <w:proofErr w:type="spellStart"/>
      <w:r w:rsidR="0020412C">
        <w:t>diwrnod</w:t>
      </w:r>
      <w:proofErr w:type="spellEnd"/>
      <w:r w:rsidR="0020412C">
        <w:t xml:space="preserve"> </w:t>
      </w:r>
      <w:proofErr w:type="spellStart"/>
      <w:r w:rsidR="0020412C">
        <w:t>g</w:t>
      </w:r>
      <w:r w:rsidR="0069035C">
        <w:t>w</w:t>
      </w:r>
      <w:r w:rsidR="0020412C">
        <w:t>aith</w:t>
      </w:r>
      <w:proofErr w:type="spellEnd"/>
      <w:r w:rsidR="00C661D5">
        <w:t xml:space="preserve"> </w:t>
      </w:r>
      <w:r w:rsidR="0069035C">
        <w:t xml:space="preserve">o </w:t>
      </w:r>
      <w:r w:rsidR="00C661D5">
        <w:t>6</w:t>
      </w:r>
      <w:r w:rsidR="0020412C">
        <w:t xml:space="preserve"> </w:t>
      </w:r>
      <w:proofErr w:type="spellStart"/>
      <w:r w:rsidR="0020412C">
        <w:t>awr</w:t>
      </w:r>
      <w:proofErr w:type="spellEnd"/>
      <w:r w:rsidR="008B4A1E">
        <w:t xml:space="preserve"> </w:t>
      </w:r>
      <w:proofErr w:type="spellStart"/>
      <w:r w:rsidR="008B4A1E">
        <w:t>yr</w:t>
      </w:r>
      <w:proofErr w:type="spellEnd"/>
      <w:r w:rsidR="008B4A1E">
        <w:t xml:space="preserve"> un</w:t>
      </w:r>
      <w:r w:rsidR="00111450">
        <w:t xml:space="preserve">. </w:t>
      </w:r>
      <w:proofErr w:type="spellStart"/>
      <w:r w:rsidR="0020412C">
        <w:t>Gellir</w:t>
      </w:r>
      <w:proofErr w:type="spellEnd"/>
      <w:r w:rsidR="0020412C">
        <w:t xml:space="preserve"> </w:t>
      </w:r>
      <w:proofErr w:type="spellStart"/>
      <w:r w:rsidR="0020412C">
        <w:t>addasu</w:t>
      </w:r>
      <w:proofErr w:type="spellEnd"/>
      <w:r w:rsidR="0020412C">
        <w:t xml:space="preserve"> </w:t>
      </w:r>
      <w:proofErr w:type="spellStart"/>
      <w:r w:rsidR="0020412C">
        <w:t>hyn</w:t>
      </w:r>
      <w:proofErr w:type="spellEnd"/>
      <w:r w:rsidR="0020412C">
        <w:t xml:space="preserve"> </w:t>
      </w:r>
      <w:proofErr w:type="spellStart"/>
      <w:r w:rsidR="0069035C">
        <w:t>mewn</w:t>
      </w:r>
      <w:proofErr w:type="spellEnd"/>
      <w:r w:rsidR="0069035C">
        <w:t xml:space="preserve"> </w:t>
      </w:r>
      <w:proofErr w:type="spellStart"/>
      <w:r w:rsidR="0069035C">
        <w:t>ymateb</w:t>
      </w:r>
      <w:proofErr w:type="spellEnd"/>
      <w:r w:rsidR="0069035C">
        <w:t xml:space="preserve"> </w:t>
      </w:r>
      <w:proofErr w:type="spellStart"/>
      <w:r w:rsidR="0069035C">
        <w:t>i</w:t>
      </w:r>
      <w:proofErr w:type="spellEnd"/>
      <w:r w:rsidR="0069035C">
        <w:t xml:space="preserve"> </w:t>
      </w:r>
      <w:proofErr w:type="spellStart"/>
      <w:r w:rsidR="0069035C">
        <w:t>anghenion</w:t>
      </w:r>
      <w:proofErr w:type="spellEnd"/>
      <w:r w:rsidR="0069035C">
        <w:t xml:space="preserve"> </w:t>
      </w:r>
      <w:proofErr w:type="spellStart"/>
      <w:r w:rsidR="0069035C">
        <w:t>myfyrwyr</w:t>
      </w:r>
      <w:proofErr w:type="spellEnd"/>
      <w:r w:rsidR="0069035C">
        <w:t xml:space="preserve"> a </w:t>
      </w:r>
      <w:proofErr w:type="spellStart"/>
      <w:r w:rsidR="0069035C">
        <w:t>chyrff</w:t>
      </w:r>
      <w:proofErr w:type="spellEnd"/>
      <w:r w:rsidR="0000066F">
        <w:t>.</w:t>
      </w:r>
    </w:p>
    <w:p w14:paraId="22F552BA" w14:textId="0C33DB90" w:rsidR="00F338D4" w:rsidRDefault="0000066F" w:rsidP="00F338D4">
      <w:pPr>
        <w:pStyle w:val="Heading3"/>
      </w:pPr>
      <w:bookmarkStart w:id="12" w:name="_Toc82764511"/>
      <w:proofErr w:type="spellStart"/>
      <w:r>
        <w:t>L</w:t>
      </w:r>
      <w:r w:rsidR="008B4A1E">
        <w:t>leoliad</w:t>
      </w:r>
      <w:bookmarkEnd w:id="12"/>
      <w:proofErr w:type="spellEnd"/>
      <w:r>
        <w:t xml:space="preserve"> </w:t>
      </w:r>
    </w:p>
    <w:p w14:paraId="3DD551CC" w14:textId="1F5D1265" w:rsidR="00F026FA" w:rsidRDefault="008F15E0" w:rsidP="00DA0BA9">
      <w:proofErr w:type="spellStart"/>
      <w:r>
        <w:t>T</w:t>
      </w:r>
      <w:r w:rsidR="009622C1">
        <w:t>r</w:t>
      </w:r>
      <w:r>
        <w:t>efnir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lleoliad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rhithwir</w:t>
      </w:r>
      <w:proofErr w:type="spellEnd"/>
      <w:r w:rsidR="00AE31FE">
        <w:t>;</w:t>
      </w:r>
      <w:r w:rsidR="00BB7A3D">
        <w:t xml:space="preserve"> </w:t>
      </w:r>
      <w:r w:rsidR="009622C1">
        <w:t xml:space="preserve">er </w:t>
      </w:r>
      <w:proofErr w:type="spellStart"/>
      <w:r w:rsidR="009622C1">
        <w:t>gwella</w:t>
      </w:r>
      <w:r w:rsidR="00A364C3">
        <w:t>’r</w:t>
      </w:r>
      <w:proofErr w:type="spellEnd"/>
      <w:r w:rsidR="00A364C3">
        <w:t xml:space="preserve"> </w:t>
      </w:r>
      <w:proofErr w:type="spellStart"/>
      <w:r w:rsidR="00A364C3">
        <w:t>ddarpariaeth</w:t>
      </w:r>
      <w:proofErr w:type="spellEnd"/>
      <w:r w:rsidR="00A364C3">
        <w:t xml:space="preserve"> ac </w:t>
      </w:r>
      <w:proofErr w:type="spellStart"/>
      <w:r w:rsidR="00A364C3">
        <w:t>osgoi</w:t>
      </w:r>
      <w:proofErr w:type="spellEnd"/>
      <w:r w:rsidR="00A364C3">
        <w:t xml:space="preserve"> </w:t>
      </w:r>
      <w:proofErr w:type="spellStart"/>
      <w:r w:rsidR="00A364C3">
        <w:t>problemau</w:t>
      </w:r>
      <w:proofErr w:type="spellEnd"/>
      <w:r w:rsidR="00A364C3">
        <w:t xml:space="preserve"> </w:t>
      </w:r>
      <w:proofErr w:type="spellStart"/>
      <w:r w:rsidR="00A364C3">
        <w:t>os</w:t>
      </w:r>
      <w:proofErr w:type="spellEnd"/>
      <w:r w:rsidR="00A364C3">
        <w:t xml:space="preserve"> </w:t>
      </w:r>
      <w:proofErr w:type="spellStart"/>
      <w:r w:rsidR="00A364C3">
        <w:t>bydd</w:t>
      </w:r>
      <w:proofErr w:type="spellEnd"/>
      <w:r w:rsidR="00A364C3">
        <w:t xml:space="preserve"> </w:t>
      </w:r>
      <w:proofErr w:type="spellStart"/>
      <w:r w:rsidR="00A364C3">
        <w:t>cyfyngiadau</w:t>
      </w:r>
      <w:proofErr w:type="spellEnd"/>
      <w:r w:rsidR="00A364C3">
        <w:t xml:space="preserve"> </w:t>
      </w:r>
      <w:r w:rsidR="001F0D6E">
        <w:t xml:space="preserve">covid-19 </w:t>
      </w:r>
      <w:proofErr w:type="spellStart"/>
      <w:r w:rsidR="00A364C3">
        <w:t>yn</w:t>
      </w:r>
      <w:proofErr w:type="spellEnd"/>
      <w:r w:rsidR="00A364C3">
        <w:t xml:space="preserve"> </w:t>
      </w:r>
      <w:proofErr w:type="spellStart"/>
      <w:r w:rsidR="00A364C3">
        <w:t>newid</w:t>
      </w:r>
      <w:proofErr w:type="spellEnd"/>
      <w:r w:rsidR="00A364C3">
        <w:t xml:space="preserve"> </w:t>
      </w:r>
      <w:proofErr w:type="spellStart"/>
      <w:r w:rsidR="00A364C3">
        <w:t>yn</w:t>
      </w:r>
      <w:proofErr w:type="spellEnd"/>
      <w:r w:rsidR="00A364C3">
        <w:t xml:space="preserve"> </w:t>
      </w:r>
      <w:proofErr w:type="spellStart"/>
      <w:r w:rsidR="00A364C3">
        <w:t>ystod</w:t>
      </w:r>
      <w:proofErr w:type="spellEnd"/>
      <w:r w:rsidR="00A364C3">
        <w:t xml:space="preserve"> y </w:t>
      </w:r>
      <w:proofErr w:type="spellStart"/>
      <w:r w:rsidR="00A364C3">
        <w:t>flwyddyn</w:t>
      </w:r>
      <w:proofErr w:type="spellEnd"/>
      <w:r w:rsidR="001F0D6E">
        <w:t>.</w:t>
      </w:r>
    </w:p>
    <w:p w14:paraId="61FE3C15" w14:textId="3C7AE70C" w:rsidR="00F338D4" w:rsidRDefault="00A364C3" w:rsidP="00F338D4">
      <w:pPr>
        <w:pStyle w:val="Heading3"/>
      </w:pPr>
      <w:bookmarkStart w:id="13" w:name="_Toc82764512"/>
      <w:proofErr w:type="spellStart"/>
      <w:r>
        <w:t>Oedran</w:t>
      </w:r>
      <w:proofErr w:type="spellEnd"/>
      <w:r>
        <w:t xml:space="preserve"> </w:t>
      </w:r>
      <w:proofErr w:type="spellStart"/>
      <w:r>
        <w:t>myfyrwyr</w:t>
      </w:r>
      <w:bookmarkEnd w:id="13"/>
      <w:proofErr w:type="spellEnd"/>
    </w:p>
    <w:p w14:paraId="2FA4EF3B" w14:textId="3BDB5836" w:rsidR="00993DFC" w:rsidRDefault="00993DFC" w:rsidP="00993DFC">
      <w:proofErr w:type="spellStart"/>
      <w:r>
        <w:t>T</w:t>
      </w:r>
      <w:r w:rsidR="00A364C3">
        <w:t>refnir</w:t>
      </w:r>
      <w:proofErr w:type="spellEnd"/>
      <w:r w:rsidR="00A364C3">
        <w:t xml:space="preserve"> y </w:t>
      </w:r>
      <w:proofErr w:type="spellStart"/>
      <w:r w:rsidR="00A364C3">
        <w:t>lleoliadau</w:t>
      </w:r>
      <w:proofErr w:type="spellEnd"/>
      <w:r w:rsidR="00A364C3">
        <w:t xml:space="preserve"> </w:t>
      </w:r>
      <w:proofErr w:type="spellStart"/>
      <w:r w:rsidR="00A364C3">
        <w:t>ar</w:t>
      </w:r>
      <w:proofErr w:type="spellEnd"/>
      <w:r w:rsidR="00930829">
        <w:t xml:space="preserve"> </w:t>
      </w:r>
      <w:proofErr w:type="spellStart"/>
      <w:r w:rsidR="00A364C3">
        <w:t>gyfer</w:t>
      </w:r>
      <w:proofErr w:type="spellEnd"/>
      <w:r w:rsidR="00A364C3">
        <w:t xml:space="preserve"> </w:t>
      </w:r>
      <w:proofErr w:type="spellStart"/>
      <w:r w:rsidR="00A364C3">
        <w:t>myfyrwyr</w:t>
      </w:r>
      <w:proofErr w:type="spellEnd"/>
      <w:r w:rsidR="00A364C3">
        <w:t xml:space="preserve"> </w:t>
      </w:r>
      <w:proofErr w:type="spellStart"/>
      <w:r w:rsidR="00A364C3">
        <w:t>anabl</w:t>
      </w:r>
      <w:proofErr w:type="spellEnd"/>
      <w:r w:rsidR="00A364C3">
        <w:t xml:space="preserve"> </w:t>
      </w:r>
      <w:proofErr w:type="spellStart"/>
      <w:r w:rsidR="00930829">
        <w:t>rhwng</w:t>
      </w:r>
      <w:proofErr w:type="spellEnd"/>
      <w:r w:rsidR="00930829">
        <w:t xml:space="preserve"> </w:t>
      </w:r>
      <w:r>
        <w:t>18 a 25</w:t>
      </w:r>
      <w:r w:rsidR="00930829">
        <w:t xml:space="preserve"> </w:t>
      </w:r>
      <w:proofErr w:type="spellStart"/>
      <w:r w:rsidR="00930829">
        <w:t>oed</w:t>
      </w:r>
      <w:proofErr w:type="spellEnd"/>
      <w:r>
        <w:t>.</w:t>
      </w:r>
    </w:p>
    <w:p w14:paraId="3623F1A4" w14:textId="51FE98FD" w:rsidR="00F338D4" w:rsidRDefault="00930829" w:rsidP="00F338D4">
      <w:pPr>
        <w:pStyle w:val="Heading3"/>
      </w:pPr>
      <w:bookmarkStart w:id="14" w:name="_Toc82764513"/>
      <w:r>
        <w:t xml:space="preserve">Model </w:t>
      </w:r>
      <w:proofErr w:type="spellStart"/>
      <w:r>
        <w:t>Anabledd</w:t>
      </w:r>
      <w:proofErr w:type="spellEnd"/>
      <w:r>
        <w:t xml:space="preserve"> </w:t>
      </w:r>
      <w:proofErr w:type="spellStart"/>
      <w:r>
        <w:t>Cymdeithasol</w:t>
      </w:r>
      <w:bookmarkEnd w:id="14"/>
      <w:proofErr w:type="spellEnd"/>
      <w:r w:rsidR="00735C12">
        <w:t xml:space="preserve"> </w:t>
      </w:r>
    </w:p>
    <w:p w14:paraId="1729C1B9" w14:textId="4A73DDE9" w:rsidR="002C11E6" w:rsidRDefault="00930829" w:rsidP="00DA0BA9">
      <w:r>
        <w:t xml:space="preserve">Ni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tystiolaeth</w:t>
      </w:r>
      <w:proofErr w:type="spellEnd"/>
      <w:r>
        <w:t xml:space="preserve"> </w:t>
      </w:r>
      <w:r w:rsidR="00787934">
        <w:t>o</w:t>
      </w:r>
      <w:r>
        <w:t xml:space="preserve"> </w:t>
      </w:r>
      <w:proofErr w:type="spellStart"/>
      <w:r>
        <w:t>ddiagnosis</w:t>
      </w:r>
      <w:proofErr w:type="spellEnd"/>
      <w:r w:rsidR="00787934">
        <w:t xml:space="preserve"> er</w:t>
      </w:r>
      <w:r w:rsidR="004E208B">
        <w:t xml:space="preserve"> </w:t>
      </w:r>
      <w:proofErr w:type="spellStart"/>
      <w:r w:rsidR="00787934">
        <w:t>profi</w:t>
      </w:r>
      <w:proofErr w:type="spellEnd"/>
      <w:r w:rsidR="00787934">
        <w:t xml:space="preserve"> </w:t>
      </w:r>
      <w:proofErr w:type="spellStart"/>
      <w:r w:rsidR="00787934">
        <w:t>bydd</w:t>
      </w:r>
      <w:proofErr w:type="spellEnd"/>
      <w:r w:rsidR="00787934">
        <w:t xml:space="preserve"> </w:t>
      </w:r>
      <w:proofErr w:type="spellStart"/>
      <w:r w:rsidR="00787934">
        <w:t>myfyrwyr</w:t>
      </w:r>
      <w:proofErr w:type="spellEnd"/>
      <w:r w:rsidR="00787934">
        <w:t xml:space="preserve"> </w:t>
      </w:r>
      <w:proofErr w:type="spellStart"/>
      <w:r w:rsidR="00787934">
        <w:t>yn</w:t>
      </w:r>
      <w:proofErr w:type="spellEnd"/>
      <w:r w:rsidR="00787934">
        <w:t xml:space="preserve"> </w:t>
      </w:r>
      <w:proofErr w:type="spellStart"/>
      <w:r w:rsidR="00787934">
        <w:t>gymwys</w:t>
      </w:r>
      <w:proofErr w:type="spellEnd"/>
      <w:r w:rsidR="004E208B">
        <w:t xml:space="preserve"> </w:t>
      </w:r>
      <w:proofErr w:type="spellStart"/>
      <w:r w:rsidR="004E208B">
        <w:t>i</w:t>
      </w:r>
      <w:proofErr w:type="spellEnd"/>
      <w:r w:rsidR="004E208B">
        <w:t xml:space="preserve"> </w:t>
      </w:r>
      <w:proofErr w:type="spellStart"/>
      <w:r w:rsidR="004E208B">
        <w:t>wneud</w:t>
      </w:r>
      <w:proofErr w:type="spellEnd"/>
      <w:r w:rsidR="004E208B">
        <w:t xml:space="preserve"> </w:t>
      </w:r>
      <w:proofErr w:type="spellStart"/>
      <w:r w:rsidR="004E208B">
        <w:t>cais</w:t>
      </w:r>
      <w:proofErr w:type="spellEnd"/>
      <w:r w:rsidR="00735C12">
        <w:t xml:space="preserve">. </w:t>
      </w:r>
      <w:proofErr w:type="spellStart"/>
      <w:r w:rsidR="004E208B">
        <w:t>Yn</w:t>
      </w:r>
      <w:proofErr w:type="spellEnd"/>
      <w:r w:rsidR="004E208B">
        <w:t xml:space="preserve"> </w:t>
      </w:r>
      <w:proofErr w:type="spellStart"/>
      <w:r w:rsidR="004E208B">
        <w:t>hytrach</w:t>
      </w:r>
      <w:proofErr w:type="spellEnd"/>
      <w:r w:rsidR="00735C12">
        <w:t xml:space="preserve">, </w:t>
      </w:r>
      <w:proofErr w:type="spellStart"/>
      <w:r w:rsidR="004E208B">
        <w:t>byddwn</w:t>
      </w:r>
      <w:proofErr w:type="spellEnd"/>
      <w:r w:rsidR="004E208B">
        <w:t xml:space="preserve"> </w:t>
      </w:r>
      <w:proofErr w:type="spellStart"/>
      <w:r w:rsidR="004E208B">
        <w:t>yn</w:t>
      </w:r>
      <w:proofErr w:type="spellEnd"/>
      <w:r w:rsidR="004E208B">
        <w:t xml:space="preserve"> </w:t>
      </w:r>
      <w:proofErr w:type="spellStart"/>
      <w:r w:rsidR="004E208B">
        <w:t>gofyn</w:t>
      </w:r>
      <w:proofErr w:type="spellEnd"/>
      <w:r w:rsidR="004E208B">
        <w:t xml:space="preserve"> </w:t>
      </w:r>
      <w:proofErr w:type="spellStart"/>
      <w:r w:rsidR="004E208B">
        <w:t>pa</w:t>
      </w:r>
      <w:proofErr w:type="spellEnd"/>
      <w:r w:rsidR="004E208B">
        <w:t xml:space="preserve"> </w:t>
      </w:r>
      <w:proofErr w:type="spellStart"/>
      <w:r w:rsidR="004E208B">
        <w:t>rwystrau</w:t>
      </w:r>
      <w:proofErr w:type="spellEnd"/>
      <w:r w:rsidR="004E208B">
        <w:t xml:space="preserve"> </w:t>
      </w:r>
      <w:proofErr w:type="spellStart"/>
      <w:r w:rsidR="004E208B">
        <w:t>byddwch</w:t>
      </w:r>
      <w:proofErr w:type="spellEnd"/>
      <w:r w:rsidR="004E208B">
        <w:t xml:space="preserve"> </w:t>
      </w:r>
      <w:proofErr w:type="spellStart"/>
      <w:r w:rsidR="004E208B">
        <w:t>yn</w:t>
      </w:r>
      <w:proofErr w:type="spellEnd"/>
      <w:r w:rsidR="004E208B">
        <w:t xml:space="preserve"> </w:t>
      </w:r>
      <w:proofErr w:type="spellStart"/>
      <w:r w:rsidR="004E208B">
        <w:t>wynebu</w:t>
      </w:r>
      <w:proofErr w:type="spellEnd"/>
      <w:r w:rsidR="004E208B">
        <w:t xml:space="preserve"> </w:t>
      </w:r>
      <w:proofErr w:type="spellStart"/>
      <w:r w:rsidR="004E208B">
        <w:t>fel</w:t>
      </w:r>
      <w:proofErr w:type="spellEnd"/>
      <w:r w:rsidR="004E208B">
        <w:t xml:space="preserve"> person </w:t>
      </w:r>
      <w:proofErr w:type="spellStart"/>
      <w:r w:rsidR="004E208B">
        <w:t>anabl</w:t>
      </w:r>
      <w:proofErr w:type="spellEnd"/>
      <w:r w:rsidR="00735C12">
        <w:t>.</w:t>
      </w:r>
    </w:p>
    <w:p w14:paraId="5C11FA32" w14:textId="07051488" w:rsidR="00F338D4" w:rsidRDefault="004E208B" w:rsidP="00F338D4">
      <w:pPr>
        <w:pStyle w:val="Heading3"/>
      </w:pPr>
      <w:bookmarkStart w:id="15" w:name="_Toc82764514"/>
      <w:proofErr w:type="spellStart"/>
      <w:r>
        <w:t>Graddedigion</w:t>
      </w:r>
      <w:proofErr w:type="spellEnd"/>
      <w:r>
        <w:t xml:space="preserve"> </w:t>
      </w:r>
      <w:proofErr w:type="spellStart"/>
      <w:r>
        <w:t>diweddar</w:t>
      </w:r>
      <w:bookmarkEnd w:id="15"/>
      <w:proofErr w:type="spellEnd"/>
      <w:r w:rsidR="00FC5F5D">
        <w:t xml:space="preserve"> </w:t>
      </w:r>
    </w:p>
    <w:p w14:paraId="57886A01" w14:textId="5BC233D3" w:rsidR="002C11E6" w:rsidRDefault="004E208B" w:rsidP="002C11E6">
      <w:proofErr w:type="spellStart"/>
      <w:r>
        <w:t>Byddw</w:t>
      </w:r>
      <w:r w:rsidR="0032137C">
        <w:t>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myfyrwyr</w:t>
      </w:r>
      <w:proofErr w:type="spellEnd"/>
      <w:r w:rsidR="00241E31">
        <w:t xml:space="preserve"> </w:t>
      </w:r>
      <w:proofErr w:type="spellStart"/>
      <w:r w:rsidR="00241E31">
        <w:t>fydd</w:t>
      </w:r>
      <w:proofErr w:type="spellEnd"/>
      <w:r w:rsidR="00241E31">
        <w:t xml:space="preserve"> </w:t>
      </w:r>
      <w:proofErr w:type="spellStart"/>
      <w:r w:rsidR="00241E31">
        <w:t>wedi</w:t>
      </w:r>
      <w:proofErr w:type="spellEnd"/>
      <w:r w:rsidR="00241E31">
        <w:t xml:space="preserve"> </w:t>
      </w:r>
      <w:proofErr w:type="spellStart"/>
      <w:r w:rsidR="00241E31">
        <w:t>go</w:t>
      </w:r>
      <w:r w:rsidR="0012438E">
        <w:t>r</w:t>
      </w:r>
      <w:r w:rsidR="00241E31">
        <w:t>ffen</w:t>
      </w:r>
      <w:proofErr w:type="spellEnd"/>
      <w:r w:rsidR="00241E31">
        <w:t xml:space="preserve"> </w:t>
      </w:r>
      <w:proofErr w:type="spellStart"/>
      <w:r w:rsidR="00241E31">
        <w:t>eu</w:t>
      </w:r>
      <w:proofErr w:type="spellEnd"/>
      <w:r w:rsidR="00241E31">
        <w:t xml:space="preserve"> </w:t>
      </w:r>
      <w:proofErr w:type="spellStart"/>
      <w:r w:rsidR="00241E31">
        <w:t>blwyddyn</w:t>
      </w:r>
      <w:proofErr w:type="spellEnd"/>
      <w:r w:rsidR="00241E31">
        <w:t xml:space="preserve"> </w:t>
      </w:r>
      <w:proofErr w:type="spellStart"/>
      <w:r w:rsidR="00241E31">
        <w:t>olaf</w:t>
      </w:r>
      <w:proofErr w:type="spellEnd"/>
      <w:r w:rsidR="00241E31">
        <w:t xml:space="preserve"> tan </w:t>
      </w:r>
      <w:proofErr w:type="spellStart"/>
      <w:r w:rsidR="00241E31">
        <w:t>ddechrau’r</w:t>
      </w:r>
      <w:proofErr w:type="spellEnd"/>
      <w:r w:rsidR="00241E31">
        <w:t xml:space="preserve"> </w:t>
      </w:r>
      <w:proofErr w:type="spellStart"/>
      <w:r w:rsidR="00241E31">
        <w:t>flwyddyn</w:t>
      </w:r>
      <w:proofErr w:type="spellEnd"/>
      <w:r w:rsidR="00241E31">
        <w:t xml:space="preserve"> </w:t>
      </w:r>
      <w:proofErr w:type="spellStart"/>
      <w:r w:rsidR="00241E31">
        <w:t>academaidd</w:t>
      </w:r>
      <w:proofErr w:type="spellEnd"/>
      <w:r w:rsidR="00241E31">
        <w:t xml:space="preserve"> </w:t>
      </w:r>
      <w:proofErr w:type="spellStart"/>
      <w:r w:rsidR="00241E31">
        <w:t>nesaf</w:t>
      </w:r>
      <w:proofErr w:type="spellEnd"/>
      <w:r w:rsidR="002C11E6">
        <w:t xml:space="preserve">. </w:t>
      </w:r>
      <w:proofErr w:type="spellStart"/>
      <w:r w:rsidR="00241E31">
        <w:t>Cofiwch</w:t>
      </w:r>
      <w:proofErr w:type="spellEnd"/>
      <w:r w:rsidR="00241E31">
        <w:t xml:space="preserve"> </w:t>
      </w:r>
      <w:proofErr w:type="spellStart"/>
      <w:r w:rsidR="00241E31">
        <w:t>bydd</w:t>
      </w:r>
      <w:proofErr w:type="spellEnd"/>
      <w:r w:rsidR="00241E31">
        <w:t xml:space="preserve"> y </w:t>
      </w:r>
      <w:r w:rsidR="002C11E6">
        <w:t xml:space="preserve">project </w:t>
      </w:r>
      <w:proofErr w:type="spellStart"/>
      <w:r w:rsidR="002C11E6">
        <w:t>on</w:t>
      </w:r>
      <w:r w:rsidR="00241E31">
        <w:t>d</w:t>
      </w:r>
      <w:proofErr w:type="spellEnd"/>
      <w:r w:rsidR="00241E31">
        <w:t xml:space="preserve"> </w:t>
      </w:r>
      <w:proofErr w:type="spellStart"/>
      <w:r w:rsidR="00241E31">
        <w:t>yn</w:t>
      </w:r>
      <w:proofErr w:type="spellEnd"/>
      <w:r w:rsidR="00241E31">
        <w:t xml:space="preserve"> para tan </w:t>
      </w:r>
      <w:proofErr w:type="spellStart"/>
      <w:r w:rsidR="00241E31">
        <w:t>ddiwedd</w:t>
      </w:r>
      <w:proofErr w:type="spellEnd"/>
      <w:r w:rsidR="00241E31">
        <w:t xml:space="preserve"> </w:t>
      </w:r>
      <w:r w:rsidR="002C11E6">
        <w:t>Ma</w:t>
      </w:r>
      <w:r w:rsidR="00241E31">
        <w:t>w</w:t>
      </w:r>
      <w:r w:rsidR="002C11E6">
        <w:t>r</w:t>
      </w:r>
      <w:r w:rsidR="00241E31">
        <w:t>t</w:t>
      </w:r>
      <w:r w:rsidR="002C11E6">
        <w:t>h 2022.</w:t>
      </w:r>
    </w:p>
    <w:p w14:paraId="0BA9201E" w14:textId="38B4B15D" w:rsidR="00F338D4" w:rsidRDefault="004C2128" w:rsidP="00F338D4">
      <w:pPr>
        <w:pStyle w:val="Heading3"/>
      </w:pPr>
      <w:bookmarkStart w:id="16" w:name="_Toc82764515"/>
      <w:r>
        <w:t xml:space="preserve">GO </w:t>
      </w:r>
      <w:r w:rsidR="004E208B">
        <w:t>Cymru</w:t>
      </w:r>
      <w:bookmarkEnd w:id="16"/>
      <w:r>
        <w:t xml:space="preserve"> </w:t>
      </w:r>
    </w:p>
    <w:p w14:paraId="429FEB80" w14:textId="78857051" w:rsidR="004C2128" w:rsidRDefault="005916D1" w:rsidP="002C11E6">
      <w:proofErr w:type="spellStart"/>
      <w:r>
        <w:t>Bydd</w:t>
      </w:r>
      <w:proofErr w:type="spellEnd"/>
      <w:r>
        <w:t xml:space="preserve"> </w:t>
      </w:r>
      <w:proofErr w:type="spellStart"/>
      <w:r>
        <w:t>Anabledd</w:t>
      </w:r>
      <w:proofErr w:type="spellEnd"/>
      <w:r>
        <w:t xml:space="preserve"> Cymru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cydweithredu</w:t>
      </w:r>
      <w:proofErr w:type="spellEnd"/>
      <w:r w:rsidR="00573538">
        <w:t xml:space="preserve"> â </w:t>
      </w:r>
      <w:proofErr w:type="spellStart"/>
      <w:r w:rsidR="00573538">
        <w:t>thimau</w:t>
      </w:r>
      <w:proofErr w:type="spellEnd"/>
      <w:r w:rsidR="00573538">
        <w:t xml:space="preserve"> GO Cymru </w:t>
      </w:r>
      <w:proofErr w:type="spellStart"/>
      <w:r w:rsidR="00573538">
        <w:t>mewn</w:t>
      </w:r>
      <w:proofErr w:type="spellEnd"/>
      <w:r w:rsidR="00573538">
        <w:t xml:space="preserve"> </w:t>
      </w:r>
      <w:proofErr w:type="spellStart"/>
      <w:r w:rsidR="00573538">
        <w:t>prifysgoli</w:t>
      </w:r>
      <w:r w:rsidR="00A62171">
        <w:t>o</w:t>
      </w:r>
      <w:r w:rsidR="00573538">
        <w:t>n</w:t>
      </w:r>
      <w:proofErr w:type="spellEnd"/>
      <w:r w:rsidR="00573538">
        <w:t xml:space="preserve"> er </w:t>
      </w:r>
      <w:proofErr w:type="spellStart"/>
      <w:r w:rsidR="00573538">
        <w:t>darparu</w:t>
      </w:r>
      <w:proofErr w:type="spellEnd"/>
      <w:r w:rsidR="00573538">
        <w:t xml:space="preserve"> </w:t>
      </w:r>
      <w:proofErr w:type="spellStart"/>
      <w:r w:rsidR="00FC4A6A">
        <w:t>amrediad</w:t>
      </w:r>
      <w:proofErr w:type="spellEnd"/>
      <w:r w:rsidR="00573538">
        <w:t xml:space="preserve"> </w:t>
      </w:r>
      <w:proofErr w:type="spellStart"/>
      <w:r w:rsidR="00573538">
        <w:t>ehangach</w:t>
      </w:r>
      <w:proofErr w:type="spellEnd"/>
      <w:r w:rsidR="00573538">
        <w:t xml:space="preserve"> o </w:t>
      </w:r>
      <w:proofErr w:type="spellStart"/>
      <w:r w:rsidR="00573538">
        <w:t>opsiynau</w:t>
      </w:r>
      <w:proofErr w:type="spellEnd"/>
      <w:r w:rsidR="00573538">
        <w:t xml:space="preserve"> </w:t>
      </w:r>
      <w:proofErr w:type="spellStart"/>
      <w:r w:rsidR="00573538">
        <w:t>ar</w:t>
      </w:r>
      <w:proofErr w:type="spellEnd"/>
      <w:r w:rsidR="00573538">
        <w:t xml:space="preserve"> </w:t>
      </w:r>
      <w:proofErr w:type="spellStart"/>
      <w:r w:rsidR="00573538">
        <w:t>gyfer</w:t>
      </w:r>
      <w:proofErr w:type="spellEnd"/>
      <w:r w:rsidR="00573538">
        <w:t xml:space="preserve"> </w:t>
      </w:r>
      <w:proofErr w:type="spellStart"/>
      <w:r w:rsidR="00573538">
        <w:t>eu</w:t>
      </w:r>
      <w:proofErr w:type="spellEnd"/>
      <w:r w:rsidR="00573538">
        <w:t xml:space="preserve"> </w:t>
      </w:r>
      <w:proofErr w:type="spellStart"/>
      <w:r w:rsidR="00573538">
        <w:t>myfyrwyr</w:t>
      </w:r>
      <w:proofErr w:type="spellEnd"/>
      <w:r w:rsidR="00573538">
        <w:t>.</w:t>
      </w:r>
    </w:p>
    <w:p w14:paraId="09D5695C" w14:textId="45BB2CDB" w:rsidR="00E4630D" w:rsidRDefault="005916D1" w:rsidP="00E4630D">
      <w:pPr>
        <w:pStyle w:val="Heading3"/>
      </w:pPr>
      <w:bookmarkStart w:id="17" w:name="_Toc82764516"/>
      <w:proofErr w:type="spellStart"/>
      <w:r>
        <w:t>Darpar</w:t>
      </w:r>
      <w:proofErr w:type="spellEnd"/>
      <w:r>
        <w:t xml:space="preserve"> </w:t>
      </w:r>
      <w:proofErr w:type="spellStart"/>
      <w:r>
        <w:t>leoliadau</w:t>
      </w:r>
      <w:bookmarkEnd w:id="17"/>
      <w:proofErr w:type="spellEnd"/>
    </w:p>
    <w:p w14:paraId="0688E7D3" w14:textId="1FE318DF" w:rsidR="00EC7C06" w:rsidRDefault="00573538" w:rsidP="00EC7C06">
      <w:r>
        <w:t xml:space="preserve">Ni </w:t>
      </w:r>
      <w:proofErr w:type="spellStart"/>
      <w:r>
        <w:t>chyfyngir</w:t>
      </w:r>
      <w:proofErr w:type="spellEnd"/>
      <w:r>
        <w:t xml:space="preserve"> y </w:t>
      </w:r>
      <w:proofErr w:type="spellStart"/>
      <w:r>
        <w:t>lleoliada</w:t>
      </w:r>
      <w:r w:rsidR="00CF6FA8">
        <w:t>u</w:t>
      </w:r>
      <w:proofErr w:type="spellEnd"/>
      <w:r>
        <w:t xml:space="preserve"> </w:t>
      </w:r>
      <w:proofErr w:type="spellStart"/>
      <w:r>
        <w:t>gan</w:t>
      </w:r>
      <w:proofErr w:type="spellEnd"/>
      <w:r w:rsidR="00CF6FA8">
        <w:t xml:space="preserve"> y </w:t>
      </w:r>
      <w:proofErr w:type="spellStart"/>
      <w:r w:rsidR="00CF6FA8">
        <w:t>graddau</w:t>
      </w:r>
      <w:proofErr w:type="spellEnd"/>
      <w:r w:rsidR="00CF6FA8">
        <w:t xml:space="preserve"> </w:t>
      </w:r>
      <w:proofErr w:type="spellStart"/>
      <w:r w:rsidR="00CF6FA8">
        <w:t>bydd</w:t>
      </w:r>
      <w:proofErr w:type="spellEnd"/>
      <w:r w:rsidR="00CF6FA8">
        <w:t xml:space="preserve"> </w:t>
      </w:r>
      <w:proofErr w:type="spellStart"/>
      <w:r w:rsidR="00CF6FA8">
        <w:t>myfyrwyr</w:t>
      </w:r>
      <w:proofErr w:type="spellEnd"/>
      <w:r w:rsidR="00CF6FA8">
        <w:t xml:space="preserve"> </w:t>
      </w:r>
      <w:proofErr w:type="spellStart"/>
      <w:r w:rsidR="00CF6FA8">
        <w:t>yn</w:t>
      </w:r>
      <w:proofErr w:type="spellEnd"/>
      <w:r w:rsidR="00CF6FA8">
        <w:t xml:space="preserve"> </w:t>
      </w:r>
      <w:proofErr w:type="spellStart"/>
      <w:r w:rsidR="00CF6FA8">
        <w:t>astudio</w:t>
      </w:r>
      <w:proofErr w:type="spellEnd"/>
      <w:r w:rsidR="00EC7C06">
        <w:t xml:space="preserve">, </w:t>
      </w:r>
      <w:r w:rsidR="00CF6FA8">
        <w:t xml:space="preserve">y </w:t>
      </w:r>
      <w:proofErr w:type="spellStart"/>
      <w:r w:rsidR="00CF6FA8">
        <w:t>syniad</w:t>
      </w:r>
      <w:proofErr w:type="spellEnd"/>
      <w:r w:rsidR="00CF6FA8">
        <w:t xml:space="preserve"> </w:t>
      </w:r>
      <w:proofErr w:type="spellStart"/>
      <w:r w:rsidR="00CF6FA8">
        <w:t>yw</w:t>
      </w:r>
      <w:proofErr w:type="spellEnd"/>
      <w:r w:rsidR="00CF6FA8">
        <w:t xml:space="preserve"> </w:t>
      </w:r>
      <w:proofErr w:type="spellStart"/>
      <w:r w:rsidR="00CF6FA8">
        <w:t>darparu’r</w:t>
      </w:r>
      <w:proofErr w:type="spellEnd"/>
      <w:r w:rsidR="00CF6FA8">
        <w:t xml:space="preserve"> </w:t>
      </w:r>
      <w:proofErr w:type="spellStart"/>
      <w:r w:rsidR="00CF6FA8">
        <w:t>profiadau</w:t>
      </w:r>
      <w:proofErr w:type="spellEnd"/>
      <w:r w:rsidR="00CF6FA8">
        <w:t xml:space="preserve"> </w:t>
      </w:r>
      <w:proofErr w:type="spellStart"/>
      <w:r w:rsidR="00CF6FA8">
        <w:t>gorau</w:t>
      </w:r>
      <w:proofErr w:type="spellEnd"/>
      <w:r w:rsidR="00CF6FA8">
        <w:t xml:space="preserve"> </w:t>
      </w:r>
      <w:proofErr w:type="spellStart"/>
      <w:r w:rsidR="00CF6FA8">
        <w:t>posibl</w:t>
      </w:r>
      <w:proofErr w:type="spellEnd"/>
      <w:r w:rsidR="00CF6FA8">
        <w:t xml:space="preserve"> </w:t>
      </w:r>
      <w:proofErr w:type="spellStart"/>
      <w:r w:rsidR="00CF6FA8">
        <w:t>ar</w:t>
      </w:r>
      <w:proofErr w:type="spellEnd"/>
      <w:r w:rsidR="00CF6FA8">
        <w:t xml:space="preserve"> </w:t>
      </w:r>
      <w:proofErr w:type="spellStart"/>
      <w:r w:rsidR="00CF6FA8">
        <w:t>gyfer</w:t>
      </w:r>
      <w:proofErr w:type="spellEnd"/>
      <w:r w:rsidR="00CF6FA8">
        <w:t xml:space="preserve"> </w:t>
      </w:r>
      <w:proofErr w:type="spellStart"/>
      <w:r w:rsidR="00CF6FA8">
        <w:t>myfyrwyr</w:t>
      </w:r>
      <w:proofErr w:type="spellEnd"/>
      <w:r w:rsidR="00EC7C06">
        <w:t>.</w:t>
      </w:r>
    </w:p>
    <w:p w14:paraId="3DF14123" w14:textId="77777777" w:rsidR="00346AB3" w:rsidRDefault="00346AB3" w:rsidP="00F72589"/>
    <w:p w14:paraId="5BF079D0" w14:textId="77777777" w:rsidR="00346AB3" w:rsidRDefault="00346AB3" w:rsidP="00F72589"/>
    <w:p w14:paraId="7A697C7B" w14:textId="2EC65C7D" w:rsidR="00F72589" w:rsidRDefault="00232DD7" w:rsidP="00F72589"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dilyn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ymchwil</w:t>
      </w:r>
      <w:proofErr w:type="spellEnd"/>
      <w:r>
        <w:rPr>
          <w:rFonts w:cs="Arial"/>
          <w:szCs w:val="28"/>
          <w:lang w:eastAsia="en-US"/>
        </w:rPr>
        <w:t xml:space="preserve"> a </w:t>
      </w:r>
      <w:proofErr w:type="spellStart"/>
      <w:r>
        <w:rPr>
          <w:rFonts w:cs="Arial"/>
          <w:szCs w:val="28"/>
          <w:lang w:eastAsia="en-US"/>
        </w:rPr>
        <w:t>grŵp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ffocws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ar</w:t>
      </w:r>
      <w:proofErr w:type="spellEnd"/>
      <w:r>
        <w:rPr>
          <w:rFonts w:cs="Arial"/>
          <w:szCs w:val="28"/>
          <w:lang w:eastAsia="en-US"/>
        </w:rPr>
        <w:t xml:space="preserve"> y math o </w:t>
      </w:r>
      <w:proofErr w:type="spellStart"/>
      <w:r>
        <w:rPr>
          <w:rFonts w:cs="Arial"/>
          <w:szCs w:val="28"/>
          <w:lang w:eastAsia="en-US"/>
        </w:rPr>
        <w:t>waith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bydd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cyrff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pobl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anabl</w:t>
      </w:r>
      <w:proofErr w:type="spellEnd"/>
      <w:r>
        <w:rPr>
          <w:rFonts w:cs="Arial"/>
          <w:szCs w:val="28"/>
          <w:lang w:eastAsia="en-US"/>
        </w:rPr>
        <w:t xml:space="preserve"> am </w:t>
      </w:r>
      <w:proofErr w:type="spellStart"/>
      <w:r>
        <w:rPr>
          <w:rFonts w:cs="Arial"/>
          <w:szCs w:val="28"/>
          <w:lang w:eastAsia="en-US"/>
        </w:rPr>
        <w:t>gynnig</w:t>
      </w:r>
      <w:proofErr w:type="spellEnd"/>
      <w:r>
        <w:rPr>
          <w:rFonts w:cs="Arial"/>
          <w:szCs w:val="28"/>
          <w:lang w:eastAsia="en-US"/>
        </w:rPr>
        <w:t xml:space="preserve">, </w:t>
      </w:r>
      <w:proofErr w:type="spellStart"/>
      <w:r>
        <w:rPr>
          <w:rFonts w:cs="Arial"/>
          <w:szCs w:val="28"/>
          <w:lang w:eastAsia="en-US"/>
        </w:rPr>
        <w:t>awgrymwyd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opsiynau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dilynol</w:t>
      </w:r>
      <w:proofErr w:type="spellEnd"/>
      <w:r>
        <w:rPr>
          <w:rFonts w:cs="Arial"/>
          <w:szCs w:val="28"/>
          <w:lang w:eastAsia="en-US"/>
        </w:rPr>
        <w:t>:</w:t>
      </w:r>
    </w:p>
    <w:p w14:paraId="2F3A3771" w14:textId="3133EBF1" w:rsidR="00360C86" w:rsidRPr="003273C1" w:rsidRDefault="0018453F" w:rsidP="00360C86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b w:val="0"/>
          <w:bCs/>
        </w:rPr>
      </w:pPr>
      <w:proofErr w:type="spellStart"/>
      <w:r>
        <w:rPr>
          <w:b w:val="0"/>
          <w:bCs/>
        </w:rPr>
        <w:t>Cymorth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i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ddatblygu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gwefannau</w:t>
      </w:r>
      <w:proofErr w:type="spellEnd"/>
      <w:r>
        <w:rPr>
          <w:b w:val="0"/>
          <w:bCs/>
        </w:rPr>
        <w:t xml:space="preserve"> </w:t>
      </w:r>
      <w:proofErr w:type="spellStart"/>
      <w:r w:rsidR="003456E9" w:rsidRPr="003273C1">
        <w:rPr>
          <w:b w:val="0"/>
          <w:bCs/>
        </w:rPr>
        <w:t>e</w:t>
      </w:r>
      <w:r>
        <w:rPr>
          <w:b w:val="0"/>
          <w:bCs/>
        </w:rPr>
        <w:t>e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creu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tudalennau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gwybodaeth</w:t>
      </w:r>
      <w:proofErr w:type="spellEnd"/>
    </w:p>
    <w:p w14:paraId="64250084" w14:textId="0F45B978" w:rsidR="003456E9" w:rsidRPr="003273C1" w:rsidRDefault="0018453F" w:rsidP="003456E9">
      <w:pPr>
        <w:pStyle w:val="ListParagraph"/>
        <w:numPr>
          <w:ilvl w:val="0"/>
          <w:numId w:val="4"/>
        </w:numPr>
        <w:spacing w:after="0" w:line="240" w:lineRule="auto"/>
        <w:rPr>
          <w:b w:val="0"/>
          <w:bCs/>
        </w:rPr>
      </w:pPr>
      <w:r>
        <w:rPr>
          <w:b w:val="0"/>
          <w:bCs/>
        </w:rPr>
        <w:t xml:space="preserve">Help </w:t>
      </w:r>
      <w:proofErr w:type="spellStart"/>
      <w:r>
        <w:rPr>
          <w:b w:val="0"/>
          <w:bCs/>
        </w:rPr>
        <w:t>i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greu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fideos</w:t>
      </w:r>
      <w:proofErr w:type="spellEnd"/>
      <w:r w:rsidR="008C574B">
        <w:rPr>
          <w:b w:val="0"/>
          <w:bCs/>
        </w:rPr>
        <w:t xml:space="preserve"> </w:t>
      </w:r>
      <w:proofErr w:type="spellStart"/>
      <w:r w:rsidR="008C574B">
        <w:rPr>
          <w:b w:val="0"/>
          <w:bCs/>
        </w:rPr>
        <w:t>yn</w:t>
      </w:r>
      <w:proofErr w:type="spellEnd"/>
      <w:r w:rsidR="008C574B">
        <w:rPr>
          <w:b w:val="0"/>
          <w:bCs/>
        </w:rPr>
        <w:t xml:space="preserve"> </w:t>
      </w:r>
      <w:proofErr w:type="spellStart"/>
      <w:r w:rsidR="008C574B">
        <w:rPr>
          <w:b w:val="0"/>
          <w:bCs/>
        </w:rPr>
        <w:t>hyrwyddo</w:t>
      </w:r>
      <w:proofErr w:type="spellEnd"/>
      <w:r w:rsidR="008C574B">
        <w:rPr>
          <w:b w:val="0"/>
          <w:bCs/>
        </w:rPr>
        <w:t xml:space="preserve"> </w:t>
      </w:r>
      <w:proofErr w:type="spellStart"/>
      <w:r w:rsidR="008C574B">
        <w:rPr>
          <w:b w:val="0"/>
          <w:bCs/>
        </w:rPr>
        <w:t>gwaith</w:t>
      </w:r>
      <w:proofErr w:type="spellEnd"/>
      <w:r w:rsidR="008C574B">
        <w:rPr>
          <w:b w:val="0"/>
          <w:bCs/>
        </w:rPr>
        <w:t xml:space="preserve"> </w:t>
      </w:r>
      <w:proofErr w:type="spellStart"/>
      <w:r w:rsidR="008C574B">
        <w:rPr>
          <w:b w:val="0"/>
          <w:bCs/>
        </w:rPr>
        <w:t>cyrff</w:t>
      </w:r>
      <w:proofErr w:type="spellEnd"/>
      <w:r w:rsidR="008C574B">
        <w:rPr>
          <w:b w:val="0"/>
          <w:bCs/>
        </w:rPr>
        <w:t xml:space="preserve"> </w:t>
      </w:r>
      <w:proofErr w:type="spellStart"/>
      <w:r w:rsidR="008C574B">
        <w:rPr>
          <w:b w:val="0"/>
          <w:bCs/>
        </w:rPr>
        <w:t>pobl</w:t>
      </w:r>
      <w:proofErr w:type="spellEnd"/>
      <w:r w:rsidR="008C574B">
        <w:rPr>
          <w:b w:val="0"/>
          <w:bCs/>
        </w:rPr>
        <w:t xml:space="preserve"> </w:t>
      </w:r>
      <w:proofErr w:type="spellStart"/>
      <w:r w:rsidR="008C574B">
        <w:rPr>
          <w:b w:val="0"/>
          <w:bCs/>
        </w:rPr>
        <w:t>anabl</w:t>
      </w:r>
      <w:proofErr w:type="spellEnd"/>
    </w:p>
    <w:p w14:paraId="7A91BFE9" w14:textId="5E98CEEB" w:rsidR="003456E9" w:rsidRPr="003273C1" w:rsidRDefault="008C574B" w:rsidP="003456E9">
      <w:pPr>
        <w:pStyle w:val="ListParagraph"/>
        <w:numPr>
          <w:ilvl w:val="0"/>
          <w:numId w:val="4"/>
        </w:numPr>
        <w:spacing w:after="0" w:line="240" w:lineRule="auto"/>
        <w:rPr>
          <w:b w:val="0"/>
          <w:bCs/>
        </w:rPr>
      </w:pPr>
      <w:r>
        <w:rPr>
          <w:b w:val="0"/>
          <w:bCs/>
        </w:rPr>
        <w:t xml:space="preserve">Help </w:t>
      </w:r>
      <w:proofErr w:type="spellStart"/>
      <w:r>
        <w:rPr>
          <w:b w:val="0"/>
          <w:bCs/>
        </w:rPr>
        <w:t>i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greu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safleoedd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cyfryngau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cymdeithasol</w:t>
      </w:r>
      <w:proofErr w:type="spellEnd"/>
      <w:r w:rsidR="00E268F5">
        <w:rPr>
          <w:b w:val="0"/>
          <w:bCs/>
        </w:rPr>
        <w:t xml:space="preserve"> </w:t>
      </w:r>
      <w:proofErr w:type="spellStart"/>
      <w:r w:rsidR="00E268F5">
        <w:rPr>
          <w:b w:val="0"/>
          <w:bCs/>
        </w:rPr>
        <w:t>yn</w:t>
      </w:r>
      <w:proofErr w:type="spellEnd"/>
      <w:r w:rsidR="00E268F5">
        <w:rPr>
          <w:b w:val="0"/>
          <w:bCs/>
        </w:rPr>
        <w:t xml:space="preserve"> </w:t>
      </w:r>
      <w:proofErr w:type="spellStart"/>
      <w:r w:rsidR="00E268F5">
        <w:rPr>
          <w:b w:val="0"/>
          <w:bCs/>
        </w:rPr>
        <w:t>cynnwys</w:t>
      </w:r>
      <w:proofErr w:type="spellEnd"/>
      <w:r w:rsidR="00E268F5">
        <w:rPr>
          <w:b w:val="0"/>
          <w:bCs/>
        </w:rPr>
        <w:t xml:space="preserve"> </w:t>
      </w:r>
      <w:r w:rsidR="003456E9" w:rsidRPr="003273C1">
        <w:rPr>
          <w:b w:val="0"/>
          <w:bCs/>
        </w:rPr>
        <w:t>Facebook, Twitter, YouTube etc</w:t>
      </w:r>
    </w:p>
    <w:p w14:paraId="447C466E" w14:textId="1254B64C" w:rsidR="003456E9" w:rsidRPr="003273C1" w:rsidRDefault="00E268F5" w:rsidP="003456E9">
      <w:pPr>
        <w:pStyle w:val="ListParagraph"/>
        <w:numPr>
          <w:ilvl w:val="0"/>
          <w:numId w:val="4"/>
        </w:numPr>
        <w:spacing w:after="0" w:line="240" w:lineRule="auto"/>
        <w:rPr>
          <w:b w:val="0"/>
          <w:bCs/>
        </w:rPr>
      </w:pPr>
      <w:proofErr w:type="spellStart"/>
      <w:r>
        <w:rPr>
          <w:b w:val="0"/>
          <w:bCs/>
        </w:rPr>
        <w:t>Gwirfoddolwyr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gwasanaethau</w:t>
      </w:r>
      <w:proofErr w:type="spellEnd"/>
      <w:r>
        <w:rPr>
          <w:b w:val="0"/>
          <w:bCs/>
        </w:rPr>
        <w:t xml:space="preserve"> </w:t>
      </w:r>
      <w:proofErr w:type="spellStart"/>
      <w:r w:rsidR="00AE1DC0">
        <w:rPr>
          <w:b w:val="0"/>
          <w:bCs/>
        </w:rPr>
        <w:t>ymgyfeillio</w:t>
      </w:r>
      <w:proofErr w:type="spellEnd"/>
    </w:p>
    <w:p w14:paraId="6EA6BC4E" w14:textId="35695DD6" w:rsidR="003456E9" w:rsidRPr="003273C1" w:rsidRDefault="00AE1DC0" w:rsidP="003456E9">
      <w:pPr>
        <w:pStyle w:val="ListParagraph"/>
        <w:numPr>
          <w:ilvl w:val="0"/>
          <w:numId w:val="4"/>
        </w:numPr>
        <w:spacing w:after="0" w:line="240" w:lineRule="auto"/>
        <w:rPr>
          <w:b w:val="0"/>
          <w:bCs/>
        </w:rPr>
      </w:pPr>
      <w:proofErr w:type="spellStart"/>
      <w:r>
        <w:rPr>
          <w:b w:val="0"/>
          <w:bCs/>
        </w:rPr>
        <w:t>Cymorth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cynllunio</w:t>
      </w:r>
      <w:proofErr w:type="spellEnd"/>
      <w:r>
        <w:rPr>
          <w:b w:val="0"/>
          <w:bCs/>
        </w:rPr>
        <w:t xml:space="preserve"> </w:t>
      </w:r>
      <w:r w:rsidR="005000C2">
        <w:rPr>
          <w:b w:val="0"/>
          <w:bCs/>
        </w:rPr>
        <w:t xml:space="preserve">a </w:t>
      </w:r>
      <w:proofErr w:type="spellStart"/>
      <w:r w:rsidR="005000C2">
        <w:rPr>
          <w:b w:val="0"/>
          <w:bCs/>
        </w:rPr>
        <w:t>chynnal</w:t>
      </w:r>
      <w:proofErr w:type="spellEnd"/>
      <w:r w:rsidR="005000C2">
        <w:rPr>
          <w:b w:val="0"/>
          <w:bCs/>
        </w:rPr>
        <w:t xml:space="preserve"> </w:t>
      </w:r>
      <w:proofErr w:type="spellStart"/>
      <w:r w:rsidR="005000C2">
        <w:rPr>
          <w:b w:val="0"/>
          <w:bCs/>
        </w:rPr>
        <w:t>digwyddiadau</w:t>
      </w:r>
      <w:proofErr w:type="spellEnd"/>
      <w:r w:rsidR="003456E9" w:rsidRPr="003273C1">
        <w:rPr>
          <w:b w:val="0"/>
          <w:bCs/>
        </w:rPr>
        <w:t xml:space="preserve"> </w:t>
      </w:r>
      <w:proofErr w:type="spellStart"/>
      <w:r w:rsidR="00817E9D" w:rsidRPr="003273C1">
        <w:rPr>
          <w:b w:val="0"/>
          <w:bCs/>
        </w:rPr>
        <w:t>e</w:t>
      </w:r>
      <w:r w:rsidR="005000C2">
        <w:rPr>
          <w:b w:val="0"/>
          <w:bCs/>
        </w:rPr>
        <w:t>e</w:t>
      </w:r>
      <w:proofErr w:type="spellEnd"/>
      <w:r w:rsidR="005000C2">
        <w:rPr>
          <w:b w:val="0"/>
          <w:bCs/>
        </w:rPr>
        <w:t xml:space="preserve"> </w:t>
      </w:r>
      <w:proofErr w:type="spellStart"/>
      <w:r w:rsidR="005000C2">
        <w:rPr>
          <w:b w:val="0"/>
          <w:bCs/>
        </w:rPr>
        <w:t>sefydlu</w:t>
      </w:r>
      <w:proofErr w:type="spellEnd"/>
      <w:r w:rsidR="005000C2">
        <w:rPr>
          <w:b w:val="0"/>
          <w:bCs/>
        </w:rPr>
        <w:t xml:space="preserve"> </w:t>
      </w:r>
      <w:proofErr w:type="spellStart"/>
      <w:r w:rsidR="005000C2">
        <w:rPr>
          <w:b w:val="0"/>
          <w:bCs/>
        </w:rPr>
        <w:t>tudalen</w:t>
      </w:r>
      <w:proofErr w:type="spellEnd"/>
      <w:r w:rsidR="005000C2">
        <w:rPr>
          <w:b w:val="0"/>
          <w:bCs/>
        </w:rPr>
        <w:t xml:space="preserve"> </w:t>
      </w:r>
      <w:r w:rsidR="003456E9" w:rsidRPr="003273C1">
        <w:rPr>
          <w:b w:val="0"/>
          <w:bCs/>
        </w:rPr>
        <w:t xml:space="preserve">Eventbrite, </w:t>
      </w:r>
      <w:proofErr w:type="spellStart"/>
      <w:r w:rsidR="003456E9" w:rsidRPr="003273C1">
        <w:rPr>
          <w:b w:val="0"/>
          <w:bCs/>
        </w:rPr>
        <w:t>c</w:t>
      </w:r>
      <w:r w:rsidR="005000C2">
        <w:rPr>
          <w:b w:val="0"/>
          <w:bCs/>
        </w:rPr>
        <w:t>yfathrebu</w:t>
      </w:r>
      <w:proofErr w:type="spellEnd"/>
      <w:r w:rsidR="005000C2">
        <w:rPr>
          <w:b w:val="0"/>
          <w:bCs/>
        </w:rPr>
        <w:t xml:space="preserve"> </w:t>
      </w:r>
      <w:proofErr w:type="spellStart"/>
      <w:r w:rsidR="005000C2">
        <w:rPr>
          <w:b w:val="0"/>
          <w:bCs/>
        </w:rPr>
        <w:t>gyda</w:t>
      </w:r>
      <w:proofErr w:type="spellEnd"/>
      <w:r w:rsidR="005000C2">
        <w:rPr>
          <w:b w:val="0"/>
          <w:bCs/>
        </w:rPr>
        <w:t xml:space="preserve"> </w:t>
      </w:r>
      <w:proofErr w:type="spellStart"/>
      <w:r w:rsidR="005000C2">
        <w:rPr>
          <w:b w:val="0"/>
          <w:bCs/>
        </w:rPr>
        <w:t>chynrychiolwyr</w:t>
      </w:r>
      <w:proofErr w:type="spellEnd"/>
      <w:r w:rsidR="003456E9" w:rsidRPr="003273C1">
        <w:rPr>
          <w:b w:val="0"/>
          <w:bCs/>
        </w:rPr>
        <w:t xml:space="preserve">, </w:t>
      </w:r>
      <w:proofErr w:type="spellStart"/>
      <w:r w:rsidR="005000C2">
        <w:rPr>
          <w:b w:val="0"/>
          <w:bCs/>
        </w:rPr>
        <w:t>llunio</w:t>
      </w:r>
      <w:proofErr w:type="spellEnd"/>
      <w:r w:rsidR="005000C2">
        <w:rPr>
          <w:b w:val="0"/>
          <w:bCs/>
        </w:rPr>
        <w:t xml:space="preserve"> </w:t>
      </w:r>
      <w:proofErr w:type="spellStart"/>
      <w:r w:rsidR="005000C2">
        <w:rPr>
          <w:b w:val="0"/>
          <w:bCs/>
        </w:rPr>
        <w:t>ffurflenni</w:t>
      </w:r>
      <w:proofErr w:type="spellEnd"/>
      <w:r w:rsidR="005000C2">
        <w:rPr>
          <w:b w:val="0"/>
          <w:bCs/>
        </w:rPr>
        <w:t xml:space="preserve"> </w:t>
      </w:r>
      <w:proofErr w:type="spellStart"/>
      <w:r w:rsidR="005000C2">
        <w:rPr>
          <w:b w:val="0"/>
          <w:bCs/>
        </w:rPr>
        <w:t>monitro</w:t>
      </w:r>
      <w:proofErr w:type="spellEnd"/>
      <w:r w:rsidR="005000C2">
        <w:rPr>
          <w:b w:val="0"/>
          <w:bCs/>
        </w:rPr>
        <w:t xml:space="preserve"> a </w:t>
      </w:r>
      <w:proofErr w:type="spellStart"/>
      <w:r w:rsidR="005000C2">
        <w:rPr>
          <w:b w:val="0"/>
          <w:bCs/>
        </w:rPr>
        <w:t>gwerthuso</w:t>
      </w:r>
      <w:proofErr w:type="spellEnd"/>
      <w:r w:rsidR="0006252C">
        <w:rPr>
          <w:b w:val="0"/>
          <w:bCs/>
        </w:rPr>
        <w:t>.</w:t>
      </w:r>
    </w:p>
    <w:p w14:paraId="1D8AE2EF" w14:textId="77777777" w:rsidR="00D77222" w:rsidRDefault="00D77222" w:rsidP="00D77222">
      <w:pPr>
        <w:spacing w:after="0"/>
      </w:pPr>
    </w:p>
    <w:p w14:paraId="1C4373EF" w14:textId="7F9294F4" w:rsidR="002A1743" w:rsidRPr="00F72589" w:rsidRDefault="001F1144" w:rsidP="00F72589">
      <w:proofErr w:type="spellStart"/>
      <w:r>
        <w:t>Nid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rhestr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gynhwysfawr</w:t>
      </w:r>
      <w:proofErr w:type="spellEnd"/>
      <w:r>
        <w:t xml:space="preserve"> </w:t>
      </w:r>
      <w:proofErr w:type="spellStart"/>
      <w:r>
        <w:t>ond</w:t>
      </w:r>
      <w:proofErr w:type="spellEnd"/>
      <w:r w:rsidR="00232DD7"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</w:t>
      </w:r>
      <w:r w:rsidR="0006252C">
        <w:t>y</w:t>
      </w:r>
      <w:r>
        <w:t>niadau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weit</w:t>
      </w:r>
      <w:r w:rsidR="0006252C">
        <w:t>h</w:t>
      </w:r>
      <w:r>
        <w:t>io</w:t>
      </w:r>
      <w:proofErr w:type="spellEnd"/>
      <w:r>
        <w:t xml:space="preserve"> </w:t>
      </w:r>
      <w:proofErr w:type="spellStart"/>
      <w:r>
        <w:t>ochr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ochr</w:t>
      </w:r>
      <w:proofErr w:type="spellEnd"/>
      <w:r>
        <w:t xml:space="preserve"> </w:t>
      </w:r>
      <w:r w:rsidR="007B2CC0">
        <w:t>â</w:t>
      </w:r>
      <w:r>
        <w:t xml:space="preserve"> </w:t>
      </w:r>
      <w:proofErr w:type="spellStart"/>
      <w:r>
        <w:t>chyrff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anabl</w:t>
      </w:r>
      <w:proofErr w:type="spellEnd"/>
      <w:r w:rsidR="007B2CC0">
        <w:t xml:space="preserve"> er </w:t>
      </w:r>
      <w:proofErr w:type="spellStart"/>
      <w:r w:rsidR="007B2CC0">
        <w:t>creu</w:t>
      </w:r>
      <w:proofErr w:type="spellEnd"/>
      <w:r w:rsidR="007B2CC0">
        <w:t xml:space="preserve"> </w:t>
      </w:r>
      <w:proofErr w:type="spellStart"/>
      <w:r w:rsidR="007B2CC0">
        <w:t>lleoliadau</w:t>
      </w:r>
      <w:proofErr w:type="spellEnd"/>
      <w:r w:rsidR="007B2CC0">
        <w:t xml:space="preserve"> </w:t>
      </w:r>
      <w:proofErr w:type="spellStart"/>
      <w:r w:rsidR="007B2CC0">
        <w:t>penodol</w:t>
      </w:r>
      <w:proofErr w:type="spellEnd"/>
      <w:r w:rsidR="007B2CC0">
        <w:t xml:space="preserve"> </w:t>
      </w:r>
      <w:proofErr w:type="spellStart"/>
      <w:r w:rsidR="007B2CC0">
        <w:t>fydd</w:t>
      </w:r>
      <w:proofErr w:type="spellEnd"/>
      <w:r w:rsidR="007B2CC0">
        <w:t xml:space="preserve"> </w:t>
      </w:r>
      <w:proofErr w:type="spellStart"/>
      <w:r w:rsidR="007B2CC0">
        <w:t>yn</w:t>
      </w:r>
      <w:proofErr w:type="spellEnd"/>
      <w:r w:rsidR="007B2CC0">
        <w:t xml:space="preserve"> addas </w:t>
      </w:r>
      <w:proofErr w:type="spellStart"/>
      <w:r w:rsidR="007B2CC0">
        <w:t>i’r</w:t>
      </w:r>
      <w:proofErr w:type="spellEnd"/>
      <w:r w:rsidR="007B2CC0">
        <w:t xml:space="preserve"> </w:t>
      </w:r>
      <w:proofErr w:type="spellStart"/>
      <w:r w:rsidR="007B2CC0">
        <w:t>ddau</w:t>
      </w:r>
      <w:proofErr w:type="spellEnd"/>
      <w:r w:rsidR="007B2CC0">
        <w:t xml:space="preserve"> </w:t>
      </w:r>
      <w:proofErr w:type="spellStart"/>
      <w:r w:rsidR="007B2CC0">
        <w:t>barti</w:t>
      </w:r>
      <w:proofErr w:type="spellEnd"/>
      <w:r w:rsidR="0006252C">
        <w:t>.</w:t>
      </w:r>
    </w:p>
    <w:p w14:paraId="16064571" w14:textId="56A9A8BD" w:rsidR="00E4630D" w:rsidRDefault="007B2CC0" w:rsidP="003A5A7E">
      <w:pPr>
        <w:pStyle w:val="Heading3"/>
      </w:pPr>
      <w:bookmarkStart w:id="18" w:name="_Toc82764517"/>
      <w:proofErr w:type="spellStart"/>
      <w:r>
        <w:t>Hyfforddi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lleoliadau</w:t>
      </w:r>
      <w:bookmarkEnd w:id="18"/>
      <w:proofErr w:type="spellEnd"/>
    </w:p>
    <w:p w14:paraId="6A6F2873" w14:textId="7408A525" w:rsidR="00C65C8E" w:rsidRDefault="00F905BD" w:rsidP="00C65C8E"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ystod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lleoliad</w:t>
      </w:r>
      <w:proofErr w:type="spellEnd"/>
      <w:r>
        <w:rPr>
          <w:rFonts w:cs="Arial"/>
          <w:szCs w:val="28"/>
          <w:lang w:eastAsia="en-US"/>
        </w:rPr>
        <w:t xml:space="preserve">, </w:t>
      </w:r>
      <w:proofErr w:type="spellStart"/>
      <w:r>
        <w:rPr>
          <w:rFonts w:cs="Arial"/>
          <w:szCs w:val="28"/>
          <w:lang w:eastAsia="en-US"/>
        </w:rPr>
        <w:t>bydd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Anabledd</w:t>
      </w:r>
      <w:proofErr w:type="spellEnd"/>
      <w:r>
        <w:rPr>
          <w:rFonts w:cs="Arial"/>
          <w:szCs w:val="28"/>
          <w:lang w:eastAsia="en-US"/>
        </w:rPr>
        <w:t xml:space="preserve"> Cymru </w:t>
      </w:r>
      <w:proofErr w:type="spellStart"/>
      <w:r>
        <w:rPr>
          <w:rFonts w:cs="Arial"/>
          <w:szCs w:val="28"/>
          <w:lang w:eastAsia="en-US"/>
        </w:rPr>
        <w:t>hefyd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darparu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hyfforddiant</w:t>
      </w:r>
      <w:proofErr w:type="spellEnd"/>
      <w:r>
        <w:rPr>
          <w:rFonts w:cs="Arial"/>
          <w:szCs w:val="28"/>
          <w:lang w:eastAsia="en-US"/>
        </w:rPr>
        <w:t xml:space="preserve"> ac </w:t>
      </w:r>
      <w:proofErr w:type="spellStart"/>
      <w:r>
        <w:rPr>
          <w:rFonts w:cs="Arial"/>
          <w:szCs w:val="28"/>
          <w:lang w:eastAsia="en-US"/>
        </w:rPr>
        <w:t>adnoddau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sylfaenol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gyfer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myfyrwyr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ar</w:t>
      </w:r>
      <w:proofErr w:type="spellEnd"/>
      <w:r>
        <w:rPr>
          <w:rFonts w:cs="Arial"/>
          <w:szCs w:val="28"/>
          <w:lang w:eastAsia="en-US"/>
        </w:rPr>
        <w:t xml:space="preserve"> y Model </w:t>
      </w:r>
      <w:proofErr w:type="spellStart"/>
      <w:r>
        <w:rPr>
          <w:rFonts w:cs="Arial"/>
          <w:szCs w:val="28"/>
          <w:lang w:eastAsia="en-US"/>
        </w:rPr>
        <w:t>Anabledd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Cymdeithasol</w:t>
      </w:r>
      <w:proofErr w:type="spellEnd"/>
      <w:r>
        <w:rPr>
          <w:rFonts w:cs="Arial"/>
          <w:szCs w:val="28"/>
          <w:lang w:eastAsia="en-US"/>
        </w:rPr>
        <w:t xml:space="preserve">, </w:t>
      </w:r>
      <w:proofErr w:type="spellStart"/>
      <w:r>
        <w:rPr>
          <w:rFonts w:cs="Arial"/>
          <w:szCs w:val="28"/>
          <w:lang w:eastAsia="en-US"/>
        </w:rPr>
        <w:t>ynghyd</w:t>
      </w:r>
      <w:proofErr w:type="spellEnd"/>
      <w:r>
        <w:rPr>
          <w:rFonts w:cs="Arial"/>
          <w:szCs w:val="28"/>
          <w:lang w:eastAsia="en-US"/>
        </w:rPr>
        <w:t xml:space="preserve"> â </w:t>
      </w:r>
      <w:proofErr w:type="spellStart"/>
      <w:r>
        <w:rPr>
          <w:rFonts w:cs="Arial"/>
          <w:szCs w:val="28"/>
          <w:lang w:eastAsia="en-US"/>
        </w:rPr>
        <w:t>deddfau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cyfredol</w:t>
      </w:r>
      <w:proofErr w:type="spellEnd"/>
      <w:r>
        <w:rPr>
          <w:rFonts w:cs="Arial"/>
          <w:szCs w:val="28"/>
          <w:lang w:eastAsia="en-US"/>
        </w:rPr>
        <w:t xml:space="preserve"> Cymru y </w:t>
      </w:r>
      <w:proofErr w:type="spellStart"/>
      <w:r>
        <w:rPr>
          <w:rFonts w:cs="Arial"/>
          <w:szCs w:val="28"/>
          <w:lang w:eastAsia="en-US"/>
        </w:rPr>
        <w:t>gellir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defnyddio</w:t>
      </w:r>
      <w:proofErr w:type="spellEnd"/>
      <w:r>
        <w:rPr>
          <w:rFonts w:cs="Arial"/>
          <w:szCs w:val="28"/>
          <w:lang w:eastAsia="en-US"/>
        </w:rPr>
        <w:t xml:space="preserve"> er </w:t>
      </w:r>
      <w:proofErr w:type="spellStart"/>
      <w:r>
        <w:rPr>
          <w:rFonts w:cs="Arial"/>
          <w:szCs w:val="28"/>
          <w:lang w:eastAsia="en-US"/>
        </w:rPr>
        <w:t>mynnu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eich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hawliau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fel</w:t>
      </w:r>
      <w:proofErr w:type="spellEnd"/>
      <w:r>
        <w:rPr>
          <w:rFonts w:cs="Arial"/>
          <w:szCs w:val="28"/>
          <w:lang w:eastAsia="en-US"/>
        </w:rPr>
        <w:t xml:space="preserve"> person </w:t>
      </w:r>
      <w:proofErr w:type="spellStart"/>
      <w:r>
        <w:rPr>
          <w:rFonts w:cs="Arial"/>
          <w:szCs w:val="28"/>
          <w:lang w:eastAsia="en-US"/>
        </w:rPr>
        <w:t>anabl</w:t>
      </w:r>
      <w:proofErr w:type="spellEnd"/>
      <w:r>
        <w:rPr>
          <w:rFonts w:cs="Arial"/>
          <w:szCs w:val="28"/>
          <w:lang w:eastAsia="en-US"/>
        </w:rPr>
        <w:t>.</w:t>
      </w:r>
    </w:p>
    <w:p w14:paraId="5FF49F18" w14:textId="63919AAA" w:rsidR="00CB64EC" w:rsidRDefault="00CB64EC" w:rsidP="00C65C8E">
      <w:proofErr w:type="spellStart"/>
      <w:r>
        <w:t>T</w:t>
      </w:r>
      <w:r w:rsidR="00910494">
        <w:t>refnir</w:t>
      </w:r>
      <w:proofErr w:type="spellEnd"/>
      <w:r w:rsidR="00910494">
        <w:t xml:space="preserve"> </w:t>
      </w:r>
      <w:proofErr w:type="spellStart"/>
      <w:r w:rsidR="00910494">
        <w:t>yr</w:t>
      </w:r>
      <w:proofErr w:type="spellEnd"/>
      <w:r w:rsidR="00910494">
        <w:t xml:space="preserve"> </w:t>
      </w:r>
      <w:proofErr w:type="spellStart"/>
      <w:r w:rsidR="00910494">
        <w:t>hyfforddiant</w:t>
      </w:r>
      <w:proofErr w:type="spellEnd"/>
      <w:r w:rsidR="00910494">
        <w:t xml:space="preserve"> </w:t>
      </w:r>
      <w:proofErr w:type="spellStart"/>
      <w:r w:rsidR="00910494">
        <w:t>gan</w:t>
      </w:r>
      <w:proofErr w:type="spellEnd"/>
      <w:r w:rsidR="00910494">
        <w:t xml:space="preserve"> y </w:t>
      </w:r>
      <w:proofErr w:type="spellStart"/>
      <w:r w:rsidR="00910494">
        <w:t>swyddog</w:t>
      </w:r>
      <w:proofErr w:type="spellEnd"/>
      <w:r w:rsidR="00910494">
        <w:t xml:space="preserve"> </w:t>
      </w:r>
      <w:r>
        <w:t xml:space="preserve">project, </w:t>
      </w:r>
      <w:proofErr w:type="spellStart"/>
      <w:r w:rsidR="00910494">
        <w:t>gan</w:t>
      </w:r>
      <w:proofErr w:type="spellEnd"/>
      <w:r w:rsidR="00910494">
        <w:t xml:space="preserve"> </w:t>
      </w:r>
      <w:proofErr w:type="spellStart"/>
      <w:r w:rsidR="00910494">
        <w:t>ddefnyddio</w:t>
      </w:r>
      <w:r w:rsidR="00547D3D">
        <w:t>’r</w:t>
      </w:r>
      <w:proofErr w:type="spellEnd"/>
      <w:r w:rsidR="00547D3D">
        <w:t xml:space="preserve"> </w:t>
      </w:r>
      <w:proofErr w:type="spellStart"/>
      <w:r w:rsidR="00547D3D">
        <w:t>adnoddau</w:t>
      </w:r>
      <w:proofErr w:type="spellEnd"/>
      <w:r w:rsidR="00547D3D">
        <w:t xml:space="preserve"> </w:t>
      </w:r>
      <w:proofErr w:type="spellStart"/>
      <w:r w:rsidR="00547D3D">
        <w:t>diweddaraf</w:t>
      </w:r>
      <w:proofErr w:type="spellEnd"/>
      <w:r w:rsidR="00547D3D">
        <w:t xml:space="preserve"> </w:t>
      </w:r>
      <w:proofErr w:type="spellStart"/>
      <w:r w:rsidR="00547D3D">
        <w:t>megis</w:t>
      </w:r>
      <w:proofErr w:type="spellEnd"/>
      <w:r w:rsidR="00547D3D">
        <w:t xml:space="preserve"> </w:t>
      </w:r>
      <w:proofErr w:type="spellStart"/>
      <w:r w:rsidR="00547D3D">
        <w:t>pecyn</w:t>
      </w:r>
      <w:proofErr w:type="spellEnd"/>
      <w:r w:rsidR="00547D3D">
        <w:t xml:space="preserve"> </w:t>
      </w:r>
      <w:proofErr w:type="spellStart"/>
      <w:r w:rsidR="00547D3D">
        <w:t>Deall</w:t>
      </w:r>
      <w:proofErr w:type="spellEnd"/>
      <w:r w:rsidR="00547D3D">
        <w:t xml:space="preserve"> </w:t>
      </w:r>
      <w:proofErr w:type="spellStart"/>
      <w:r w:rsidR="00547D3D">
        <w:t>Eich</w:t>
      </w:r>
      <w:proofErr w:type="spellEnd"/>
      <w:r w:rsidR="00547D3D">
        <w:t xml:space="preserve"> </w:t>
      </w:r>
      <w:proofErr w:type="spellStart"/>
      <w:r w:rsidR="00547D3D">
        <w:t>Hawliau</w:t>
      </w:r>
      <w:proofErr w:type="spellEnd"/>
      <w:r w:rsidR="00576D3D">
        <w:t xml:space="preserve">. </w:t>
      </w:r>
    </w:p>
    <w:p w14:paraId="68266F3D" w14:textId="4BFA26A7" w:rsidR="00C65C8E" w:rsidRDefault="007B2CC0" w:rsidP="00C65C8E">
      <w:pPr>
        <w:pStyle w:val="Heading3"/>
      </w:pPr>
      <w:bookmarkStart w:id="19" w:name="_Toc82764518"/>
      <w:proofErr w:type="spellStart"/>
      <w:r>
        <w:t>Aelodaeth</w:t>
      </w:r>
      <w:proofErr w:type="spellEnd"/>
      <w:r>
        <w:t xml:space="preserve"> </w:t>
      </w:r>
      <w:proofErr w:type="spellStart"/>
      <w:r>
        <w:t>Anabledd</w:t>
      </w:r>
      <w:proofErr w:type="spellEnd"/>
      <w:r>
        <w:t xml:space="preserve"> Cymru</w:t>
      </w:r>
      <w:bookmarkEnd w:id="19"/>
    </w:p>
    <w:p w14:paraId="6C655791" w14:textId="32116D0E" w:rsidR="00C65C8E" w:rsidRPr="00C65C8E" w:rsidRDefault="00C65C8E" w:rsidP="00C65C8E">
      <w:r>
        <w:t>N</w:t>
      </w:r>
      <w:r w:rsidR="003D2E9C">
        <w:t xml:space="preserve">i </w:t>
      </w:r>
      <w:proofErr w:type="spellStart"/>
      <w:r w:rsidR="003D2E9C">
        <w:t>fydd</w:t>
      </w:r>
      <w:proofErr w:type="spellEnd"/>
      <w:r w:rsidR="003D2E9C">
        <w:t xml:space="preserve"> </w:t>
      </w:r>
      <w:proofErr w:type="spellStart"/>
      <w:r w:rsidR="003D2E9C">
        <w:t>myfyrwyr</w:t>
      </w:r>
      <w:proofErr w:type="spellEnd"/>
      <w:r w:rsidR="003D2E9C">
        <w:t xml:space="preserve"> </w:t>
      </w:r>
      <w:proofErr w:type="spellStart"/>
      <w:r w:rsidR="003D2E9C">
        <w:t>na</w:t>
      </w:r>
      <w:proofErr w:type="spellEnd"/>
      <w:r w:rsidR="003D2E9C">
        <w:t xml:space="preserve"> </w:t>
      </w:r>
      <w:proofErr w:type="spellStart"/>
      <w:r w:rsidR="003D2E9C">
        <w:t>chyrff</w:t>
      </w:r>
      <w:proofErr w:type="spellEnd"/>
      <w:r w:rsidR="003D2E9C">
        <w:t xml:space="preserve"> </w:t>
      </w:r>
      <w:proofErr w:type="spellStart"/>
      <w:r w:rsidR="00C71CD2">
        <w:t>p</w:t>
      </w:r>
      <w:r w:rsidR="003D2E9C">
        <w:t>obl</w:t>
      </w:r>
      <w:proofErr w:type="spellEnd"/>
      <w:r w:rsidR="003D2E9C">
        <w:t xml:space="preserve"> </w:t>
      </w:r>
      <w:proofErr w:type="spellStart"/>
      <w:r w:rsidR="003D2E9C">
        <w:t>anabl</w:t>
      </w:r>
      <w:proofErr w:type="spellEnd"/>
      <w:r w:rsidR="00C71CD2">
        <w:t xml:space="preserve"> </w:t>
      </w:r>
      <w:proofErr w:type="spellStart"/>
      <w:r w:rsidR="00C71CD2">
        <w:t>yn</w:t>
      </w:r>
      <w:proofErr w:type="spellEnd"/>
      <w:r w:rsidR="00C71CD2">
        <w:t xml:space="preserve"> </w:t>
      </w:r>
      <w:proofErr w:type="spellStart"/>
      <w:r w:rsidR="00C71CD2">
        <w:t>gorfod</w:t>
      </w:r>
      <w:proofErr w:type="spellEnd"/>
      <w:r w:rsidR="00C71CD2">
        <w:t xml:space="preserve"> bod </w:t>
      </w:r>
      <w:proofErr w:type="spellStart"/>
      <w:r w:rsidR="00C71CD2">
        <w:t>yn</w:t>
      </w:r>
      <w:proofErr w:type="spellEnd"/>
      <w:r w:rsidR="00C71CD2">
        <w:t xml:space="preserve"> </w:t>
      </w:r>
      <w:proofErr w:type="spellStart"/>
      <w:r w:rsidR="00C71CD2">
        <w:t>aelodau</w:t>
      </w:r>
      <w:proofErr w:type="spellEnd"/>
      <w:r w:rsidR="00C71CD2">
        <w:t xml:space="preserve"> o </w:t>
      </w:r>
      <w:proofErr w:type="spellStart"/>
      <w:r w:rsidR="00C71CD2">
        <w:t>Anabledd</w:t>
      </w:r>
      <w:proofErr w:type="spellEnd"/>
      <w:r w:rsidR="00C71CD2">
        <w:t xml:space="preserve"> Cymru er </w:t>
      </w:r>
      <w:proofErr w:type="spellStart"/>
      <w:r w:rsidR="00C71CD2">
        <w:t>mwyn</w:t>
      </w:r>
      <w:proofErr w:type="spellEnd"/>
      <w:r w:rsidR="00C71CD2">
        <w:t xml:space="preserve"> bod </w:t>
      </w:r>
      <w:proofErr w:type="spellStart"/>
      <w:r w:rsidR="00C71CD2">
        <w:t>yn</w:t>
      </w:r>
      <w:proofErr w:type="spellEnd"/>
      <w:r w:rsidR="00C71CD2">
        <w:t xml:space="preserve"> </w:t>
      </w:r>
      <w:proofErr w:type="spellStart"/>
      <w:r w:rsidR="00C71CD2">
        <w:t>rhan</w:t>
      </w:r>
      <w:proofErr w:type="spellEnd"/>
      <w:r w:rsidR="00C71CD2">
        <w:t xml:space="preserve"> o </w:t>
      </w:r>
      <w:proofErr w:type="spellStart"/>
      <w:r w:rsidR="00C71CD2">
        <w:t>broject</w:t>
      </w:r>
      <w:proofErr w:type="spellEnd"/>
      <w:r w:rsidR="00C71CD2">
        <w:t xml:space="preserve"> </w:t>
      </w:r>
      <w:proofErr w:type="spellStart"/>
      <w:r>
        <w:t>EQuip.</w:t>
      </w:r>
      <w:proofErr w:type="spellEnd"/>
      <w:r>
        <w:t xml:space="preserve"> </w:t>
      </w:r>
      <w:proofErr w:type="spellStart"/>
      <w:r w:rsidR="00C71CD2">
        <w:t>Ond</w:t>
      </w:r>
      <w:proofErr w:type="spellEnd"/>
      <w:r w:rsidR="00C71CD2">
        <w:t xml:space="preserve">, </w:t>
      </w:r>
      <w:proofErr w:type="spellStart"/>
      <w:r w:rsidR="0011737F">
        <w:t>fel</w:t>
      </w:r>
      <w:proofErr w:type="spellEnd"/>
      <w:r w:rsidR="0011737F">
        <w:t xml:space="preserve"> </w:t>
      </w:r>
      <w:proofErr w:type="spellStart"/>
      <w:r w:rsidR="0011737F">
        <w:t>corff</w:t>
      </w:r>
      <w:proofErr w:type="spellEnd"/>
      <w:r w:rsidR="0011737F">
        <w:t xml:space="preserve"> </w:t>
      </w:r>
      <w:proofErr w:type="spellStart"/>
      <w:r w:rsidR="0011737F">
        <w:t>pobl</w:t>
      </w:r>
      <w:proofErr w:type="spellEnd"/>
      <w:r w:rsidR="0011737F">
        <w:t xml:space="preserve"> </w:t>
      </w:r>
      <w:proofErr w:type="spellStart"/>
      <w:r w:rsidR="0011737F">
        <w:t>anabl</w:t>
      </w:r>
      <w:proofErr w:type="spellEnd"/>
      <w:r w:rsidR="0011737F">
        <w:t xml:space="preserve"> ac </w:t>
      </w:r>
      <w:proofErr w:type="spellStart"/>
      <w:r w:rsidR="007538A1">
        <w:t>n</w:t>
      </w:r>
      <w:r w:rsidR="0011737F">
        <w:t>id</w:t>
      </w:r>
      <w:proofErr w:type="spellEnd"/>
      <w:r w:rsidR="0011737F">
        <w:t xml:space="preserve"> </w:t>
      </w:r>
      <w:proofErr w:type="spellStart"/>
      <w:r w:rsidR="0011737F">
        <w:t>yn</w:t>
      </w:r>
      <w:proofErr w:type="spellEnd"/>
      <w:r w:rsidR="0011737F">
        <w:t xml:space="preserve"> </w:t>
      </w:r>
      <w:proofErr w:type="spellStart"/>
      <w:r w:rsidR="0011737F">
        <w:t>aelod</w:t>
      </w:r>
      <w:proofErr w:type="spellEnd"/>
      <w:r w:rsidR="0011737F">
        <w:t xml:space="preserve"> </w:t>
      </w:r>
      <w:proofErr w:type="spellStart"/>
      <w:r w:rsidR="0011737F">
        <w:t>bydd</w:t>
      </w:r>
      <w:proofErr w:type="spellEnd"/>
      <w:r w:rsidR="007538A1">
        <w:t xml:space="preserve"> </w:t>
      </w:r>
      <w:proofErr w:type="spellStart"/>
      <w:r w:rsidR="0011737F">
        <w:t>rhaid</w:t>
      </w:r>
      <w:proofErr w:type="spellEnd"/>
      <w:r w:rsidR="0011737F">
        <w:t xml:space="preserve"> </w:t>
      </w:r>
      <w:proofErr w:type="spellStart"/>
      <w:r w:rsidR="0011737F">
        <w:t>cael</w:t>
      </w:r>
      <w:proofErr w:type="spellEnd"/>
      <w:r w:rsidR="0011737F">
        <w:t xml:space="preserve"> </w:t>
      </w:r>
      <w:proofErr w:type="spellStart"/>
      <w:r w:rsidR="0011737F">
        <w:t>cyfansoddiad</w:t>
      </w:r>
      <w:proofErr w:type="spellEnd"/>
      <w:r w:rsidR="0011737F">
        <w:t xml:space="preserve"> </w:t>
      </w:r>
      <w:proofErr w:type="spellStart"/>
      <w:r w:rsidR="0011737F">
        <w:t>yn</w:t>
      </w:r>
      <w:proofErr w:type="spellEnd"/>
      <w:r w:rsidR="0011737F">
        <w:t xml:space="preserve"> nodi bod </w:t>
      </w:r>
      <w:r w:rsidR="00BC6E6A">
        <w:t>5</w:t>
      </w:r>
      <w:r w:rsidR="00750A82" w:rsidRPr="00750A82">
        <w:t xml:space="preserve">1% </w:t>
      </w:r>
      <w:proofErr w:type="spellStart"/>
      <w:r w:rsidR="00750A82" w:rsidRPr="00750A82">
        <w:t>o</w:t>
      </w:r>
      <w:r w:rsidR="00BC6E6A">
        <w:t>’r</w:t>
      </w:r>
      <w:proofErr w:type="spellEnd"/>
      <w:r w:rsidR="00BC6E6A">
        <w:t xml:space="preserve"> </w:t>
      </w:r>
      <w:proofErr w:type="spellStart"/>
      <w:r w:rsidR="00BC6E6A">
        <w:t>aelo</w:t>
      </w:r>
      <w:r w:rsidR="007538A1">
        <w:t>d</w:t>
      </w:r>
      <w:r w:rsidR="00BC6E6A">
        <w:t>au</w:t>
      </w:r>
      <w:proofErr w:type="spellEnd"/>
      <w:r w:rsidR="00BC6E6A">
        <w:t xml:space="preserve"> </w:t>
      </w:r>
      <w:proofErr w:type="spellStart"/>
      <w:r w:rsidR="00BC6E6A">
        <w:t>a’r</w:t>
      </w:r>
      <w:proofErr w:type="spellEnd"/>
      <w:r w:rsidR="00BC6E6A">
        <w:t xml:space="preserve"> </w:t>
      </w:r>
      <w:proofErr w:type="spellStart"/>
      <w:r w:rsidR="00BC6E6A">
        <w:t>pwyllgor</w:t>
      </w:r>
      <w:proofErr w:type="spellEnd"/>
      <w:r w:rsidR="00BC6E6A">
        <w:t xml:space="preserve"> </w:t>
      </w:r>
      <w:proofErr w:type="spellStart"/>
      <w:r w:rsidR="00BC6E6A">
        <w:t>rhe</w:t>
      </w:r>
      <w:r w:rsidR="007538A1">
        <w:t>o</w:t>
      </w:r>
      <w:r w:rsidR="00BC6E6A">
        <w:t>li</w:t>
      </w:r>
      <w:proofErr w:type="spellEnd"/>
      <w:r w:rsidR="00BC6E6A">
        <w:t xml:space="preserve"> </w:t>
      </w:r>
      <w:proofErr w:type="spellStart"/>
      <w:r w:rsidR="00BC6E6A">
        <w:t>yn</w:t>
      </w:r>
      <w:proofErr w:type="spellEnd"/>
      <w:r w:rsidR="00BC6E6A">
        <w:t xml:space="preserve"> </w:t>
      </w:r>
      <w:proofErr w:type="spellStart"/>
      <w:r w:rsidR="00BC6E6A">
        <w:t>diffinio</w:t>
      </w:r>
      <w:proofErr w:type="spellEnd"/>
      <w:r w:rsidR="00BC6E6A">
        <w:t xml:space="preserve"> </w:t>
      </w:r>
      <w:proofErr w:type="spellStart"/>
      <w:r w:rsidR="00BC6E6A">
        <w:t>eu</w:t>
      </w:r>
      <w:proofErr w:type="spellEnd"/>
      <w:r w:rsidR="00BC6E6A">
        <w:t xml:space="preserve"> </w:t>
      </w:r>
      <w:proofErr w:type="spellStart"/>
      <w:r w:rsidR="00BC6E6A">
        <w:t>hunain</w:t>
      </w:r>
      <w:proofErr w:type="spellEnd"/>
      <w:r w:rsidR="00BC6E6A">
        <w:t xml:space="preserve"> </w:t>
      </w:r>
      <w:proofErr w:type="spellStart"/>
      <w:r w:rsidR="00BC6E6A">
        <w:t>fel</w:t>
      </w:r>
      <w:proofErr w:type="spellEnd"/>
      <w:r w:rsidR="00BC6E6A">
        <w:t xml:space="preserve"> </w:t>
      </w:r>
      <w:proofErr w:type="spellStart"/>
      <w:r w:rsidR="00BC6E6A">
        <w:t>pobl</w:t>
      </w:r>
      <w:proofErr w:type="spellEnd"/>
      <w:r w:rsidR="00BC6E6A">
        <w:t xml:space="preserve"> </w:t>
      </w:r>
      <w:proofErr w:type="spellStart"/>
      <w:r w:rsidR="00BC6E6A">
        <w:t>anabl</w:t>
      </w:r>
      <w:proofErr w:type="spellEnd"/>
      <w:r w:rsidR="00BC6E6A">
        <w:t xml:space="preserve"> </w:t>
      </w:r>
      <w:r w:rsidR="00750A82" w:rsidRPr="00750A82">
        <w:t>(</w:t>
      </w:r>
      <w:proofErr w:type="spellStart"/>
      <w:r w:rsidR="00BC6E6A">
        <w:t>rheol</w:t>
      </w:r>
      <w:proofErr w:type="spellEnd"/>
      <w:r w:rsidR="00BC6E6A">
        <w:t xml:space="preserve"> </w:t>
      </w:r>
      <w:r w:rsidR="00750A82" w:rsidRPr="00750A82">
        <w:t>51%)</w:t>
      </w:r>
      <w:r w:rsidR="00D41D35">
        <w:t>.</w:t>
      </w:r>
    </w:p>
    <w:p w14:paraId="14C82FD5" w14:textId="37A36AC1" w:rsidR="003A5A7E" w:rsidRDefault="00D41D35" w:rsidP="003A5A7E">
      <w:proofErr w:type="spellStart"/>
      <w:r>
        <w:t>B</w:t>
      </w:r>
      <w:r w:rsidR="00E56990">
        <w:t>yddwn</w:t>
      </w:r>
      <w:proofErr w:type="spellEnd"/>
      <w:r w:rsidR="00E56990">
        <w:t xml:space="preserve"> </w:t>
      </w:r>
      <w:proofErr w:type="spellStart"/>
      <w:r w:rsidR="00E56990">
        <w:t>yn</w:t>
      </w:r>
      <w:proofErr w:type="spellEnd"/>
      <w:r w:rsidR="00E56990">
        <w:t xml:space="preserve"> </w:t>
      </w:r>
      <w:proofErr w:type="spellStart"/>
      <w:r w:rsidR="00E56990">
        <w:t>cymell</w:t>
      </w:r>
      <w:proofErr w:type="spellEnd"/>
      <w:r w:rsidR="00E56990">
        <w:t xml:space="preserve"> </w:t>
      </w:r>
      <w:proofErr w:type="spellStart"/>
      <w:r w:rsidR="00E56990">
        <w:t>myfyrwyr</w:t>
      </w:r>
      <w:proofErr w:type="spellEnd"/>
      <w:r w:rsidR="00E56990">
        <w:t xml:space="preserve"> a </w:t>
      </w:r>
      <w:proofErr w:type="spellStart"/>
      <w:r w:rsidR="00E56990">
        <w:t>chyrff</w:t>
      </w:r>
      <w:proofErr w:type="spellEnd"/>
      <w:r w:rsidR="00E56990">
        <w:t xml:space="preserve"> </w:t>
      </w:r>
      <w:proofErr w:type="spellStart"/>
      <w:r w:rsidR="00E56990">
        <w:t>pobl</w:t>
      </w:r>
      <w:proofErr w:type="spellEnd"/>
      <w:r w:rsidR="00E56990">
        <w:t xml:space="preserve"> </w:t>
      </w:r>
      <w:proofErr w:type="spellStart"/>
      <w:r w:rsidR="00E56990">
        <w:t>anabl</w:t>
      </w:r>
      <w:proofErr w:type="spellEnd"/>
      <w:r w:rsidR="00E56990">
        <w:t xml:space="preserve"> </w:t>
      </w:r>
      <w:proofErr w:type="spellStart"/>
      <w:r w:rsidR="00E56990">
        <w:t>i</w:t>
      </w:r>
      <w:proofErr w:type="spellEnd"/>
      <w:r w:rsidR="00E56990">
        <w:t xml:space="preserve"> </w:t>
      </w:r>
      <w:proofErr w:type="spellStart"/>
      <w:r w:rsidR="00E56990">
        <w:t>ddod</w:t>
      </w:r>
      <w:proofErr w:type="spellEnd"/>
      <w:r w:rsidR="00E56990">
        <w:t xml:space="preserve"> </w:t>
      </w:r>
      <w:proofErr w:type="spellStart"/>
      <w:r w:rsidR="00E56990">
        <w:t>yn</w:t>
      </w:r>
      <w:proofErr w:type="spellEnd"/>
      <w:r w:rsidR="00E56990">
        <w:t xml:space="preserve"> </w:t>
      </w:r>
      <w:proofErr w:type="spellStart"/>
      <w:r w:rsidR="00E56990">
        <w:t>aelodau</w:t>
      </w:r>
      <w:proofErr w:type="spellEnd"/>
      <w:r w:rsidR="00E56990">
        <w:t xml:space="preserve"> </w:t>
      </w:r>
      <w:proofErr w:type="spellStart"/>
      <w:r w:rsidR="00E56990">
        <w:t>os</w:t>
      </w:r>
      <w:proofErr w:type="spellEnd"/>
      <w:r w:rsidR="00E56990">
        <w:t xml:space="preserve"> </w:t>
      </w:r>
      <w:proofErr w:type="spellStart"/>
      <w:r w:rsidR="00E56990">
        <w:t>na</w:t>
      </w:r>
      <w:proofErr w:type="spellEnd"/>
      <w:r w:rsidR="00E56990">
        <w:t xml:space="preserve"> </w:t>
      </w:r>
      <w:proofErr w:type="spellStart"/>
      <w:r w:rsidR="00E56990">
        <w:t>ydynt</w:t>
      </w:r>
      <w:proofErr w:type="spellEnd"/>
      <w:r w:rsidR="00E56990">
        <w:t xml:space="preserve"> </w:t>
      </w:r>
      <w:proofErr w:type="spellStart"/>
      <w:r w:rsidR="00E56990">
        <w:t>eisoes</w:t>
      </w:r>
      <w:proofErr w:type="spellEnd"/>
      <w:r>
        <w:t>.</w:t>
      </w:r>
    </w:p>
    <w:p w14:paraId="48C7D86F" w14:textId="67375525" w:rsidR="003A5A7E" w:rsidRDefault="00E56990" w:rsidP="001621DF">
      <w:pPr>
        <w:pStyle w:val="Heading1"/>
      </w:pPr>
      <w:bookmarkStart w:id="20" w:name="_Toc82764519"/>
      <w:proofErr w:type="spellStart"/>
      <w:r>
        <w:lastRenderedPageBreak/>
        <w:t>Cysylltu</w:t>
      </w:r>
      <w:proofErr w:type="spellEnd"/>
      <w:r>
        <w:t xml:space="preserve"> </w:t>
      </w:r>
      <w:proofErr w:type="spellStart"/>
      <w:r>
        <w:t>cyrff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anabl</w:t>
      </w:r>
      <w:proofErr w:type="spellEnd"/>
      <w:r>
        <w:t xml:space="preserve"> a </w:t>
      </w:r>
      <w:proofErr w:type="spellStart"/>
      <w:r>
        <w:t>myfyrwyr</w:t>
      </w:r>
      <w:bookmarkEnd w:id="20"/>
      <w:proofErr w:type="spellEnd"/>
    </w:p>
    <w:p w14:paraId="0240B0E9" w14:textId="7F844F0F" w:rsidR="009D1C83" w:rsidRDefault="00130678" w:rsidP="009D1C83">
      <w:proofErr w:type="spellStart"/>
      <w:r>
        <w:rPr>
          <w:rFonts w:cs="Arial"/>
          <w:szCs w:val="28"/>
          <w:lang w:eastAsia="en-US"/>
        </w:rPr>
        <w:t>Ar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hyn</w:t>
      </w:r>
      <w:proofErr w:type="spellEnd"/>
      <w:r>
        <w:rPr>
          <w:rFonts w:cs="Arial"/>
          <w:szCs w:val="28"/>
          <w:lang w:eastAsia="en-US"/>
        </w:rPr>
        <w:t xml:space="preserve"> o </w:t>
      </w:r>
      <w:proofErr w:type="spellStart"/>
      <w:r>
        <w:rPr>
          <w:rFonts w:cs="Arial"/>
          <w:szCs w:val="28"/>
          <w:lang w:eastAsia="en-US"/>
        </w:rPr>
        <w:t>bryd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mae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Anabledd</w:t>
      </w:r>
      <w:proofErr w:type="spellEnd"/>
      <w:r>
        <w:rPr>
          <w:rFonts w:cs="Arial"/>
          <w:szCs w:val="28"/>
          <w:lang w:eastAsia="en-US"/>
        </w:rPr>
        <w:t xml:space="preserve"> Cymru </w:t>
      </w:r>
      <w:proofErr w:type="spellStart"/>
      <w:r>
        <w:rPr>
          <w:rFonts w:cs="Arial"/>
          <w:szCs w:val="28"/>
          <w:lang w:eastAsia="en-US"/>
        </w:rPr>
        <w:t>ar</w:t>
      </w:r>
      <w:proofErr w:type="spellEnd"/>
      <w:r>
        <w:rPr>
          <w:rFonts w:cs="Arial"/>
          <w:szCs w:val="28"/>
          <w:lang w:eastAsia="en-US"/>
        </w:rPr>
        <w:t xml:space="preserve"> fin </w:t>
      </w:r>
      <w:proofErr w:type="spellStart"/>
      <w:r>
        <w:rPr>
          <w:rFonts w:cs="Arial"/>
          <w:szCs w:val="28"/>
          <w:lang w:eastAsia="en-US"/>
        </w:rPr>
        <w:t>hysbysu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prifysgolion</w:t>
      </w:r>
      <w:proofErr w:type="spellEnd"/>
      <w:r>
        <w:rPr>
          <w:rFonts w:cs="Arial"/>
          <w:szCs w:val="28"/>
          <w:lang w:eastAsia="en-US"/>
        </w:rPr>
        <w:t xml:space="preserve"> a </w:t>
      </w:r>
      <w:proofErr w:type="spellStart"/>
      <w:r>
        <w:rPr>
          <w:rFonts w:cs="Arial"/>
          <w:szCs w:val="28"/>
          <w:lang w:eastAsia="en-US"/>
        </w:rPr>
        <w:t>chyrff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pobl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anabl</w:t>
      </w:r>
      <w:proofErr w:type="spellEnd"/>
      <w:r>
        <w:rPr>
          <w:rFonts w:cs="Arial"/>
          <w:szCs w:val="28"/>
          <w:lang w:eastAsia="en-US"/>
        </w:rPr>
        <w:t xml:space="preserve"> o </w:t>
      </w:r>
      <w:proofErr w:type="spellStart"/>
      <w:r>
        <w:rPr>
          <w:rFonts w:cs="Arial"/>
          <w:szCs w:val="28"/>
          <w:lang w:eastAsia="en-US"/>
        </w:rPr>
        <w:t>fanylion</w:t>
      </w:r>
      <w:proofErr w:type="spellEnd"/>
      <w:r>
        <w:rPr>
          <w:rFonts w:cs="Arial"/>
          <w:szCs w:val="28"/>
          <w:lang w:eastAsia="en-US"/>
        </w:rPr>
        <w:t xml:space="preserve"> project </w:t>
      </w:r>
      <w:proofErr w:type="spellStart"/>
      <w:r>
        <w:rPr>
          <w:rFonts w:cs="Arial"/>
          <w:szCs w:val="28"/>
          <w:lang w:eastAsia="en-US"/>
        </w:rPr>
        <w:t>EQuip.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ôl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gwneud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hynny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bydd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dechrau’r</w:t>
      </w:r>
      <w:proofErr w:type="spellEnd"/>
      <w:r>
        <w:rPr>
          <w:rFonts w:cs="Arial"/>
          <w:szCs w:val="28"/>
          <w:lang w:eastAsia="en-US"/>
        </w:rPr>
        <w:t xml:space="preserve"> broses o </w:t>
      </w:r>
      <w:proofErr w:type="spellStart"/>
      <w:r>
        <w:rPr>
          <w:rFonts w:cs="Arial"/>
          <w:szCs w:val="28"/>
          <w:lang w:eastAsia="en-US"/>
        </w:rPr>
        <w:t>gysylltu’r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ddau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grŵp</w:t>
      </w:r>
      <w:proofErr w:type="spellEnd"/>
      <w:r>
        <w:rPr>
          <w:rFonts w:cs="Arial"/>
          <w:szCs w:val="28"/>
          <w:lang w:eastAsia="en-US"/>
        </w:rPr>
        <w:t>.</w:t>
      </w:r>
    </w:p>
    <w:p w14:paraId="30DEA517" w14:textId="46726755" w:rsidR="00302AA2" w:rsidRPr="009D1C83" w:rsidRDefault="00130678" w:rsidP="009D1C83">
      <w:proofErr w:type="spellStart"/>
      <w:r>
        <w:rPr>
          <w:rFonts w:cs="Arial"/>
          <w:szCs w:val="28"/>
          <w:lang w:eastAsia="en-US"/>
        </w:rPr>
        <w:t>Byddwn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gofyn</w:t>
      </w:r>
      <w:proofErr w:type="spellEnd"/>
      <w:r>
        <w:rPr>
          <w:rFonts w:cs="Arial"/>
          <w:szCs w:val="28"/>
          <w:lang w:eastAsia="en-US"/>
        </w:rPr>
        <w:t xml:space="preserve"> y </w:t>
      </w:r>
      <w:proofErr w:type="spellStart"/>
      <w:r>
        <w:rPr>
          <w:rFonts w:cs="Arial"/>
          <w:szCs w:val="28"/>
          <w:lang w:eastAsia="en-US"/>
        </w:rPr>
        <w:t>cyrff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a’r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myfyrwyr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i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arwyddo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ffurflen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gyfryngau</w:t>
      </w:r>
      <w:proofErr w:type="spellEnd"/>
      <w:r>
        <w:rPr>
          <w:rFonts w:cs="Arial"/>
          <w:szCs w:val="28"/>
          <w:lang w:eastAsia="en-US"/>
        </w:rPr>
        <w:t xml:space="preserve"> er </w:t>
      </w:r>
      <w:proofErr w:type="spellStart"/>
      <w:r>
        <w:rPr>
          <w:rFonts w:cs="Arial"/>
          <w:szCs w:val="28"/>
          <w:lang w:eastAsia="en-US"/>
        </w:rPr>
        <w:t>mwyn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ein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galluogi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i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hyrwyddo’r</w:t>
      </w:r>
      <w:proofErr w:type="spellEnd"/>
      <w:r>
        <w:rPr>
          <w:rFonts w:cs="Arial"/>
          <w:szCs w:val="28"/>
          <w:lang w:eastAsia="en-US"/>
        </w:rPr>
        <w:t xml:space="preserve"> project a </w:t>
      </w:r>
      <w:proofErr w:type="spellStart"/>
      <w:r>
        <w:rPr>
          <w:rFonts w:cs="Arial"/>
          <w:szCs w:val="28"/>
          <w:lang w:eastAsia="en-US"/>
        </w:rPr>
        <w:t>chreu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enghreifftiau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pwysig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gyfer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hir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dymor</w:t>
      </w:r>
      <w:proofErr w:type="spellEnd"/>
      <w:r>
        <w:rPr>
          <w:rFonts w:cs="Arial"/>
          <w:szCs w:val="28"/>
          <w:lang w:eastAsia="en-US"/>
        </w:rPr>
        <w:t xml:space="preserve">. </w:t>
      </w:r>
      <w:proofErr w:type="spellStart"/>
      <w:r>
        <w:rPr>
          <w:rFonts w:cs="Arial"/>
          <w:szCs w:val="28"/>
          <w:lang w:eastAsia="en-US"/>
        </w:rPr>
        <w:t>Bydd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rhan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o’n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gwaith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i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daclo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anffafriaeth</w:t>
      </w:r>
      <w:proofErr w:type="spellEnd"/>
      <w:r>
        <w:rPr>
          <w:rFonts w:cs="Arial"/>
          <w:szCs w:val="28"/>
          <w:lang w:eastAsia="en-US"/>
        </w:rPr>
        <w:t xml:space="preserve"> a </w:t>
      </w:r>
      <w:proofErr w:type="spellStart"/>
      <w:r>
        <w:rPr>
          <w:rFonts w:cs="Arial"/>
          <w:szCs w:val="28"/>
          <w:lang w:eastAsia="en-US"/>
        </w:rPr>
        <w:t>chamsyniadau</w:t>
      </w:r>
      <w:proofErr w:type="spellEnd"/>
      <w:r>
        <w:rPr>
          <w:rFonts w:cs="Arial"/>
          <w:szCs w:val="28"/>
          <w:lang w:eastAsia="en-US"/>
        </w:rPr>
        <w:t xml:space="preserve"> am </w:t>
      </w:r>
      <w:proofErr w:type="spellStart"/>
      <w:r>
        <w:rPr>
          <w:rFonts w:cs="Arial"/>
          <w:szCs w:val="28"/>
          <w:lang w:eastAsia="en-US"/>
        </w:rPr>
        <w:t>weithwyr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anabl</w:t>
      </w:r>
      <w:proofErr w:type="spellEnd"/>
      <w:r>
        <w:rPr>
          <w:rFonts w:cs="Arial"/>
          <w:szCs w:val="28"/>
          <w:lang w:eastAsia="en-US"/>
        </w:rPr>
        <w:t xml:space="preserve">. Budd dull </w:t>
      </w:r>
      <w:proofErr w:type="spellStart"/>
      <w:r>
        <w:rPr>
          <w:rFonts w:cs="Arial"/>
          <w:szCs w:val="28"/>
          <w:lang w:eastAsia="en-US"/>
        </w:rPr>
        <w:t>cyflwyno’r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enghreifftiau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ee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ysgrifenedig</w:t>
      </w:r>
      <w:proofErr w:type="spellEnd"/>
      <w:r>
        <w:rPr>
          <w:rFonts w:cs="Arial"/>
          <w:szCs w:val="28"/>
          <w:lang w:eastAsia="en-US"/>
        </w:rPr>
        <w:t xml:space="preserve">, </w:t>
      </w:r>
      <w:proofErr w:type="spellStart"/>
      <w:r>
        <w:rPr>
          <w:rFonts w:cs="Arial"/>
          <w:szCs w:val="28"/>
          <w:lang w:eastAsia="en-US"/>
        </w:rPr>
        <w:t>fideo</w:t>
      </w:r>
      <w:proofErr w:type="spellEnd"/>
      <w:r>
        <w:rPr>
          <w:rFonts w:cs="Arial"/>
          <w:szCs w:val="28"/>
          <w:lang w:eastAsia="en-US"/>
        </w:rPr>
        <w:t xml:space="preserve"> etc </w:t>
      </w:r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dibynnu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ar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beth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fydd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yn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iawn</w:t>
      </w:r>
      <w:proofErr w:type="spellEnd"/>
      <w:r>
        <w:rPr>
          <w:rFonts w:cs="Arial"/>
          <w:szCs w:val="28"/>
          <w:lang w:eastAsia="en-US"/>
        </w:rPr>
        <w:t xml:space="preserve"> </w:t>
      </w:r>
      <w:proofErr w:type="spellStart"/>
      <w:r>
        <w:rPr>
          <w:rFonts w:cs="Arial"/>
          <w:szCs w:val="28"/>
          <w:lang w:eastAsia="en-US"/>
        </w:rPr>
        <w:t>i</w:t>
      </w:r>
      <w:proofErr w:type="spellEnd"/>
      <w:r>
        <w:rPr>
          <w:rFonts w:cs="Arial"/>
          <w:szCs w:val="28"/>
          <w:lang w:eastAsia="en-US"/>
        </w:rPr>
        <w:t xml:space="preserve"> chi.</w:t>
      </w:r>
    </w:p>
    <w:p w14:paraId="27577CF6" w14:textId="00C6715D" w:rsidR="002C11E6" w:rsidRDefault="00C83248" w:rsidP="001621DF">
      <w:pPr>
        <w:pStyle w:val="Heading2"/>
      </w:pPr>
      <w:bookmarkStart w:id="21" w:name="_Toc82764520"/>
      <w:proofErr w:type="spellStart"/>
      <w:r>
        <w:t>Cyrff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Anabl</w:t>
      </w:r>
      <w:proofErr w:type="spellEnd"/>
      <w:r w:rsidR="00CF0BB6">
        <w:t xml:space="preserve"> (DPOs)</w:t>
      </w:r>
      <w:bookmarkEnd w:id="21"/>
    </w:p>
    <w:p w14:paraId="45E9D3F9" w14:textId="5F5F11F3" w:rsidR="00F25FB4" w:rsidRPr="003273C1" w:rsidRDefault="00C83248" w:rsidP="009B7F6C">
      <w:pPr>
        <w:pStyle w:val="ListParagraph"/>
        <w:numPr>
          <w:ilvl w:val="0"/>
          <w:numId w:val="7"/>
        </w:numPr>
        <w:ind w:left="714" w:hanging="357"/>
        <w:rPr>
          <w:b w:val="0"/>
          <w:bCs/>
        </w:rPr>
      </w:pPr>
      <w:proofErr w:type="spellStart"/>
      <w:r>
        <w:rPr>
          <w:b w:val="0"/>
          <w:bCs/>
        </w:rPr>
        <w:t>Cysylltu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â’r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swyddog</w:t>
      </w:r>
      <w:proofErr w:type="spellEnd"/>
      <w:r>
        <w:rPr>
          <w:b w:val="0"/>
          <w:bCs/>
        </w:rPr>
        <w:t xml:space="preserve"> </w:t>
      </w:r>
      <w:r w:rsidR="001C37EE" w:rsidRPr="003273C1">
        <w:rPr>
          <w:b w:val="0"/>
          <w:bCs/>
        </w:rPr>
        <w:t>project</w:t>
      </w:r>
    </w:p>
    <w:p w14:paraId="58A362F5" w14:textId="3BB02836" w:rsidR="001C37EE" w:rsidRPr="003273C1" w:rsidRDefault="005F58E5" w:rsidP="009B7F6C">
      <w:pPr>
        <w:pStyle w:val="ListParagraph"/>
        <w:numPr>
          <w:ilvl w:val="0"/>
          <w:numId w:val="7"/>
        </w:numPr>
        <w:ind w:left="714" w:hanging="357"/>
        <w:rPr>
          <w:b w:val="0"/>
          <w:bCs/>
        </w:rPr>
      </w:pPr>
      <w:proofErr w:type="spellStart"/>
      <w:r>
        <w:rPr>
          <w:b w:val="0"/>
          <w:bCs/>
        </w:rPr>
        <w:t>S</w:t>
      </w:r>
      <w:r w:rsidR="00B33392">
        <w:rPr>
          <w:b w:val="0"/>
          <w:bCs/>
        </w:rPr>
        <w:t>gwrs</w:t>
      </w:r>
      <w:proofErr w:type="spellEnd"/>
      <w:r w:rsidR="00B33392">
        <w:rPr>
          <w:b w:val="0"/>
          <w:bCs/>
        </w:rPr>
        <w:t xml:space="preserve"> </w:t>
      </w:r>
      <w:proofErr w:type="spellStart"/>
      <w:r w:rsidR="00B33392">
        <w:rPr>
          <w:b w:val="0"/>
          <w:bCs/>
        </w:rPr>
        <w:t>anffurfiol</w:t>
      </w:r>
      <w:proofErr w:type="spellEnd"/>
      <w:r w:rsidR="00B33392">
        <w:rPr>
          <w:b w:val="0"/>
          <w:bCs/>
        </w:rPr>
        <w:t xml:space="preserve"> </w:t>
      </w:r>
      <w:proofErr w:type="spellStart"/>
      <w:r w:rsidR="00B33392">
        <w:rPr>
          <w:b w:val="0"/>
          <w:bCs/>
        </w:rPr>
        <w:t>yn</w:t>
      </w:r>
      <w:proofErr w:type="spellEnd"/>
      <w:r w:rsidR="00B33392">
        <w:rPr>
          <w:b w:val="0"/>
          <w:bCs/>
        </w:rPr>
        <w:t xml:space="preserve"> </w:t>
      </w:r>
      <w:proofErr w:type="spellStart"/>
      <w:r w:rsidR="00B33392">
        <w:rPr>
          <w:b w:val="0"/>
          <w:bCs/>
        </w:rPr>
        <w:t>trafod</w:t>
      </w:r>
      <w:proofErr w:type="spellEnd"/>
      <w:r w:rsidR="00B33392">
        <w:rPr>
          <w:b w:val="0"/>
          <w:bCs/>
        </w:rPr>
        <w:t xml:space="preserve"> </w:t>
      </w:r>
      <w:proofErr w:type="spellStart"/>
      <w:r w:rsidR="00B33392">
        <w:rPr>
          <w:b w:val="0"/>
          <w:bCs/>
        </w:rPr>
        <w:t>eich</w:t>
      </w:r>
      <w:proofErr w:type="spellEnd"/>
      <w:r w:rsidR="00B33392">
        <w:rPr>
          <w:b w:val="0"/>
          <w:bCs/>
        </w:rPr>
        <w:t xml:space="preserve"> </w:t>
      </w:r>
      <w:proofErr w:type="spellStart"/>
      <w:r w:rsidR="00B33392">
        <w:rPr>
          <w:b w:val="0"/>
          <w:bCs/>
        </w:rPr>
        <w:t>corff</w:t>
      </w:r>
      <w:proofErr w:type="spellEnd"/>
      <w:r w:rsidR="00B33392">
        <w:rPr>
          <w:b w:val="0"/>
          <w:bCs/>
        </w:rPr>
        <w:t xml:space="preserve"> </w:t>
      </w:r>
      <w:proofErr w:type="spellStart"/>
      <w:r w:rsidR="00B33392">
        <w:rPr>
          <w:b w:val="0"/>
          <w:bCs/>
        </w:rPr>
        <w:t>a’ch</w:t>
      </w:r>
      <w:proofErr w:type="spellEnd"/>
      <w:r w:rsidR="00B33392">
        <w:rPr>
          <w:b w:val="0"/>
          <w:bCs/>
        </w:rPr>
        <w:t xml:space="preserve"> </w:t>
      </w:r>
      <w:proofErr w:type="spellStart"/>
      <w:r w:rsidR="00B33392">
        <w:rPr>
          <w:b w:val="0"/>
          <w:bCs/>
        </w:rPr>
        <w:t>cynlluniau</w:t>
      </w:r>
      <w:proofErr w:type="spellEnd"/>
    </w:p>
    <w:p w14:paraId="3927D253" w14:textId="15633E1C" w:rsidR="00E871C5" w:rsidRPr="003273C1" w:rsidRDefault="00E871C5" w:rsidP="009B7F6C">
      <w:pPr>
        <w:pStyle w:val="ListParagraph"/>
        <w:numPr>
          <w:ilvl w:val="0"/>
          <w:numId w:val="7"/>
        </w:numPr>
        <w:ind w:left="714" w:hanging="357"/>
        <w:rPr>
          <w:b w:val="0"/>
          <w:bCs/>
        </w:rPr>
      </w:pPr>
      <w:proofErr w:type="spellStart"/>
      <w:r w:rsidRPr="003273C1">
        <w:rPr>
          <w:b w:val="0"/>
          <w:bCs/>
        </w:rPr>
        <w:t>D</w:t>
      </w:r>
      <w:r w:rsidR="00B33392">
        <w:rPr>
          <w:b w:val="0"/>
          <w:bCs/>
        </w:rPr>
        <w:t>atblygu</w:t>
      </w:r>
      <w:proofErr w:type="spellEnd"/>
      <w:r w:rsidR="00B33392">
        <w:rPr>
          <w:b w:val="0"/>
          <w:bCs/>
        </w:rPr>
        <w:t xml:space="preserve"> </w:t>
      </w:r>
      <w:proofErr w:type="spellStart"/>
      <w:r w:rsidR="00B33392">
        <w:rPr>
          <w:b w:val="0"/>
          <w:bCs/>
        </w:rPr>
        <w:t>cynllun</w:t>
      </w:r>
      <w:proofErr w:type="spellEnd"/>
      <w:r w:rsidR="00B33392">
        <w:rPr>
          <w:b w:val="0"/>
          <w:bCs/>
        </w:rPr>
        <w:t xml:space="preserve"> </w:t>
      </w:r>
      <w:proofErr w:type="spellStart"/>
      <w:r w:rsidR="00B33392">
        <w:rPr>
          <w:b w:val="0"/>
          <w:bCs/>
        </w:rPr>
        <w:t>lleoliadau</w:t>
      </w:r>
      <w:proofErr w:type="spellEnd"/>
    </w:p>
    <w:p w14:paraId="4F795867" w14:textId="6CFA0E14" w:rsidR="00E871C5" w:rsidRPr="003273C1" w:rsidRDefault="00BB4645" w:rsidP="009B7F6C">
      <w:pPr>
        <w:pStyle w:val="ListParagraph"/>
        <w:numPr>
          <w:ilvl w:val="0"/>
          <w:numId w:val="7"/>
        </w:numPr>
        <w:ind w:left="714" w:hanging="357"/>
        <w:rPr>
          <w:b w:val="0"/>
          <w:bCs/>
        </w:rPr>
      </w:pPr>
      <w:proofErr w:type="spellStart"/>
      <w:r>
        <w:rPr>
          <w:b w:val="0"/>
          <w:bCs/>
        </w:rPr>
        <w:t>Ychwanegu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d</w:t>
      </w:r>
      <w:r w:rsidR="009C6BF4">
        <w:rPr>
          <w:b w:val="0"/>
          <w:bCs/>
        </w:rPr>
        <w:t>isgr</w:t>
      </w:r>
      <w:r>
        <w:rPr>
          <w:b w:val="0"/>
          <w:bCs/>
        </w:rPr>
        <w:t>i</w:t>
      </w:r>
      <w:r w:rsidR="009C6BF4">
        <w:rPr>
          <w:b w:val="0"/>
          <w:bCs/>
        </w:rPr>
        <w:t>fiad</w:t>
      </w:r>
      <w:proofErr w:type="spellEnd"/>
      <w:r w:rsidR="009C6BF4">
        <w:rPr>
          <w:b w:val="0"/>
          <w:bCs/>
        </w:rPr>
        <w:t xml:space="preserve"> </w:t>
      </w:r>
      <w:proofErr w:type="spellStart"/>
      <w:r w:rsidR="009C6BF4">
        <w:rPr>
          <w:b w:val="0"/>
          <w:bCs/>
        </w:rPr>
        <w:t>cyffredinol</w:t>
      </w:r>
      <w:proofErr w:type="spellEnd"/>
      <w:r w:rsidR="009C6BF4">
        <w:rPr>
          <w:b w:val="0"/>
          <w:bCs/>
        </w:rPr>
        <w:t xml:space="preserve"> </w:t>
      </w:r>
      <w:proofErr w:type="spellStart"/>
      <w:r w:rsidR="009C6BF4">
        <w:rPr>
          <w:b w:val="0"/>
          <w:bCs/>
        </w:rPr>
        <w:t>o’ch</w:t>
      </w:r>
      <w:proofErr w:type="spellEnd"/>
      <w:r w:rsidR="009C6BF4">
        <w:rPr>
          <w:b w:val="0"/>
          <w:bCs/>
        </w:rPr>
        <w:t xml:space="preserve"> </w:t>
      </w:r>
      <w:proofErr w:type="spellStart"/>
      <w:r w:rsidR="009C6BF4">
        <w:rPr>
          <w:b w:val="0"/>
          <w:bCs/>
        </w:rPr>
        <w:t>corff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a’r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lleoliad</w:t>
      </w:r>
      <w:proofErr w:type="spellEnd"/>
      <w:r>
        <w:rPr>
          <w:b w:val="0"/>
          <w:bCs/>
        </w:rPr>
        <w:t xml:space="preserve"> </w:t>
      </w:r>
      <w:proofErr w:type="spellStart"/>
      <w:r w:rsidR="00E95C9B">
        <w:rPr>
          <w:b w:val="0"/>
          <w:bCs/>
        </w:rPr>
        <w:t>i’r</w:t>
      </w:r>
      <w:proofErr w:type="spellEnd"/>
      <w:r w:rsidR="00E95C9B">
        <w:rPr>
          <w:b w:val="0"/>
          <w:bCs/>
        </w:rPr>
        <w:t xml:space="preserve"> </w:t>
      </w:r>
      <w:proofErr w:type="spellStart"/>
      <w:r w:rsidR="00E95C9B">
        <w:rPr>
          <w:b w:val="0"/>
          <w:bCs/>
        </w:rPr>
        <w:t>gronfa</w:t>
      </w:r>
      <w:proofErr w:type="spellEnd"/>
      <w:r w:rsidR="00E95C9B">
        <w:rPr>
          <w:b w:val="0"/>
          <w:bCs/>
        </w:rPr>
        <w:t xml:space="preserve"> </w:t>
      </w:r>
      <w:proofErr w:type="spellStart"/>
      <w:r w:rsidR="00E95C9B">
        <w:rPr>
          <w:b w:val="0"/>
          <w:bCs/>
        </w:rPr>
        <w:t>ddata</w:t>
      </w:r>
      <w:proofErr w:type="spellEnd"/>
      <w:r w:rsidR="00E95C9B">
        <w:rPr>
          <w:b w:val="0"/>
          <w:bCs/>
        </w:rPr>
        <w:t xml:space="preserve"> </w:t>
      </w:r>
      <w:proofErr w:type="spellStart"/>
      <w:r w:rsidR="00E95C9B">
        <w:rPr>
          <w:b w:val="0"/>
          <w:bCs/>
        </w:rPr>
        <w:t>arlein</w:t>
      </w:r>
      <w:proofErr w:type="spellEnd"/>
      <w:r w:rsidR="00E95C9B">
        <w:rPr>
          <w:b w:val="0"/>
          <w:bCs/>
        </w:rPr>
        <w:t xml:space="preserve"> </w:t>
      </w:r>
      <w:proofErr w:type="spellStart"/>
      <w:r w:rsidR="00E95C9B">
        <w:rPr>
          <w:b w:val="0"/>
          <w:bCs/>
        </w:rPr>
        <w:t>ar</w:t>
      </w:r>
      <w:proofErr w:type="spellEnd"/>
      <w:r w:rsidR="00E95C9B">
        <w:rPr>
          <w:b w:val="0"/>
          <w:bCs/>
        </w:rPr>
        <w:t xml:space="preserve"> </w:t>
      </w:r>
      <w:proofErr w:type="spellStart"/>
      <w:r w:rsidR="00E95C9B">
        <w:rPr>
          <w:b w:val="0"/>
          <w:bCs/>
        </w:rPr>
        <w:t>gyfer</w:t>
      </w:r>
      <w:proofErr w:type="spellEnd"/>
      <w:r w:rsidR="00E95C9B">
        <w:rPr>
          <w:b w:val="0"/>
          <w:bCs/>
        </w:rPr>
        <w:t xml:space="preserve"> </w:t>
      </w:r>
      <w:proofErr w:type="spellStart"/>
      <w:r w:rsidR="00E95C9B">
        <w:rPr>
          <w:b w:val="0"/>
          <w:bCs/>
        </w:rPr>
        <w:t>prifysgolion</w:t>
      </w:r>
      <w:proofErr w:type="spellEnd"/>
      <w:r w:rsidR="00E95C9B">
        <w:rPr>
          <w:b w:val="0"/>
          <w:bCs/>
        </w:rPr>
        <w:t xml:space="preserve"> a </w:t>
      </w:r>
      <w:proofErr w:type="spellStart"/>
      <w:r w:rsidR="00E95C9B">
        <w:rPr>
          <w:b w:val="0"/>
          <w:bCs/>
        </w:rPr>
        <w:t>myfyrwyr</w:t>
      </w:r>
      <w:proofErr w:type="spellEnd"/>
    </w:p>
    <w:p w14:paraId="3C7A25CF" w14:textId="05A5B0E9" w:rsidR="000108A1" w:rsidRPr="003273C1" w:rsidRDefault="000108A1" w:rsidP="009B7F6C">
      <w:pPr>
        <w:pStyle w:val="ListParagraph"/>
        <w:numPr>
          <w:ilvl w:val="0"/>
          <w:numId w:val="7"/>
        </w:numPr>
        <w:ind w:left="714" w:hanging="357"/>
        <w:rPr>
          <w:b w:val="0"/>
          <w:bCs/>
        </w:rPr>
      </w:pPr>
      <w:proofErr w:type="spellStart"/>
      <w:r w:rsidRPr="003273C1">
        <w:rPr>
          <w:b w:val="0"/>
          <w:bCs/>
        </w:rPr>
        <w:t>Y</w:t>
      </w:r>
      <w:r w:rsidR="00E95C9B">
        <w:rPr>
          <w:b w:val="0"/>
          <w:bCs/>
        </w:rPr>
        <w:t>na</w:t>
      </w:r>
      <w:proofErr w:type="spellEnd"/>
      <w:r w:rsidR="00E95C9B">
        <w:rPr>
          <w:b w:val="0"/>
          <w:bCs/>
        </w:rPr>
        <w:t xml:space="preserve"> </w:t>
      </w:r>
      <w:proofErr w:type="spellStart"/>
      <w:r w:rsidR="00E95C9B">
        <w:rPr>
          <w:b w:val="0"/>
          <w:bCs/>
        </w:rPr>
        <w:t>bydd</w:t>
      </w:r>
      <w:proofErr w:type="spellEnd"/>
      <w:r w:rsidR="00E95C9B">
        <w:rPr>
          <w:b w:val="0"/>
          <w:bCs/>
        </w:rPr>
        <w:t xml:space="preserve"> y </w:t>
      </w:r>
      <w:proofErr w:type="spellStart"/>
      <w:r w:rsidR="00E95C9B">
        <w:rPr>
          <w:b w:val="0"/>
          <w:bCs/>
        </w:rPr>
        <w:t>swyddog</w:t>
      </w:r>
      <w:proofErr w:type="spellEnd"/>
      <w:r w:rsidR="00E95C9B">
        <w:rPr>
          <w:b w:val="0"/>
          <w:bCs/>
        </w:rPr>
        <w:t xml:space="preserve"> </w:t>
      </w:r>
      <w:r w:rsidR="00C833FC" w:rsidRPr="003273C1">
        <w:rPr>
          <w:b w:val="0"/>
          <w:bCs/>
        </w:rPr>
        <w:t xml:space="preserve">project </w:t>
      </w:r>
      <w:proofErr w:type="spellStart"/>
      <w:r w:rsidR="001E53B2">
        <w:rPr>
          <w:b w:val="0"/>
          <w:bCs/>
        </w:rPr>
        <w:t>yn</w:t>
      </w:r>
      <w:proofErr w:type="spellEnd"/>
      <w:r w:rsidR="001E53B2">
        <w:rPr>
          <w:b w:val="0"/>
          <w:bCs/>
        </w:rPr>
        <w:t xml:space="preserve"> </w:t>
      </w:r>
      <w:proofErr w:type="spellStart"/>
      <w:r w:rsidR="001E53B2">
        <w:rPr>
          <w:b w:val="0"/>
          <w:bCs/>
        </w:rPr>
        <w:t>cysylltu</w:t>
      </w:r>
      <w:proofErr w:type="spellEnd"/>
      <w:r w:rsidR="001E53B2">
        <w:rPr>
          <w:b w:val="0"/>
          <w:bCs/>
        </w:rPr>
        <w:t xml:space="preserve"> â chi pan </w:t>
      </w:r>
      <w:proofErr w:type="spellStart"/>
      <w:r w:rsidR="001E53B2">
        <w:rPr>
          <w:b w:val="0"/>
          <w:bCs/>
        </w:rPr>
        <w:t>fynegir</w:t>
      </w:r>
      <w:proofErr w:type="spellEnd"/>
      <w:r w:rsidR="001E53B2">
        <w:rPr>
          <w:b w:val="0"/>
          <w:bCs/>
        </w:rPr>
        <w:t xml:space="preserve"> </w:t>
      </w:r>
      <w:proofErr w:type="spellStart"/>
      <w:r w:rsidR="001E53B2">
        <w:rPr>
          <w:b w:val="0"/>
          <w:bCs/>
        </w:rPr>
        <w:t>diddordeb</w:t>
      </w:r>
      <w:proofErr w:type="spellEnd"/>
      <w:r w:rsidR="001E53B2">
        <w:rPr>
          <w:b w:val="0"/>
          <w:bCs/>
        </w:rPr>
        <w:t xml:space="preserve"> </w:t>
      </w:r>
      <w:proofErr w:type="spellStart"/>
      <w:r w:rsidR="001E53B2">
        <w:rPr>
          <w:b w:val="0"/>
          <w:bCs/>
        </w:rPr>
        <w:t>yn</w:t>
      </w:r>
      <w:proofErr w:type="spellEnd"/>
      <w:r w:rsidR="001E53B2">
        <w:rPr>
          <w:b w:val="0"/>
          <w:bCs/>
        </w:rPr>
        <w:t xml:space="preserve"> </w:t>
      </w:r>
      <w:proofErr w:type="spellStart"/>
      <w:r w:rsidR="001E53B2">
        <w:rPr>
          <w:b w:val="0"/>
          <w:bCs/>
        </w:rPr>
        <w:t>eich</w:t>
      </w:r>
      <w:proofErr w:type="spellEnd"/>
      <w:r w:rsidR="001E53B2">
        <w:rPr>
          <w:b w:val="0"/>
          <w:bCs/>
        </w:rPr>
        <w:t xml:space="preserve"> </w:t>
      </w:r>
      <w:proofErr w:type="spellStart"/>
      <w:r w:rsidR="001E53B2">
        <w:rPr>
          <w:b w:val="0"/>
          <w:bCs/>
        </w:rPr>
        <w:t>darpar</w:t>
      </w:r>
      <w:proofErr w:type="spellEnd"/>
      <w:r w:rsidR="001E53B2">
        <w:rPr>
          <w:b w:val="0"/>
          <w:bCs/>
        </w:rPr>
        <w:t xml:space="preserve"> </w:t>
      </w:r>
      <w:proofErr w:type="spellStart"/>
      <w:r w:rsidR="001E53B2">
        <w:rPr>
          <w:b w:val="0"/>
          <w:bCs/>
        </w:rPr>
        <w:t>leoliadau</w:t>
      </w:r>
      <w:proofErr w:type="spellEnd"/>
    </w:p>
    <w:p w14:paraId="017E3BC5" w14:textId="4F1BD6AD" w:rsidR="00C833FC" w:rsidRPr="003273C1" w:rsidRDefault="001E53B2" w:rsidP="009B7F6C">
      <w:pPr>
        <w:pStyle w:val="ListParagraph"/>
        <w:numPr>
          <w:ilvl w:val="0"/>
          <w:numId w:val="7"/>
        </w:numPr>
        <w:ind w:left="714" w:hanging="357"/>
        <w:rPr>
          <w:b w:val="0"/>
          <w:bCs/>
        </w:rPr>
      </w:pPr>
      <w:proofErr w:type="spellStart"/>
      <w:r>
        <w:rPr>
          <w:b w:val="0"/>
          <w:bCs/>
        </w:rPr>
        <w:t>Cynnal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sgwrs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anffurfiol</w:t>
      </w:r>
      <w:proofErr w:type="spellEnd"/>
      <w:r>
        <w:rPr>
          <w:b w:val="0"/>
          <w:bCs/>
        </w:rPr>
        <w:t xml:space="preserve"> </w:t>
      </w:r>
      <w:proofErr w:type="spellStart"/>
      <w:r w:rsidR="00AD1449">
        <w:rPr>
          <w:b w:val="0"/>
          <w:bCs/>
        </w:rPr>
        <w:t>gyda</w:t>
      </w:r>
      <w:proofErr w:type="spellEnd"/>
      <w:r w:rsidR="003945D3">
        <w:rPr>
          <w:b w:val="0"/>
          <w:bCs/>
        </w:rPr>
        <w:t xml:space="preserve"> chi, y </w:t>
      </w:r>
      <w:proofErr w:type="spellStart"/>
      <w:r w:rsidR="003945D3">
        <w:rPr>
          <w:b w:val="0"/>
          <w:bCs/>
        </w:rPr>
        <w:t>myfyriwr</w:t>
      </w:r>
      <w:proofErr w:type="spellEnd"/>
      <w:r w:rsidR="003945D3">
        <w:rPr>
          <w:b w:val="0"/>
          <w:bCs/>
        </w:rPr>
        <w:t xml:space="preserve"> </w:t>
      </w:r>
      <w:proofErr w:type="spellStart"/>
      <w:r w:rsidR="003945D3">
        <w:rPr>
          <w:b w:val="0"/>
          <w:bCs/>
        </w:rPr>
        <w:t>a’r</w:t>
      </w:r>
      <w:proofErr w:type="spellEnd"/>
      <w:r w:rsidR="003945D3">
        <w:rPr>
          <w:b w:val="0"/>
          <w:bCs/>
        </w:rPr>
        <w:t xml:space="preserve"> </w:t>
      </w:r>
      <w:proofErr w:type="spellStart"/>
      <w:r w:rsidR="003945D3">
        <w:rPr>
          <w:b w:val="0"/>
          <w:bCs/>
        </w:rPr>
        <w:t>swyddog</w:t>
      </w:r>
      <w:proofErr w:type="spellEnd"/>
      <w:r w:rsidR="003945D3">
        <w:rPr>
          <w:b w:val="0"/>
          <w:bCs/>
        </w:rPr>
        <w:t xml:space="preserve"> pro</w:t>
      </w:r>
      <w:r w:rsidR="00A4616D" w:rsidRPr="003273C1">
        <w:rPr>
          <w:b w:val="0"/>
          <w:bCs/>
        </w:rPr>
        <w:t>ject</w:t>
      </w:r>
      <w:r w:rsidR="003945D3">
        <w:rPr>
          <w:b w:val="0"/>
          <w:bCs/>
        </w:rPr>
        <w:t xml:space="preserve"> er</w:t>
      </w:r>
      <w:r w:rsidR="00465AA0">
        <w:rPr>
          <w:b w:val="0"/>
          <w:bCs/>
        </w:rPr>
        <w:t xml:space="preserve"> </w:t>
      </w:r>
      <w:proofErr w:type="spellStart"/>
      <w:r w:rsidR="003945D3">
        <w:rPr>
          <w:b w:val="0"/>
          <w:bCs/>
        </w:rPr>
        <w:t>mwyn</w:t>
      </w:r>
      <w:proofErr w:type="spellEnd"/>
      <w:r w:rsidR="003945D3">
        <w:rPr>
          <w:b w:val="0"/>
          <w:bCs/>
        </w:rPr>
        <w:t xml:space="preserve"> </w:t>
      </w:r>
      <w:proofErr w:type="spellStart"/>
      <w:r w:rsidR="00465AA0">
        <w:rPr>
          <w:b w:val="0"/>
          <w:bCs/>
        </w:rPr>
        <w:t>s</w:t>
      </w:r>
      <w:r w:rsidR="003945D3">
        <w:rPr>
          <w:b w:val="0"/>
          <w:bCs/>
        </w:rPr>
        <w:t>icrhau</w:t>
      </w:r>
      <w:proofErr w:type="spellEnd"/>
      <w:r w:rsidR="003945D3">
        <w:rPr>
          <w:b w:val="0"/>
          <w:bCs/>
        </w:rPr>
        <w:t xml:space="preserve"> </w:t>
      </w:r>
      <w:proofErr w:type="spellStart"/>
      <w:r w:rsidR="00465AA0">
        <w:rPr>
          <w:b w:val="0"/>
          <w:bCs/>
        </w:rPr>
        <w:t>bydd</w:t>
      </w:r>
      <w:proofErr w:type="spellEnd"/>
      <w:r w:rsidR="00465AA0">
        <w:rPr>
          <w:b w:val="0"/>
          <w:bCs/>
        </w:rPr>
        <w:t xml:space="preserve"> </w:t>
      </w:r>
      <w:proofErr w:type="spellStart"/>
      <w:r w:rsidR="00465AA0">
        <w:rPr>
          <w:b w:val="0"/>
          <w:bCs/>
        </w:rPr>
        <w:t>popeth</w:t>
      </w:r>
      <w:proofErr w:type="spellEnd"/>
      <w:r w:rsidR="00465AA0">
        <w:rPr>
          <w:b w:val="0"/>
          <w:bCs/>
        </w:rPr>
        <w:t xml:space="preserve"> </w:t>
      </w:r>
      <w:proofErr w:type="spellStart"/>
      <w:r w:rsidR="00465AA0">
        <w:rPr>
          <w:b w:val="0"/>
          <w:bCs/>
        </w:rPr>
        <w:t>yn</w:t>
      </w:r>
      <w:proofErr w:type="spellEnd"/>
      <w:r w:rsidR="00465AA0">
        <w:rPr>
          <w:b w:val="0"/>
          <w:bCs/>
        </w:rPr>
        <w:t xml:space="preserve"> </w:t>
      </w:r>
      <w:proofErr w:type="spellStart"/>
      <w:r w:rsidR="00465AA0">
        <w:rPr>
          <w:b w:val="0"/>
          <w:bCs/>
        </w:rPr>
        <w:t>iawn</w:t>
      </w:r>
      <w:proofErr w:type="spellEnd"/>
      <w:r w:rsidR="00465AA0">
        <w:rPr>
          <w:b w:val="0"/>
          <w:bCs/>
        </w:rPr>
        <w:t xml:space="preserve"> </w:t>
      </w:r>
      <w:proofErr w:type="spellStart"/>
      <w:r w:rsidR="00465AA0">
        <w:rPr>
          <w:b w:val="0"/>
          <w:bCs/>
        </w:rPr>
        <w:t>i</w:t>
      </w:r>
      <w:proofErr w:type="spellEnd"/>
      <w:r w:rsidR="00465AA0">
        <w:rPr>
          <w:b w:val="0"/>
          <w:bCs/>
        </w:rPr>
        <w:t xml:space="preserve"> chi</w:t>
      </w:r>
      <w:r w:rsidR="00A4616D" w:rsidRPr="003273C1">
        <w:rPr>
          <w:b w:val="0"/>
          <w:bCs/>
        </w:rPr>
        <w:t xml:space="preserve"> </w:t>
      </w:r>
      <w:r w:rsidR="00693A24">
        <w:rPr>
          <w:b w:val="0"/>
          <w:bCs/>
        </w:rPr>
        <w:t>-</w:t>
      </w:r>
      <w:r w:rsidR="00465AA0">
        <w:rPr>
          <w:b w:val="0"/>
          <w:bCs/>
        </w:rPr>
        <w:t xml:space="preserve"> </w:t>
      </w:r>
      <w:proofErr w:type="spellStart"/>
      <w:r w:rsidR="00465AA0">
        <w:rPr>
          <w:b w:val="0"/>
          <w:bCs/>
        </w:rPr>
        <w:t>os</w:t>
      </w:r>
      <w:proofErr w:type="spellEnd"/>
      <w:r w:rsidR="00465AA0">
        <w:rPr>
          <w:b w:val="0"/>
          <w:bCs/>
        </w:rPr>
        <w:t xml:space="preserve"> </w:t>
      </w:r>
      <w:proofErr w:type="spellStart"/>
      <w:r w:rsidR="00465AA0">
        <w:rPr>
          <w:b w:val="0"/>
          <w:bCs/>
        </w:rPr>
        <w:t>byddwch</w:t>
      </w:r>
      <w:proofErr w:type="spellEnd"/>
      <w:r w:rsidR="00465AA0">
        <w:rPr>
          <w:b w:val="0"/>
          <w:bCs/>
        </w:rPr>
        <w:t xml:space="preserve"> </w:t>
      </w:r>
      <w:proofErr w:type="spellStart"/>
      <w:r w:rsidR="00970284">
        <w:rPr>
          <w:b w:val="0"/>
          <w:bCs/>
        </w:rPr>
        <w:t>yn</w:t>
      </w:r>
      <w:proofErr w:type="spellEnd"/>
      <w:r w:rsidR="00970284">
        <w:rPr>
          <w:b w:val="0"/>
          <w:bCs/>
        </w:rPr>
        <w:t xml:space="preserve"> </w:t>
      </w:r>
      <w:proofErr w:type="spellStart"/>
      <w:r w:rsidR="00970284">
        <w:rPr>
          <w:b w:val="0"/>
          <w:bCs/>
        </w:rPr>
        <w:t>dilyn</w:t>
      </w:r>
      <w:proofErr w:type="spellEnd"/>
      <w:r w:rsidR="00970284">
        <w:rPr>
          <w:b w:val="0"/>
          <w:bCs/>
        </w:rPr>
        <w:t xml:space="preserve"> </w:t>
      </w:r>
      <w:proofErr w:type="spellStart"/>
      <w:r w:rsidR="00970284">
        <w:rPr>
          <w:b w:val="0"/>
          <w:bCs/>
        </w:rPr>
        <w:t>rhaglen</w:t>
      </w:r>
      <w:proofErr w:type="spellEnd"/>
      <w:r w:rsidR="00970284">
        <w:rPr>
          <w:b w:val="0"/>
          <w:bCs/>
        </w:rPr>
        <w:t xml:space="preserve"> </w:t>
      </w:r>
      <w:r w:rsidR="00A4616D" w:rsidRPr="003273C1">
        <w:rPr>
          <w:b w:val="0"/>
          <w:bCs/>
        </w:rPr>
        <w:t xml:space="preserve">GO </w:t>
      </w:r>
      <w:r w:rsidR="00970284">
        <w:rPr>
          <w:b w:val="0"/>
          <w:bCs/>
        </w:rPr>
        <w:t xml:space="preserve">Cymru, </w:t>
      </w:r>
      <w:proofErr w:type="spellStart"/>
      <w:r w:rsidR="00970284">
        <w:rPr>
          <w:b w:val="0"/>
          <w:bCs/>
        </w:rPr>
        <w:t>byddwn</w:t>
      </w:r>
      <w:proofErr w:type="spellEnd"/>
      <w:r w:rsidR="00970284">
        <w:rPr>
          <w:b w:val="0"/>
          <w:bCs/>
        </w:rPr>
        <w:t xml:space="preserve"> </w:t>
      </w:r>
      <w:proofErr w:type="spellStart"/>
      <w:r w:rsidR="00970284">
        <w:rPr>
          <w:b w:val="0"/>
          <w:bCs/>
        </w:rPr>
        <w:t>hefyd</w:t>
      </w:r>
      <w:proofErr w:type="spellEnd"/>
      <w:r w:rsidR="00970284">
        <w:rPr>
          <w:b w:val="0"/>
          <w:bCs/>
        </w:rPr>
        <w:t xml:space="preserve"> </w:t>
      </w:r>
      <w:proofErr w:type="spellStart"/>
      <w:r w:rsidR="00970284">
        <w:rPr>
          <w:b w:val="0"/>
          <w:bCs/>
        </w:rPr>
        <w:t>yn</w:t>
      </w:r>
      <w:proofErr w:type="spellEnd"/>
      <w:r w:rsidR="00970284">
        <w:rPr>
          <w:b w:val="0"/>
          <w:bCs/>
        </w:rPr>
        <w:t xml:space="preserve"> </w:t>
      </w:r>
      <w:proofErr w:type="spellStart"/>
      <w:r w:rsidR="00970284">
        <w:rPr>
          <w:b w:val="0"/>
          <w:bCs/>
        </w:rPr>
        <w:t>gwahodd</w:t>
      </w:r>
      <w:proofErr w:type="spellEnd"/>
      <w:r w:rsidR="00970284">
        <w:rPr>
          <w:b w:val="0"/>
          <w:bCs/>
        </w:rPr>
        <w:t xml:space="preserve"> </w:t>
      </w:r>
      <w:proofErr w:type="spellStart"/>
      <w:r w:rsidR="00970284">
        <w:rPr>
          <w:b w:val="0"/>
          <w:bCs/>
        </w:rPr>
        <w:t>eich</w:t>
      </w:r>
      <w:proofErr w:type="spellEnd"/>
      <w:r w:rsidR="00970284">
        <w:rPr>
          <w:b w:val="0"/>
          <w:bCs/>
        </w:rPr>
        <w:t xml:space="preserve"> </w:t>
      </w:r>
      <w:proofErr w:type="spellStart"/>
      <w:r w:rsidR="00970284">
        <w:rPr>
          <w:b w:val="0"/>
          <w:bCs/>
        </w:rPr>
        <w:t>gweithiwr</w:t>
      </w:r>
      <w:proofErr w:type="spellEnd"/>
      <w:r w:rsidR="00970284">
        <w:rPr>
          <w:b w:val="0"/>
          <w:bCs/>
        </w:rPr>
        <w:t xml:space="preserve"> </w:t>
      </w:r>
      <w:proofErr w:type="spellStart"/>
      <w:r w:rsidR="00970284">
        <w:rPr>
          <w:b w:val="0"/>
          <w:bCs/>
        </w:rPr>
        <w:t>achos</w:t>
      </w:r>
      <w:proofErr w:type="spellEnd"/>
    </w:p>
    <w:p w14:paraId="2EC3EB94" w14:textId="1EB0ED38" w:rsidR="00A4616D" w:rsidRPr="003273C1" w:rsidRDefault="00970284" w:rsidP="009B7F6C">
      <w:pPr>
        <w:pStyle w:val="ListParagraph"/>
        <w:numPr>
          <w:ilvl w:val="0"/>
          <w:numId w:val="7"/>
        </w:numPr>
        <w:ind w:left="714" w:hanging="357"/>
        <w:rPr>
          <w:b w:val="0"/>
          <w:bCs/>
        </w:rPr>
      </w:pPr>
      <w:proofErr w:type="spellStart"/>
      <w:r>
        <w:rPr>
          <w:b w:val="0"/>
          <w:bCs/>
        </w:rPr>
        <w:t>Dechrau’r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lleoliad</w:t>
      </w:r>
      <w:proofErr w:type="spellEnd"/>
    </w:p>
    <w:p w14:paraId="040B1356" w14:textId="6BA03FBD" w:rsidR="009D1C83" w:rsidRDefault="00970284" w:rsidP="001621DF">
      <w:pPr>
        <w:pStyle w:val="Heading2"/>
      </w:pPr>
      <w:bookmarkStart w:id="22" w:name="_Toc82764521"/>
      <w:proofErr w:type="spellStart"/>
      <w:r>
        <w:t>Myfyrwyr</w:t>
      </w:r>
      <w:bookmarkEnd w:id="22"/>
      <w:proofErr w:type="spellEnd"/>
    </w:p>
    <w:p w14:paraId="59039469" w14:textId="51EA45EF" w:rsidR="007817BB" w:rsidRPr="003273C1" w:rsidRDefault="006C1123" w:rsidP="007817BB">
      <w:pPr>
        <w:pStyle w:val="ListParagraph"/>
        <w:numPr>
          <w:ilvl w:val="0"/>
          <w:numId w:val="9"/>
        </w:numPr>
        <w:rPr>
          <w:b w:val="0"/>
          <w:bCs/>
        </w:rPr>
      </w:pPr>
      <w:proofErr w:type="spellStart"/>
      <w:r>
        <w:rPr>
          <w:b w:val="0"/>
          <w:bCs/>
        </w:rPr>
        <w:t>Manylion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pellach</w:t>
      </w:r>
      <w:proofErr w:type="spellEnd"/>
      <w:r>
        <w:rPr>
          <w:b w:val="0"/>
          <w:bCs/>
        </w:rPr>
        <w:t xml:space="preserve"> am </w:t>
      </w:r>
      <w:proofErr w:type="spellStart"/>
      <w:r>
        <w:rPr>
          <w:b w:val="0"/>
          <w:bCs/>
        </w:rPr>
        <w:t>gyfleoedd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drwy</w:t>
      </w:r>
      <w:proofErr w:type="spellEnd"/>
      <w:r>
        <w:rPr>
          <w:b w:val="0"/>
          <w:bCs/>
        </w:rPr>
        <w:t xml:space="preserve"> </w:t>
      </w:r>
      <w:r w:rsidR="007817BB" w:rsidRPr="003273C1">
        <w:rPr>
          <w:b w:val="0"/>
          <w:bCs/>
        </w:rPr>
        <w:t xml:space="preserve">GO </w:t>
      </w:r>
      <w:r>
        <w:rPr>
          <w:b w:val="0"/>
          <w:bCs/>
        </w:rPr>
        <w:t>Cymru</w:t>
      </w:r>
      <w:r w:rsidR="007817BB" w:rsidRPr="003273C1">
        <w:rPr>
          <w:b w:val="0"/>
          <w:bCs/>
        </w:rPr>
        <w:t xml:space="preserve">, </w:t>
      </w:r>
      <w:r w:rsidR="00622562">
        <w:rPr>
          <w:b w:val="0"/>
          <w:bCs/>
        </w:rPr>
        <w:t xml:space="preserve">y </w:t>
      </w:r>
      <w:proofErr w:type="spellStart"/>
      <w:r>
        <w:rPr>
          <w:b w:val="0"/>
          <w:bCs/>
        </w:rPr>
        <w:t>tîm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gyrfaoedd</w:t>
      </w:r>
      <w:proofErr w:type="spellEnd"/>
      <w:r>
        <w:rPr>
          <w:b w:val="0"/>
          <w:bCs/>
        </w:rPr>
        <w:t xml:space="preserve"> neu </w:t>
      </w:r>
      <w:proofErr w:type="spellStart"/>
      <w:r>
        <w:rPr>
          <w:b w:val="0"/>
          <w:bCs/>
        </w:rPr>
        <w:t>ffynonellau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eraill</w:t>
      </w:r>
      <w:proofErr w:type="spellEnd"/>
    </w:p>
    <w:p w14:paraId="2E328645" w14:textId="78197A14" w:rsidR="00B64087" w:rsidRPr="003273C1" w:rsidRDefault="00622562" w:rsidP="007817BB">
      <w:pPr>
        <w:pStyle w:val="ListParagraph"/>
        <w:numPr>
          <w:ilvl w:val="0"/>
          <w:numId w:val="9"/>
        </w:numPr>
        <w:rPr>
          <w:b w:val="0"/>
          <w:bCs/>
        </w:rPr>
      </w:pPr>
      <w:proofErr w:type="spellStart"/>
      <w:r>
        <w:rPr>
          <w:b w:val="0"/>
          <w:bCs/>
        </w:rPr>
        <w:t>Trafod</w:t>
      </w:r>
      <w:proofErr w:type="spellEnd"/>
      <w:r>
        <w:rPr>
          <w:b w:val="0"/>
          <w:bCs/>
        </w:rPr>
        <w:t xml:space="preserve"> </w:t>
      </w:r>
      <w:proofErr w:type="spellStart"/>
      <w:r w:rsidR="00EC0013">
        <w:rPr>
          <w:b w:val="0"/>
          <w:bCs/>
        </w:rPr>
        <w:t>eich</w:t>
      </w:r>
      <w:proofErr w:type="spellEnd"/>
      <w:r w:rsidR="00EC0013">
        <w:rPr>
          <w:b w:val="0"/>
          <w:bCs/>
        </w:rPr>
        <w:t xml:space="preserve"> </w:t>
      </w:r>
      <w:proofErr w:type="spellStart"/>
      <w:r w:rsidR="00EC0013">
        <w:rPr>
          <w:b w:val="0"/>
          <w:bCs/>
        </w:rPr>
        <w:t>gofynion</w:t>
      </w:r>
      <w:proofErr w:type="spellEnd"/>
      <w:r w:rsidR="00EC0013">
        <w:rPr>
          <w:b w:val="0"/>
          <w:bCs/>
        </w:rPr>
        <w:t xml:space="preserve"> </w:t>
      </w:r>
      <w:proofErr w:type="spellStart"/>
      <w:r w:rsidR="00EC0013">
        <w:rPr>
          <w:b w:val="0"/>
          <w:bCs/>
        </w:rPr>
        <w:t>gyda’r</w:t>
      </w:r>
      <w:proofErr w:type="spellEnd"/>
      <w:r w:rsidR="00EC0013">
        <w:rPr>
          <w:b w:val="0"/>
          <w:bCs/>
        </w:rPr>
        <w:t xml:space="preserve"> </w:t>
      </w:r>
      <w:proofErr w:type="spellStart"/>
      <w:r w:rsidR="00EC0013">
        <w:rPr>
          <w:b w:val="0"/>
          <w:bCs/>
        </w:rPr>
        <w:t>swyddog</w:t>
      </w:r>
      <w:proofErr w:type="spellEnd"/>
      <w:r w:rsidR="00EC0013">
        <w:rPr>
          <w:b w:val="0"/>
          <w:bCs/>
        </w:rPr>
        <w:t xml:space="preserve"> p</w:t>
      </w:r>
      <w:r w:rsidR="00B64087" w:rsidRPr="003273C1">
        <w:rPr>
          <w:b w:val="0"/>
          <w:bCs/>
        </w:rPr>
        <w:t>roject</w:t>
      </w:r>
      <w:r w:rsidR="00C833FC" w:rsidRPr="003273C1">
        <w:rPr>
          <w:b w:val="0"/>
          <w:bCs/>
        </w:rPr>
        <w:t xml:space="preserve"> </w:t>
      </w:r>
      <w:r w:rsidR="002B20C2">
        <w:rPr>
          <w:b w:val="0"/>
          <w:bCs/>
        </w:rPr>
        <w:t>-</w:t>
      </w:r>
      <w:r w:rsidR="00C833FC" w:rsidRPr="003273C1">
        <w:rPr>
          <w:b w:val="0"/>
          <w:bCs/>
        </w:rPr>
        <w:t xml:space="preserve"> </w:t>
      </w:r>
      <w:proofErr w:type="spellStart"/>
      <w:r w:rsidR="00BC3F20">
        <w:rPr>
          <w:b w:val="0"/>
          <w:bCs/>
        </w:rPr>
        <w:t>os</w:t>
      </w:r>
      <w:proofErr w:type="spellEnd"/>
      <w:r w:rsidR="00BC3F20">
        <w:rPr>
          <w:b w:val="0"/>
          <w:bCs/>
        </w:rPr>
        <w:t xml:space="preserve"> </w:t>
      </w:r>
      <w:proofErr w:type="spellStart"/>
      <w:r w:rsidR="00BC3F20">
        <w:rPr>
          <w:b w:val="0"/>
          <w:bCs/>
        </w:rPr>
        <w:t>yn</w:t>
      </w:r>
      <w:proofErr w:type="spellEnd"/>
      <w:r w:rsidR="00BC3F20">
        <w:rPr>
          <w:b w:val="0"/>
          <w:bCs/>
        </w:rPr>
        <w:t xml:space="preserve"> </w:t>
      </w:r>
      <w:proofErr w:type="spellStart"/>
      <w:r w:rsidR="00BC3F20">
        <w:rPr>
          <w:b w:val="0"/>
          <w:bCs/>
        </w:rPr>
        <w:t>dilyn</w:t>
      </w:r>
      <w:proofErr w:type="spellEnd"/>
      <w:r w:rsidR="00BC3F20">
        <w:rPr>
          <w:b w:val="0"/>
          <w:bCs/>
        </w:rPr>
        <w:t xml:space="preserve"> </w:t>
      </w:r>
      <w:proofErr w:type="spellStart"/>
      <w:r w:rsidR="00BC3F20">
        <w:rPr>
          <w:b w:val="0"/>
          <w:bCs/>
        </w:rPr>
        <w:t>rhaglen</w:t>
      </w:r>
      <w:proofErr w:type="spellEnd"/>
      <w:r w:rsidR="00BC3F20">
        <w:rPr>
          <w:b w:val="0"/>
          <w:bCs/>
        </w:rPr>
        <w:t xml:space="preserve"> </w:t>
      </w:r>
      <w:r w:rsidR="00C833FC" w:rsidRPr="003273C1">
        <w:rPr>
          <w:b w:val="0"/>
          <w:bCs/>
        </w:rPr>
        <w:t xml:space="preserve">GO </w:t>
      </w:r>
      <w:r w:rsidR="00BC3F20">
        <w:rPr>
          <w:b w:val="0"/>
          <w:bCs/>
        </w:rPr>
        <w:t xml:space="preserve">Cymru, </w:t>
      </w:r>
      <w:proofErr w:type="spellStart"/>
      <w:r w:rsidR="00BC3F20">
        <w:rPr>
          <w:b w:val="0"/>
          <w:bCs/>
        </w:rPr>
        <w:t>byddwn</w:t>
      </w:r>
      <w:proofErr w:type="spellEnd"/>
      <w:r w:rsidR="00BC3F20">
        <w:rPr>
          <w:b w:val="0"/>
          <w:bCs/>
        </w:rPr>
        <w:t xml:space="preserve"> </w:t>
      </w:r>
      <w:proofErr w:type="spellStart"/>
      <w:r w:rsidR="00BC3F20">
        <w:rPr>
          <w:b w:val="0"/>
          <w:bCs/>
        </w:rPr>
        <w:t>hefyd</w:t>
      </w:r>
      <w:proofErr w:type="spellEnd"/>
      <w:r w:rsidR="00BC3F20">
        <w:rPr>
          <w:b w:val="0"/>
          <w:bCs/>
        </w:rPr>
        <w:t xml:space="preserve"> </w:t>
      </w:r>
      <w:proofErr w:type="spellStart"/>
      <w:r w:rsidR="00BC3F20">
        <w:rPr>
          <w:b w:val="0"/>
          <w:bCs/>
        </w:rPr>
        <w:t>yn</w:t>
      </w:r>
      <w:proofErr w:type="spellEnd"/>
      <w:r w:rsidR="00BC3F20">
        <w:rPr>
          <w:b w:val="0"/>
          <w:bCs/>
        </w:rPr>
        <w:t xml:space="preserve"> </w:t>
      </w:r>
      <w:proofErr w:type="spellStart"/>
      <w:r w:rsidR="00BC3F20">
        <w:rPr>
          <w:b w:val="0"/>
          <w:bCs/>
        </w:rPr>
        <w:t>gwaho</w:t>
      </w:r>
      <w:r w:rsidR="002B20C2">
        <w:rPr>
          <w:b w:val="0"/>
          <w:bCs/>
        </w:rPr>
        <w:t>d</w:t>
      </w:r>
      <w:r w:rsidR="00BC3F20">
        <w:rPr>
          <w:b w:val="0"/>
          <w:bCs/>
        </w:rPr>
        <w:t>d</w:t>
      </w:r>
      <w:proofErr w:type="spellEnd"/>
      <w:r w:rsidR="00BC3F20">
        <w:rPr>
          <w:b w:val="0"/>
          <w:bCs/>
        </w:rPr>
        <w:t xml:space="preserve"> </w:t>
      </w:r>
      <w:proofErr w:type="spellStart"/>
      <w:r w:rsidR="00BC3F20">
        <w:rPr>
          <w:b w:val="0"/>
          <w:bCs/>
        </w:rPr>
        <w:t>eich</w:t>
      </w:r>
      <w:proofErr w:type="spellEnd"/>
      <w:r w:rsidR="00BC3F20">
        <w:rPr>
          <w:b w:val="0"/>
          <w:bCs/>
        </w:rPr>
        <w:t xml:space="preserve"> </w:t>
      </w:r>
      <w:proofErr w:type="spellStart"/>
      <w:r w:rsidR="00BC3F20">
        <w:rPr>
          <w:b w:val="0"/>
          <w:bCs/>
        </w:rPr>
        <w:t>gweithiwr</w:t>
      </w:r>
      <w:proofErr w:type="spellEnd"/>
      <w:r w:rsidR="00BC3F20">
        <w:rPr>
          <w:b w:val="0"/>
          <w:bCs/>
        </w:rPr>
        <w:t xml:space="preserve"> </w:t>
      </w:r>
      <w:proofErr w:type="spellStart"/>
      <w:r w:rsidR="00BC3F20">
        <w:rPr>
          <w:b w:val="0"/>
          <w:bCs/>
        </w:rPr>
        <w:t>achos</w:t>
      </w:r>
      <w:proofErr w:type="spellEnd"/>
    </w:p>
    <w:p w14:paraId="19F9D0CE" w14:textId="17E02C40" w:rsidR="001E4A6E" w:rsidRPr="00FC47B1" w:rsidRDefault="001963B9" w:rsidP="007817BB">
      <w:pPr>
        <w:pStyle w:val="ListParagraph"/>
        <w:numPr>
          <w:ilvl w:val="0"/>
          <w:numId w:val="9"/>
        </w:numPr>
        <w:rPr>
          <w:b w:val="0"/>
          <w:bCs/>
        </w:rPr>
      </w:pPr>
      <w:proofErr w:type="spellStart"/>
      <w:r w:rsidRPr="00FC47B1">
        <w:rPr>
          <w:rFonts w:cs="Arial"/>
          <w:b w:val="0"/>
          <w:bCs/>
          <w:szCs w:val="28"/>
        </w:rPr>
        <w:t>Swyddog</w:t>
      </w:r>
      <w:proofErr w:type="spellEnd"/>
      <w:r w:rsidRPr="00FC47B1">
        <w:rPr>
          <w:rFonts w:cs="Arial"/>
          <w:b w:val="0"/>
          <w:bCs/>
          <w:szCs w:val="28"/>
        </w:rPr>
        <w:t xml:space="preserve"> project </w:t>
      </w:r>
      <w:proofErr w:type="spellStart"/>
      <w:r w:rsidRPr="00FC47B1">
        <w:rPr>
          <w:rFonts w:cs="Arial"/>
          <w:b w:val="0"/>
          <w:bCs/>
          <w:szCs w:val="28"/>
        </w:rPr>
        <w:t>yn</w:t>
      </w:r>
      <w:proofErr w:type="spellEnd"/>
      <w:r w:rsidRPr="00FC47B1">
        <w:rPr>
          <w:rFonts w:cs="Arial"/>
          <w:b w:val="0"/>
          <w:bCs/>
          <w:szCs w:val="28"/>
        </w:rPr>
        <w:t xml:space="preserve"> </w:t>
      </w:r>
      <w:proofErr w:type="spellStart"/>
      <w:r w:rsidRPr="00FC47B1">
        <w:rPr>
          <w:rFonts w:cs="Arial"/>
          <w:b w:val="0"/>
          <w:bCs/>
          <w:szCs w:val="28"/>
        </w:rPr>
        <w:t>darparu</w:t>
      </w:r>
      <w:proofErr w:type="spellEnd"/>
      <w:r w:rsidRPr="00FC47B1">
        <w:rPr>
          <w:rFonts w:cs="Arial"/>
          <w:b w:val="0"/>
          <w:bCs/>
          <w:szCs w:val="28"/>
        </w:rPr>
        <w:t xml:space="preserve"> </w:t>
      </w:r>
      <w:proofErr w:type="spellStart"/>
      <w:r w:rsidRPr="00FC47B1">
        <w:rPr>
          <w:rFonts w:cs="Arial"/>
          <w:b w:val="0"/>
          <w:bCs/>
          <w:szCs w:val="28"/>
        </w:rPr>
        <w:t>disgrifiadau</w:t>
      </w:r>
      <w:proofErr w:type="spellEnd"/>
      <w:r w:rsidRPr="00FC47B1">
        <w:rPr>
          <w:rFonts w:cs="Arial"/>
          <w:b w:val="0"/>
          <w:bCs/>
          <w:szCs w:val="28"/>
        </w:rPr>
        <w:t xml:space="preserve"> </w:t>
      </w:r>
      <w:proofErr w:type="spellStart"/>
      <w:r w:rsidRPr="00FC47B1">
        <w:rPr>
          <w:rFonts w:cs="Arial"/>
          <w:b w:val="0"/>
          <w:bCs/>
          <w:szCs w:val="28"/>
        </w:rPr>
        <w:t>cyrff</w:t>
      </w:r>
      <w:proofErr w:type="spellEnd"/>
      <w:r w:rsidRPr="00FC47B1">
        <w:rPr>
          <w:rFonts w:cs="Arial"/>
          <w:b w:val="0"/>
          <w:bCs/>
          <w:szCs w:val="28"/>
        </w:rPr>
        <w:t xml:space="preserve"> </w:t>
      </w:r>
      <w:proofErr w:type="spellStart"/>
      <w:r w:rsidRPr="00FC47B1">
        <w:rPr>
          <w:rFonts w:cs="Arial"/>
          <w:b w:val="0"/>
          <w:bCs/>
          <w:szCs w:val="28"/>
        </w:rPr>
        <w:t>pobl</w:t>
      </w:r>
      <w:proofErr w:type="spellEnd"/>
      <w:r w:rsidRPr="00FC47B1">
        <w:rPr>
          <w:rFonts w:cs="Arial"/>
          <w:b w:val="0"/>
          <w:bCs/>
          <w:szCs w:val="28"/>
        </w:rPr>
        <w:t xml:space="preserve"> </w:t>
      </w:r>
      <w:proofErr w:type="spellStart"/>
      <w:r w:rsidRPr="00FC47B1">
        <w:rPr>
          <w:rFonts w:cs="Arial"/>
          <w:b w:val="0"/>
          <w:bCs/>
          <w:szCs w:val="28"/>
        </w:rPr>
        <w:t>anabl</w:t>
      </w:r>
      <w:proofErr w:type="spellEnd"/>
      <w:r w:rsidRPr="00FC47B1">
        <w:rPr>
          <w:rFonts w:cs="Arial"/>
          <w:b w:val="0"/>
          <w:bCs/>
          <w:szCs w:val="28"/>
        </w:rPr>
        <w:t xml:space="preserve"> a </w:t>
      </w:r>
      <w:proofErr w:type="spellStart"/>
      <w:r w:rsidRPr="00FC47B1">
        <w:rPr>
          <w:rFonts w:cs="Arial"/>
          <w:b w:val="0"/>
          <w:bCs/>
          <w:szCs w:val="28"/>
        </w:rPr>
        <w:t>darpar</w:t>
      </w:r>
      <w:proofErr w:type="spellEnd"/>
      <w:r w:rsidRPr="00FC47B1">
        <w:rPr>
          <w:rFonts w:cs="Arial"/>
          <w:b w:val="0"/>
          <w:bCs/>
          <w:szCs w:val="28"/>
        </w:rPr>
        <w:t xml:space="preserve"> </w:t>
      </w:r>
      <w:proofErr w:type="spellStart"/>
      <w:r w:rsidRPr="00FC47B1">
        <w:rPr>
          <w:rFonts w:cs="Arial"/>
          <w:b w:val="0"/>
          <w:bCs/>
          <w:szCs w:val="28"/>
        </w:rPr>
        <w:t>leoliadau</w:t>
      </w:r>
      <w:proofErr w:type="spellEnd"/>
      <w:r w:rsidRPr="00FC47B1">
        <w:rPr>
          <w:rFonts w:cs="Arial"/>
          <w:b w:val="0"/>
          <w:bCs/>
          <w:szCs w:val="28"/>
        </w:rPr>
        <w:t xml:space="preserve"> er </w:t>
      </w:r>
      <w:proofErr w:type="spellStart"/>
      <w:r w:rsidRPr="00FC47B1">
        <w:rPr>
          <w:rFonts w:cs="Arial"/>
          <w:b w:val="0"/>
          <w:bCs/>
          <w:szCs w:val="28"/>
        </w:rPr>
        <w:t>cael</w:t>
      </w:r>
      <w:proofErr w:type="spellEnd"/>
      <w:r w:rsidRPr="00FC47B1">
        <w:rPr>
          <w:rFonts w:cs="Arial"/>
          <w:b w:val="0"/>
          <w:bCs/>
          <w:szCs w:val="28"/>
        </w:rPr>
        <w:t xml:space="preserve"> </w:t>
      </w:r>
      <w:proofErr w:type="spellStart"/>
      <w:r w:rsidRPr="00FC47B1">
        <w:rPr>
          <w:rFonts w:cs="Arial"/>
          <w:b w:val="0"/>
          <w:bCs/>
          <w:szCs w:val="28"/>
        </w:rPr>
        <w:t>hyd</w:t>
      </w:r>
      <w:proofErr w:type="spellEnd"/>
      <w:r w:rsidRPr="00FC47B1">
        <w:rPr>
          <w:rFonts w:cs="Arial"/>
          <w:b w:val="0"/>
          <w:bCs/>
          <w:szCs w:val="28"/>
        </w:rPr>
        <w:t xml:space="preserve"> </w:t>
      </w:r>
      <w:proofErr w:type="spellStart"/>
      <w:r w:rsidRPr="00FC47B1">
        <w:rPr>
          <w:rFonts w:cs="Arial"/>
          <w:b w:val="0"/>
          <w:bCs/>
          <w:szCs w:val="28"/>
        </w:rPr>
        <w:t>i</w:t>
      </w:r>
      <w:proofErr w:type="spellEnd"/>
      <w:r w:rsidRPr="00FC47B1">
        <w:rPr>
          <w:rFonts w:cs="Arial"/>
          <w:b w:val="0"/>
          <w:bCs/>
          <w:szCs w:val="28"/>
        </w:rPr>
        <w:t xml:space="preserve"> </w:t>
      </w:r>
      <w:proofErr w:type="spellStart"/>
      <w:r w:rsidRPr="00FC47B1">
        <w:rPr>
          <w:rFonts w:cs="Arial"/>
          <w:b w:val="0"/>
          <w:bCs/>
          <w:szCs w:val="28"/>
        </w:rPr>
        <w:t>gyfleoedd</w:t>
      </w:r>
      <w:proofErr w:type="spellEnd"/>
      <w:r w:rsidRPr="00FC47B1">
        <w:rPr>
          <w:rFonts w:cs="Arial"/>
          <w:b w:val="0"/>
          <w:bCs/>
          <w:szCs w:val="28"/>
        </w:rPr>
        <w:t xml:space="preserve"> addas</w:t>
      </w:r>
    </w:p>
    <w:p w14:paraId="4F27BBF3" w14:textId="23287F56" w:rsidR="00355ABF" w:rsidRPr="00FC47B1" w:rsidRDefault="001963B9" w:rsidP="005C7CCB">
      <w:pPr>
        <w:pStyle w:val="ListParagraph"/>
        <w:numPr>
          <w:ilvl w:val="0"/>
          <w:numId w:val="9"/>
        </w:numPr>
        <w:rPr>
          <w:b w:val="0"/>
          <w:bCs/>
        </w:rPr>
      </w:pPr>
      <w:proofErr w:type="spellStart"/>
      <w:r w:rsidRPr="00FC47B1">
        <w:rPr>
          <w:rFonts w:cs="Arial"/>
          <w:b w:val="0"/>
          <w:bCs/>
          <w:szCs w:val="28"/>
        </w:rPr>
        <w:t>Trafodaeth</w:t>
      </w:r>
      <w:proofErr w:type="spellEnd"/>
      <w:r w:rsidRPr="00FC47B1">
        <w:rPr>
          <w:rFonts w:cs="Arial"/>
          <w:b w:val="0"/>
          <w:bCs/>
          <w:szCs w:val="28"/>
        </w:rPr>
        <w:t xml:space="preserve"> </w:t>
      </w:r>
      <w:proofErr w:type="spellStart"/>
      <w:r w:rsidRPr="00FC47B1">
        <w:rPr>
          <w:rFonts w:cs="Arial"/>
          <w:b w:val="0"/>
          <w:bCs/>
          <w:szCs w:val="28"/>
        </w:rPr>
        <w:t>anffurfiol</w:t>
      </w:r>
      <w:proofErr w:type="spellEnd"/>
      <w:r w:rsidRPr="00FC47B1">
        <w:rPr>
          <w:rFonts w:cs="Arial"/>
          <w:b w:val="0"/>
          <w:bCs/>
          <w:szCs w:val="28"/>
        </w:rPr>
        <w:t xml:space="preserve"> </w:t>
      </w:r>
      <w:proofErr w:type="spellStart"/>
      <w:r w:rsidRPr="00FC47B1">
        <w:rPr>
          <w:rFonts w:cs="Arial"/>
          <w:b w:val="0"/>
          <w:bCs/>
          <w:szCs w:val="28"/>
        </w:rPr>
        <w:t>gyda’r</w:t>
      </w:r>
      <w:proofErr w:type="spellEnd"/>
      <w:r w:rsidRPr="00FC47B1">
        <w:rPr>
          <w:rFonts w:cs="Arial"/>
          <w:b w:val="0"/>
          <w:bCs/>
          <w:szCs w:val="28"/>
        </w:rPr>
        <w:t xml:space="preserve"> </w:t>
      </w:r>
      <w:proofErr w:type="spellStart"/>
      <w:r w:rsidRPr="00FC47B1">
        <w:rPr>
          <w:rFonts w:cs="Arial"/>
          <w:b w:val="0"/>
          <w:bCs/>
          <w:szCs w:val="28"/>
        </w:rPr>
        <w:t>corff</w:t>
      </w:r>
      <w:proofErr w:type="spellEnd"/>
      <w:r w:rsidRPr="00FC47B1">
        <w:rPr>
          <w:rFonts w:cs="Arial"/>
          <w:b w:val="0"/>
          <w:bCs/>
          <w:szCs w:val="28"/>
        </w:rPr>
        <w:t xml:space="preserve"> </w:t>
      </w:r>
      <w:proofErr w:type="spellStart"/>
      <w:r w:rsidRPr="00FC47B1">
        <w:rPr>
          <w:rFonts w:cs="Arial"/>
          <w:b w:val="0"/>
          <w:bCs/>
          <w:szCs w:val="28"/>
        </w:rPr>
        <w:t>anabl</w:t>
      </w:r>
      <w:proofErr w:type="spellEnd"/>
      <w:r w:rsidRPr="00FC47B1">
        <w:rPr>
          <w:rFonts w:cs="Arial"/>
          <w:b w:val="0"/>
          <w:bCs/>
          <w:szCs w:val="28"/>
        </w:rPr>
        <w:t xml:space="preserve"> a </w:t>
      </w:r>
      <w:proofErr w:type="spellStart"/>
      <w:r w:rsidRPr="00FC47B1">
        <w:rPr>
          <w:rFonts w:cs="Arial"/>
          <w:b w:val="0"/>
          <w:bCs/>
          <w:szCs w:val="28"/>
        </w:rPr>
        <w:t>swyddog</w:t>
      </w:r>
      <w:proofErr w:type="spellEnd"/>
      <w:r w:rsidRPr="00FC47B1">
        <w:rPr>
          <w:rFonts w:cs="Arial"/>
          <w:b w:val="0"/>
          <w:bCs/>
          <w:szCs w:val="28"/>
        </w:rPr>
        <w:t xml:space="preserve"> project </w:t>
      </w:r>
      <w:proofErr w:type="spellStart"/>
      <w:r w:rsidRPr="00FC47B1">
        <w:rPr>
          <w:rFonts w:cs="Arial"/>
          <w:b w:val="0"/>
          <w:bCs/>
          <w:szCs w:val="28"/>
        </w:rPr>
        <w:t>EQuip</w:t>
      </w:r>
      <w:proofErr w:type="spellEnd"/>
      <w:r w:rsidRPr="00FC47B1">
        <w:rPr>
          <w:rFonts w:cs="Arial"/>
          <w:b w:val="0"/>
          <w:bCs/>
          <w:szCs w:val="28"/>
        </w:rPr>
        <w:t xml:space="preserve"> er </w:t>
      </w:r>
      <w:proofErr w:type="spellStart"/>
      <w:r w:rsidRPr="00FC47B1">
        <w:rPr>
          <w:rFonts w:cs="Arial"/>
          <w:b w:val="0"/>
          <w:bCs/>
          <w:szCs w:val="28"/>
        </w:rPr>
        <w:t>sicrhau</w:t>
      </w:r>
      <w:proofErr w:type="spellEnd"/>
      <w:r w:rsidRPr="00FC47B1">
        <w:rPr>
          <w:rFonts w:cs="Arial"/>
          <w:b w:val="0"/>
          <w:bCs/>
          <w:szCs w:val="28"/>
        </w:rPr>
        <w:t xml:space="preserve"> </w:t>
      </w:r>
      <w:proofErr w:type="spellStart"/>
      <w:r w:rsidRPr="00FC47B1">
        <w:rPr>
          <w:rFonts w:cs="Arial"/>
          <w:b w:val="0"/>
          <w:bCs/>
          <w:szCs w:val="28"/>
        </w:rPr>
        <w:t>bydd</w:t>
      </w:r>
      <w:proofErr w:type="spellEnd"/>
      <w:r w:rsidRPr="00FC47B1">
        <w:rPr>
          <w:rFonts w:cs="Arial"/>
          <w:b w:val="0"/>
          <w:bCs/>
          <w:szCs w:val="28"/>
        </w:rPr>
        <w:t xml:space="preserve"> y </w:t>
      </w:r>
      <w:proofErr w:type="spellStart"/>
      <w:r w:rsidRPr="00FC47B1">
        <w:rPr>
          <w:rFonts w:cs="Arial"/>
          <w:b w:val="0"/>
          <w:bCs/>
          <w:szCs w:val="28"/>
        </w:rPr>
        <w:t>lleoliad</w:t>
      </w:r>
      <w:proofErr w:type="spellEnd"/>
      <w:r w:rsidRPr="00FC47B1">
        <w:rPr>
          <w:rFonts w:cs="Arial"/>
          <w:b w:val="0"/>
          <w:bCs/>
          <w:szCs w:val="28"/>
        </w:rPr>
        <w:t xml:space="preserve"> </w:t>
      </w:r>
      <w:proofErr w:type="spellStart"/>
      <w:r w:rsidRPr="00FC47B1">
        <w:rPr>
          <w:rFonts w:cs="Arial"/>
          <w:b w:val="0"/>
          <w:bCs/>
          <w:szCs w:val="28"/>
        </w:rPr>
        <w:t>yn</w:t>
      </w:r>
      <w:proofErr w:type="spellEnd"/>
      <w:r w:rsidRPr="00FC47B1">
        <w:rPr>
          <w:rFonts w:cs="Arial"/>
          <w:b w:val="0"/>
          <w:bCs/>
          <w:szCs w:val="28"/>
        </w:rPr>
        <w:t xml:space="preserve"> addas a </w:t>
      </w:r>
      <w:proofErr w:type="spellStart"/>
      <w:r w:rsidRPr="00FC47B1">
        <w:rPr>
          <w:rFonts w:cs="Arial"/>
          <w:b w:val="0"/>
          <w:bCs/>
          <w:szCs w:val="28"/>
        </w:rPr>
        <w:t>gwirio</w:t>
      </w:r>
      <w:proofErr w:type="spellEnd"/>
      <w:r w:rsidRPr="00FC47B1">
        <w:rPr>
          <w:rFonts w:cs="Arial"/>
          <w:b w:val="0"/>
          <w:bCs/>
          <w:szCs w:val="28"/>
        </w:rPr>
        <w:t xml:space="preserve"> </w:t>
      </w:r>
      <w:proofErr w:type="spellStart"/>
      <w:r w:rsidRPr="00FC47B1">
        <w:rPr>
          <w:rFonts w:cs="Arial"/>
          <w:b w:val="0"/>
          <w:bCs/>
          <w:szCs w:val="28"/>
        </w:rPr>
        <w:t>manylion</w:t>
      </w:r>
      <w:proofErr w:type="spellEnd"/>
      <w:r w:rsidRPr="00FC47B1">
        <w:rPr>
          <w:rFonts w:cs="Arial"/>
          <w:b w:val="0"/>
          <w:bCs/>
          <w:szCs w:val="28"/>
        </w:rPr>
        <w:t xml:space="preserve"> y </w:t>
      </w:r>
      <w:proofErr w:type="spellStart"/>
      <w:r w:rsidRPr="00FC47B1">
        <w:rPr>
          <w:rFonts w:cs="Arial"/>
          <w:b w:val="0"/>
          <w:bCs/>
          <w:szCs w:val="28"/>
        </w:rPr>
        <w:t>lleoliad</w:t>
      </w:r>
      <w:proofErr w:type="spellEnd"/>
      <w:r w:rsidRPr="00FC47B1">
        <w:rPr>
          <w:rFonts w:cs="Arial"/>
          <w:b w:val="0"/>
          <w:bCs/>
          <w:szCs w:val="28"/>
        </w:rPr>
        <w:t xml:space="preserve"> - </w:t>
      </w:r>
      <w:proofErr w:type="spellStart"/>
      <w:r w:rsidRPr="00FC47B1">
        <w:rPr>
          <w:rFonts w:cs="Arial"/>
          <w:b w:val="0"/>
          <w:bCs/>
          <w:szCs w:val="28"/>
        </w:rPr>
        <w:t>os</w:t>
      </w:r>
      <w:proofErr w:type="spellEnd"/>
      <w:r w:rsidRPr="00FC47B1">
        <w:rPr>
          <w:rFonts w:cs="Arial"/>
          <w:b w:val="0"/>
          <w:bCs/>
          <w:szCs w:val="28"/>
        </w:rPr>
        <w:t xml:space="preserve"> </w:t>
      </w:r>
      <w:proofErr w:type="spellStart"/>
      <w:r w:rsidRPr="00FC47B1">
        <w:rPr>
          <w:rFonts w:cs="Arial"/>
          <w:b w:val="0"/>
          <w:bCs/>
          <w:szCs w:val="28"/>
        </w:rPr>
        <w:t>yn</w:t>
      </w:r>
      <w:proofErr w:type="spellEnd"/>
      <w:r w:rsidRPr="00FC47B1">
        <w:rPr>
          <w:rFonts w:cs="Arial"/>
          <w:b w:val="0"/>
          <w:bCs/>
          <w:szCs w:val="28"/>
        </w:rPr>
        <w:t xml:space="preserve"> </w:t>
      </w:r>
      <w:proofErr w:type="spellStart"/>
      <w:r w:rsidRPr="00FC47B1">
        <w:rPr>
          <w:rFonts w:cs="Arial"/>
          <w:b w:val="0"/>
          <w:bCs/>
          <w:szCs w:val="28"/>
        </w:rPr>
        <w:t>dilyn</w:t>
      </w:r>
      <w:proofErr w:type="spellEnd"/>
      <w:r w:rsidRPr="00FC47B1">
        <w:rPr>
          <w:rFonts w:cs="Arial"/>
          <w:b w:val="0"/>
          <w:bCs/>
          <w:szCs w:val="28"/>
        </w:rPr>
        <w:t xml:space="preserve"> </w:t>
      </w:r>
      <w:proofErr w:type="spellStart"/>
      <w:r w:rsidRPr="00FC47B1">
        <w:rPr>
          <w:rFonts w:cs="Arial"/>
          <w:b w:val="0"/>
          <w:bCs/>
          <w:szCs w:val="28"/>
        </w:rPr>
        <w:t>rhaglen</w:t>
      </w:r>
      <w:proofErr w:type="spellEnd"/>
      <w:r w:rsidRPr="00FC47B1">
        <w:rPr>
          <w:rFonts w:cs="Arial"/>
          <w:b w:val="0"/>
          <w:bCs/>
          <w:szCs w:val="28"/>
        </w:rPr>
        <w:t xml:space="preserve"> GO Cymru, </w:t>
      </w:r>
      <w:proofErr w:type="spellStart"/>
      <w:r w:rsidRPr="00FC47B1">
        <w:rPr>
          <w:rFonts w:cs="Arial"/>
          <w:b w:val="0"/>
          <w:bCs/>
          <w:szCs w:val="28"/>
        </w:rPr>
        <w:t>byddwn</w:t>
      </w:r>
      <w:proofErr w:type="spellEnd"/>
      <w:r w:rsidRPr="00FC47B1">
        <w:rPr>
          <w:rFonts w:cs="Arial"/>
          <w:b w:val="0"/>
          <w:bCs/>
          <w:szCs w:val="28"/>
        </w:rPr>
        <w:t xml:space="preserve"> </w:t>
      </w:r>
      <w:proofErr w:type="spellStart"/>
      <w:r w:rsidRPr="00FC47B1">
        <w:rPr>
          <w:rFonts w:cs="Arial"/>
          <w:b w:val="0"/>
          <w:bCs/>
          <w:szCs w:val="28"/>
        </w:rPr>
        <w:t>hefyd</w:t>
      </w:r>
      <w:proofErr w:type="spellEnd"/>
      <w:r w:rsidRPr="00FC47B1">
        <w:rPr>
          <w:rFonts w:cs="Arial"/>
          <w:b w:val="0"/>
          <w:bCs/>
          <w:szCs w:val="28"/>
        </w:rPr>
        <w:t xml:space="preserve"> </w:t>
      </w:r>
      <w:proofErr w:type="spellStart"/>
      <w:r w:rsidRPr="00FC47B1">
        <w:rPr>
          <w:rFonts w:cs="Arial"/>
          <w:b w:val="0"/>
          <w:bCs/>
          <w:szCs w:val="28"/>
        </w:rPr>
        <w:t>yn</w:t>
      </w:r>
      <w:proofErr w:type="spellEnd"/>
      <w:r w:rsidRPr="00FC47B1">
        <w:rPr>
          <w:rFonts w:cs="Arial"/>
          <w:b w:val="0"/>
          <w:bCs/>
          <w:szCs w:val="28"/>
        </w:rPr>
        <w:t xml:space="preserve"> </w:t>
      </w:r>
      <w:proofErr w:type="spellStart"/>
      <w:r w:rsidRPr="00FC47B1">
        <w:rPr>
          <w:rFonts w:cs="Arial"/>
          <w:b w:val="0"/>
          <w:bCs/>
          <w:szCs w:val="28"/>
        </w:rPr>
        <w:t>gwahodd</w:t>
      </w:r>
      <w:proofErr w:type="spellEnd"/>
      <w:r w:rsidRPr="00FC47B1">
        <w:rPr>
          <w:rFonts w:cs="Arial"/>
          <w:b w:val="0"/>
          <w:bCs/>
          <w:szCs w:val="28"/>
        </w:rPr>
        <w:t xml:space="preserve"> </w:t>
      </w:r>
      <w:proofErr w:type="spellStart"/>
      <w:r w:rsidRPr="00FC47B1">
        <w:rPr>
          <w:rFonts w:cs="Arial"/>
          <w:b w:val="0"/>
          <w:bCs/>
          <w:szCs w:val="28"/>
        </w:rPr>
        <w:t>eich</w:t>
      </w:r>
      <w:proofErr w:type="spellEnd"/>
      <w:r w:rsidRPr="00FC47B1">
        <w:rPr>
          <w:rFonts w:cs="Arial"/>
          <w:b w:val="0"/>
          <w:bCs/>
          <w:szCs w:val="28"/>
        </w:rPr>
        <w:t xml:space="preserve"> </w:t>
      </w:r>
      <w:proofErr w:type="spellStart"/>
      <w:r w:rsidRPr="00FC47B1">
        <w:rPr>
          <w:rFonts w:cs="Arial"/>
          <w:b w:val="0"/>
          <w:bCs/>
          <w:szCs w:val="28"/>
        </w:rPr>
        <w:t>gweithiwr</w:t>
      </w:r>
      <w:proofErr w:type="spellEnd"/>
      <w:r w:rsidRPr="00FC47B1">
        <w:rPr>
          <w:rFonts w:cs="Arial"/>
          <w:b w:val="0"/>
          <w:bCs/>
          <w:szCs w:val="28"/>
        </w:rPr>
        <w:t xml:space="preserve"> </w:t>
      </w:r>
      <w:proofErr w:type="spellStart"/>
      <w:r w:rsidRPr="00FC47B1">
        <w:rPr>
          <w:rFonts w:cs="Arial"/>
          <w:b w:val="0"/>
          <w:bCs/>
          <w:szCs w:val="28"/>
        </w:rPr>
        <w:t>achos</w:t>
      </w:r>
      <w:proofErr w:type="spellEnd"/>
    </w:p>
    <w:p w14:paraId="38B80241" w14:textId="03B2FCF9" w:rsidR="002526E0" w:rsidRPr="00CD053A" w:rsidRDefault="002526E0" w:rsidP="005C7CCB">
      <w:pPr>
        <w:pStyle w:val="ListParagraph"/>
        <w:numPr>
          <w:ilvl w:val="0"/>
          <w:numId w:val="9"/>
        </w:numPr>
        <w:rPr>
          <w:b w:val="0"/>
          <w:bCs/>
        </w:rPr>
      </w:pPr>
      <w:proofErr w:type="spellStart"/>
      <w:r w:rsidRPr="00CD053A">
        <w:rPr>
          <w:b w:val="0"/>
          <w:bCs/>
        </w:rPr>
        <w:lastRenderedPageBreak/>
        <w:t>A</w:t>
      </w:r>
      <w:r w:rsidR="00355ABF">
        <w:rPr>
          <w:b w:val="0"/>
          <w:bCs/>
        </w:rPr>
        <w:t>r</w:t>
      </w:r>
      <w:proofErr w:type="spellEnd"/>
      <w:r w:rsidR="00355ABF">
        <w:rPr>
          <w:b w:val="0"/>
          <w:bCs/>
        </w:rPr>
        <w:t xml:space="preserve"> </w:t>
      </w:r>
      <w:proofErr w:type="spellStart"/>
      <w:r w:rsidR="00355ABF">
        <w:rPr>
          <w:b w:val="0"/>
          <w:bCs/>
        </w:rPr>
        <w:t>yr</w:t>
      </w:r>
      <w:proofErr w:type="spellEnd"/>
      <w:r w:rsidR="00355ABF">
        <w:rPr>
          <w:b w:val="0"/>
          <w:bCs/>
        </w:rPr>
        <w:t xml:space="preserve"> un </w:t>
      </w:r>
      <w:proofErr w:type="spellStart"/>
      <w:r w:rsidR="00355ABF">
        <w:rPr>
          <w:b w:val="0"/>
          <w:bCs/>
        </w:rPr>
        <w:t>pryd</w:t>
      </w:r>
      <w:proofErr w:type="spellEnd"/>
      <w:r w:rsidR="00355ABF">
        <w:rPr>
          <w:b w:val="0"/>
          <w:bCs/>
        </w:rPr>
        <w:t xml:space="preserve"> </w:t>
      </w:r>
      <w:proofErr w:type="spellStart"/>
      <w:r w:rsidR="00355ABF">
        <w:rPr>
          <w:b w:val="0"/>
          <w:bCs/>
        </w:rPr>
        <w:t>bydd</w:t>
      </w:r>
      <w:proofErr w:type="spellEnd"/>
      <w:r w:rsidR="00355ABF">
        <w:rPr>
          <w:b w:val="0"/>
          <w:bCs/>
        </w:rPr>
        <w:t xml:space="preserve"> y </w:t>
      </w:r>
      <w:proofErr w:type="spellStart"/>
      <w:r w:rsidR="00355ABF">
        <w:rPr>
          <w:b w:val="0"/>
          <w:bCs/>
        </w:rPr>
        <w:t>swyddog</w:t>
      </w:r>
      <w:proofErr w:type="spellEnd"/>
      <w:r w:rsidR="00355ABF">
        <w:rPr>
          <w:b w:val="0"/>
          <w:bCs/>
        </w:rPr>
        <w:t xml:space="preserve"> </w:t>
      </w:r>
      <w:r w:rsidRPr="00CD053A">
        <w:rPr>
          <w:b w:val="0"/>
          <w:bCs/>
        </w:rPr>
        <w:t xml:space="preserve">project </w:t>
      </w:r>
      <w:proofErr w:type="spellStart"/>
      <w:r w:rsidR="00355ABF">
        <w:rPr>
          <w:b w:val="0"/>
          <w:bCs/>
        </w:rPr>
        <w:t>yn</w:t>
      </w:r>
      <w:proofErr w:type="spellEnd"/>
      <w:r w:rsidR="00355ABF">
        <w:rPr>
          <w:b w:val="0"/>
          <w:bCs/>
        </w:rPr>
        <w:t xml:space="preserve"> </w:t>
      </w:r>
      <w:proofErr w:type="spellStart"/>
      <w:r w:rsidR="00355ABF">
        <w:rPr>
          <w:b w:val="0"/>
          <w:bCs/>
        </w:rPr>
        <w:t>crynhoi</w:t>
      </w:r>
      <w:proofErr w:type="spellEnd"/>
      <w:r w:rsidR="00355ABF">
        <w:rPr>
          <w:b w:val="0"/>
          <w:bCs/>
        </w:rPr>
        <w:t xml:space="preserve"> data am y </w:t>
      </w:r>
      <w:proofErr w:type="spellStart"/>
      <w:r w:rsidR="00355ABF">
        <w:rPr>
          <w:b w:val="0"/>
          <w:bCs/>
        </w:rPr>
        <w:t>myfyriwr</w:t>
      </w:r>
      <w:proofErr w:type="spellEnd"/>
      <w:r w:rsidR="00D446B3">
        <w:rPr>
          <w:b w:val="0"/>
          <w:bCs/>
        </w:rPr>
        <w:t xml:space="preserve">, </w:t>
      </w:r>
      <w:proofErr w:type="spellStart"/>
      <w:r w:rsidR="00D446B3">
        <w:rPr>
          <w:b w:val="0"/>
          <w:bCs/>
        </w:rPr>
        <w:t>megis</w:t>
      </w:r>
      <w:proofErr w:type="spellEnd"/>
      <w:r w:rsidR="00D446B3">
        <w:rPr>
          <w:b w:val="0"/>
          <w:bCs/>
        </w:rPr>
        <w:t xml:space="preserve"> </w:t>
      </w:r>
      <w:proofErr w:type="spellStart"/>
      <w:r w:rsidR="00D446B3">
        <w:rPr>
          <w:b w:val="0"/>
          <w:bCs/>
        </w:rPr>
        <w:t>lefelau</w:t>
      </w:r>
      <w:proofErr w:type="spellEnd"/>
      <w:r w:rsidR="00D446B3">
        <w:rPr>
          <w:b w:val="0"/>
          <w:bCs/>
        </w:rPr>
        <w:t xml:space="preserve"> </w:t>
      </w:r>
      <w:proofErr w:type="spellStart"/>
      <w:r w:rsidR="00D446B3">
        <w:rPr>
          <w:b w:val="0"/>
          <w:bCs/>
        </w:rPr>
        <w:t>hyder</w:t>
      </w:r>
      <w:proofErr w:type="spellEnd"/>
      <w:r w:rsidR="009A2959" w:rsidRPr="00CD053A">
        <w:rPr>
          <w:b w:val="0"/>
          <w:bCs/>
        </w:rPr>
        <w:t xml:space="preserve">. </w:t>
      </w:r>
      <w:proofErr w:type="spellStart"/>
      <w:r w:rsidR="00F5567D">
        <w:rPr>
          <w:b w:val="0"/>
          <w:bCs/>
        </w:rPr>
        <w:t>Gwneir</w:t>
      </w:r>
      <w:proofErr w:type="spellEnd"/>
      <w:r w:rsidR="00F5567D">
        <w:rPr>
          <w:b w:val="0"/>
          <w:bCs/>
        </w:rPr>
        <w:t xml:space="preserve"> </w:t>
      </w:r>
      <w:proofErr w:type="spellStart"/>
      <w:r w:rsidR="00F5567D">
        <w:rPr>
          <w:b w:val="0"/>
          <w:bCs/>
        </w:rPr>
        <w:t>hynny</w:t>
      </w:r>
      <w:proofErr w:type="spellEnd"/>
      <w:r w:rsidR="00F5567D">
        <w:rPr>
          <w:b w:val="0"/>
          <w:bCs/>
        </w:rPr>
        <w:t xml:space="preserve"> er </w:t>
      </w:r>
      <w:proofErr w:type="spellStart"/>
      <w:r w:rsidR="00F5567D">
        <w:rPr>
          <w:b w:val="0"/>
          <w:bCs/>
        </w:rPr>
        <w:t>mwyn</w:t>
      </w:r>
      <w:proofErr w:type="spellEnd"/>
      <w:r w:rsidR="00F5567D">
        <w:rPr>
          <w:b w:val="0"/>
          <w:bCs/>
        </w:rPr>
        <w:t xml:space="preserve"> </w:t>
      </w:r>
      <w:proofErr w:type="spellStart"/>
      <w:r w:rsidR="00F5567D">
        <w:rPr>
          <w:b w:val="0"/>
          <w:bCs/>
        </w:rPr>
        <w:t>gostwng</w:t>
      </w:r>
      <w:proofErr w:type="spellEnd"/>
      <w:r w:rsidR="00F5567D">
        <w:rPr>
          <w:b w:val="0"/>
          <w:bCs/>
        </w:rPr>
        <w:t xml:space="preserve"> </w:t>
      </w:r>
      <w:proofErr w:type="spellStart"/>
      <w:r w:rsidR="00F5567D">
        <w:rPr>
          <w:b w:val="0"/>
          <w:bCs/>
        </w:rPr>
        <w:t>nifer</w:t>
      </w:r>
      <w:proofErr w:type="spellEnd"/>
      <w:r w:rsidR="00F5567D">
        <w:rPr>
          <w:b w:val="0"/>
          <w:bCs/>
        </w:rPr>
        <w:t xml:space="preserve"> y </w:t>
      </w:r>
      <w:proofErr w:type="spellStart"/>
      <w:r w:rsidR="00F5567D">
        <w:rPr>
          <w:b w:val="0"/>
          <w:bCs/>
        </w:rPr>
        <w:t>ffurflenni</w:t>
      </w:r>
      <w:proofErr w:type="spellEnd"/>
      <w:r w:rsidR="00F5567D">
        <w:rPr>
          <w:b w:val="0"/>
          <w:bCs/>
        </w:rPr>
        <w:t xml:space="preserve"> </w:t>
      </w:r>
      <w:proofErr w:type="spellStart"/>
      <w:r w:rsidR="00F5567D">
        <w:rPr>
          <w:b w:val="0"/>
          <w:bCs/>
        </w:rPr>
        <w:t>bydd</w:t>
      </w:r>
      <w:proofErr w:type="spellEnd"/>
      <w:r w:rsidR="00F5567D">
        <w:rPr>
          <w:b w:val="0"/>
          <w:bCs/>
        </w:rPr>
        <w:t xml:space="preserve"> </w:t>
      </w:r>
      <w:proofErr w:type="spellStart"/>
      <w:r w:rsidR="00F5567D">
        <w:rPr>
          <w:b w:val="0"/>
          <w:bCs/>
        </w:rPr>
        <w:t>angen</w:t>
      </w:r>
      <w:proofErr w:type="spellEnd"/>
      <w:r w:rsidR="00F5567D">
        <w:rPr>
          <w:b w:val="0"/>
          <w:bCs/>
        </w:rPr>
        <w:t xml:space="preserve"> </w:t>
      </w:r>
      <w:proofErr w:type="spellStart"/>
      <w:r w:rsidR="00F5567D">
        <w:rPr>
          <w:b w:val="0"/>
          <w:bCs/>
        </w:rPr>
        <w:t>llenwi</w:t>
      </w:r>
      <w:proofErr w:type="spellEnd"/>
      <w:r w:rsidR="00F5567D">
        <w:rPr>
          <w:b w:val="0"/>
          <w:bCs/>
        </w:rPr>
        <w:t xml:space="preserve"> a </w:t>
      </w:r>
      <w:proofErr w:type="spellStart"/>
      <w:r w:rsidR="00F5567D">
        <w:rPr>
          <w:b w:val="0"/>
          <w:bCs/>
        </w:rPr>
        <w:t>symleiddio’r</w:t>
      </w:r>
      <w:proofErr w:type="spellEnd"/>
      <w:r w:rsidR="00F5567D">
        <w:rPr>
          <w:b w:val="0"/>
          <w:bCs/>
        </w:rPr>
        <w:t xml:space="preserve"> broses.</w:t>
      </w:r>
    </w:p>
    <w:p w14:paraId="374A861F" w14:textId="6E52F72C" w:rsidR="003C1AC4" w:rsidRPr="003C1AC4" w:rsidRDefault="003C1AC4" w:rsidP="003C1AC4">
      <w:pPr>
        <w:rPr>
          <w:bCs/>
        </w:rPr>
      </w:pPr>
    </w:p>
    <w:p w14:paraId="6A9D420A" w14:textId="1844756F" w:rsidR="001F0D6E" w:rsidRDefault="006C1123" w:rsidP="00E77D4D">
      <w:pPr>
        <w:pStyle w:val="Heading1"/>
      </w:pPr>
      <w:bookmarkStart w:id="23" w:name="cysill"/>
      <w:bookmarkStart w:id="24" w:name="_Toc82764522"/>
      <w:bookmarkEnd w:id="23"/>
      <w:proofErr w:type="spellStart"/>
      <w:r>
        <w:rPr>
          <w:sz w:val="44"/>
          <w:szCs w:val="44"/>
        </w:rPr>
        <w:t>Cysylltu</w:t>
      </w:r>
      <w:proofErr w:type="spellEnd"/>
      <w:r w:rsidR="00490558" w:rsidRPr="00E77D4D">
        <w:rPr>
          <w:sz w:val="44"/>
          <w:szCs w:val="40"/>
        </w:rPr>
        <w:t>!</w:t>
      </w:r>
      <w:bookmarkEnd w:id="24"/>
    </w:p>
    <w:p w14:paraId="29DF9959" w14:textId="65C93675" w:rsidR="00490558" w:rsidRDefault="00A33AEE" w:rsidP="00490558">
      <w:proofErr w:type="spellStart"/>
      <w:r>
        <w:t>Cofiwch</w:t>
      </w:r>
      <w:proofErr w:type="spellEnd"/>
      <w:r>
        <w:t xml:space="preserve"> </w:t>
      </w:r>
      <w:proofErr w:type="spellStart"/>
      <w:r>
        <w:t>gyslltu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fy</w:t>
      </w:r>
      <w:r w:rsidR="005741D9">
        <w:t>fyr</w:t>
      </w:r>
      <w:r>
        <w:t>iwr</w:t>
      </w:r>
      <w:proofErr w:type="spellEnd"/>
      <w:r>
        <w:t xml:space="preserve">, </w:t>
      </w:r>
      <w:proofErr w:type="spellStart"/>
      <w:r>
        <w:t>aelod</w:t>
      </w:r>
      <w:proofErr w:type="spellEnd"/>
      <w:r>
        <w:t xml:space="preserve"> staff </w:t>
      </w:r>
      <w:proofErr w:type="spellStart"/>
      <w:r>
        <w:t>prifysgol</w:t>
      </w:r>
      <w:proofErr w:type="spellEnd"/>
      <w:r w:rsidR="005741D9">
        <w:t xml:space="preserve"> neu </w:t>
      </w:r>
      <w:proofErr w:type="spellStart"/>
      <w:r w:rsidR="005741D9">
        <w:t>gorff</w:t>
      </w:r>
      <w:proofErr w:type="spellEnd"/>
      <w:r w:rsidR="005741D9">
        <w:t xml:space="preserve"> </w:t>
      </w:r>
      <w:proofErr w:type="spellStart"/>
      <w:r w:rsidR="005741D9">
        <w:t>pobl</w:t>
      </w:r>
      <w:proofErr w:type="spellEnd"/>
      <w:r w:rsidR="005741D9">
        <w:t xml:space="preserve"> </w:t>
      </w:r>
      <w:proofErr w:type="spellStart"/>
      <w:r w:rsidR="005741D9">
        <w:t>anabl</w:t>
      </w:r>
      <w:proofErr w:type="spellEnd"/>
      <w:r w:rsidR="005741D9">
        <w:t xml:space="preserve"> ac am </w:t>
      </w:r>
      <w:proofErr w:type="spellStart"/>
      <w:r w:rsidR="005741D9">
        <w:t>wybod</w:t>
      </w:r>
      <w:proofErr w:type="spellEnd"/>
      <w:r w:rsidR="005741D9">
        <w:t xml:space="preserve"> </w:t>
      </w:r>
      <w:proofErr w:type="spellStart"/>
      <w:r w:rsidR="005741D9">
        <w:t>mwy</w:t>
      </w:r>
      <w:proofErr w:type="spellEnd"/>
      <w:r w:rsidR="00490558">
        <w:t>!</w:t>
      </w:r>
    </w:p>
    <w:p w14:paraId="3E9FD786" w14:textId="591DF33E" w:rsidR="00490558" w:rsidRDefault="00E91912" w:rsidP="00490558">
      <w:proofErr w:type="spellStart"/>
      <w:r>
        <w:t>Swyddog</w:t>
      </w:r>
      <w:proofErr w:type="spellEnd"/>
      <w:r>
        <w:t xml:space="preserve"> Project </w:t>
      </w:r>
      <w:proofErr w:type="spellStart"/>
      <w:r w:rsidR="00490558">
        <w:t>EQuip</w:t>
      </w:r>
      <w:proofErr w:type="spellEnd"/>
      <w:r w:rsidR="00490558">
        <w:t xml:space="preserve"> </w:t>
      </w:r>
      <w:proofErr w:type="spellStart"/>
      <w:r>
        <w:t>yw</w:t>
      </w:r>
      <w:proofErr w:type="spellEnd"/>
      <w:r>
        <w:t xml:space="preserve"> </w:t>
      </w:r>
      <w:r w:rsidR="00490558">
        <w:t>Leandra Craine</w:t>
      </w:r>
      <w:r w:rsidR="002D7111">
        <w:t xml:space="preserve">, </w:t>
      </w:r>
      <w:proofErr w:type="spellStart"/>
      <w:r w:rsidR="002D7111">
        <w:t>ebost</w:t>
      </w:r>
      <w:proofErr w:type="spellEnd"/>
      <w:r w:rsidR="00490558">
        <w:t xml:space="preserve"> </w:t>
      </w:r>
      <w:hyperlink r:id="rId13" w:history="1">
        <w:r w:rsidR="00C067EA" w:rsidRPr="007A374C">
          <w:rPr>
            <w:rStyle w:val="Hyperlink"/>
            <w:b/>
            <w:bCs/>
          </w:rPr>
          <w:t>leandra.craine@disabilitywales.org</w:t>
        </w:r>
      </w:hyperlink>
      <w:r w:rsidR="00C067EA">
        <w:t xml:space="preserve"> </w:t>
      </w:r>
    </w:p>
    <w:p w14:paraId="49FDF6C6" w14:textId="5A7D03B9" w:rsidR="00C067EA" w:rsidRDefault="002D7111" w:rsidP="00490558">
      <w:r>
        <w:t xml:space="preserve">Neu, </w:t>
      </w:r>
      <w:proofErr w:type="spellStart"/>
      <w:r>
        <w:t>galwch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swyddfa</w:t>
      </w:r>
      <w:proofErr w:type="spellEnd"/>
      <w:r>
        <w:t xml:space="preserve"> a </w:t>
      </w:r>
      <w:proofErr w:type="spellStart"/>
      <w:r>
        <w:t>gofyn</w:t>
      </w:r>
      <w:proofErr w:type="spellEnd"/>
      <w:r>
        <w:t xml:space="preserve"> y </w:t>
      </w:r>
      <w:proofErr w:type="spellStart"/>
      <w:r>
        <w:t>swyddog</w:t>
      </w:r>
      <w:proofErr w:type="spellEnd"/>
      <w:r>
        <w:t xml:space="preserve"> </w:t>
      </w:r>
      <w:r w:rsidR="00AF25EB">
        <w:t xml:space="preserve">project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galw</w:t>
      </w:r>
      <w:proofErr w:type="spellEnd"/>
      <w:r w:rsidR="00AF25EB">
        <w:t>.</w:t>
      </w:r>
      <w:r>
        <w:t xml:space="preserve"> </w:t>
      </w:r>
      <w:r w:rsidR="00F65742">
        <w:t xml:space="preserve">          </w:t>
      </w:r>
      <w:proofErr w:type="spellStart"/>
      <w:r>
        <w:t>Ffôn</w:t>
      </w:r>
      <w:proofErr w:type="spellEnd"/>
      <w:r w:rsidR="00AF25EB">
        <w:t xml:space="preserve"> </w:t>
      </w:r>
      <w:r w:rsidR="00185F77" w:rsidRPr="007A374C">
        <w:rPr>
          <w:b/>
          <w:bCs/>
        </w:rPr>
        <w:t>029</w:t>
      </w:r>
      <w:r w:rsidR="00F65742">
        <w:rPr>
          <w:b/>
          <w:bCs/>
        </w:rPr>
        <w:t xml:space="preserve"> </w:t>
      </w:r>
      <w:r w:rsidR="00185F77" w:rsidRPr="007A374C">
        <w:rPr>
          <w:b/>
          <w:bCs/>
        </w:rPr>
        <w:t>2088</w:t>
      </w:r>
      <w:r w:rsidR="00F65742">
        <w:rPr>
          <w:b/>
          <w:bCs/>
        </w:rPr>
        <w:t xml:space="preserve"> </w:t>
      </w:r>
      <w:r w:rsidR="00185F77" w:rsidRPr="007A374C">
        <w:rPr>
          <w:b/>
          <w:bCs/>
        </w:rPr>
        <w:t>7325</w:t>
      </w:r>
    </w:p>
    <w:p w14:paraId="6EDA518B" w14:textId="0F860744" w:rsidR="00185F77" w:rsidRDefault="00F65742" w:rsidP="00490558">
      <w:proofErr w:type="spellStart"/>
      <w:r>
        <w:t>Cofiwch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hysbysu</w:t>
      </w:r>
      <w:proofErr w:type="spellEnd"/>
      <w:r>
        <w:t xml:space="preserve"> o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ofynion</w:t>
      </w:r>
      <w:proofErr w:type="spellEnd"/>
      <w:r>
        <w:t xml:space="preserve"> </w:t>
      </w:r>
      <w:proofErr w:type="spellStart"/>
      <w:r>
        <w:t>mynediad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gys</w:t>
      </w:r>
      <w:r w:rsidR="00B64249">
        <w:t>y</w:t>
      </w:r>
      <w:r>
        <w:t>lltu</w:t>
      </w:r>
      <w:proofErr w:type="spellEnd"/>
      <w:r w:rsidR="00185F77">
        <w:t>!</w:t>
      </w:r>
    </w:p>
    <w:p w14:paraId="0E316CDF" w14:textId="77777777" w:rsidR="007A374C" w:rsidRPr="00490558" w:rsidRDefault="007A374C" w:rsidP="00490558"/>
    <w:p w14:paraId="7FBDD98C" w14:textId="264B7553" w:rsidR="00DA0BA9" w:rsidRPr="00DA0BA9" w:rsidRDefault="00DA0BA9" w:rsidP="00DA0BA9"/>
    <w:sectPr w:rsidR="00DA0BA9" w:rsidRPr="00DA0BA9" w:rsidSect="000C7DF8">
      <w:headerReference w:type="default" r:id="rId14"/>
      <w:footerReference w:type="default" r:id="rId15"/>
      <w:headerReference w:type="first" r:id="rId16"/>
      <w:pgSz w:w="11906" w:h="16838"/>
      <w:pgMar w:top="1440" w:right="1440" w:bottom="1440" w:left="1440" w:header="708" w:footer="708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7050E" w14:textId="77777777" w:rsidR="00675186" w:rsidRDefault="00675186" w:rsidP="000C7DF8">
      <w:pPr>
        <w:spacing w:after="0"/>
      </w:pPr>
      <w:r>
        <w:separator/>
      </w:r>
    </w:p>
  </w:endnote>
  <w:endnote w:type="continuationSeparator" w:id="0">
    <w:p w14:paraId="3909914C" w14:textId="77777777" w:rsidR="00675186" w:rsidRDefault="00675186" w:rsidP="000C7DF8">
      <w:pPr>
        <w:spacing w:after="0"/>
      </w:pPr>
      <w:r>
        <w:continuationSeparator/>
      </w:r>
    </w:p>
  </w:endnote>
  <w:endnote w:type="continuationNotice" w:id="1">
    <w:p w14:paraId="12174023" w14:textId="77777777" w:rsidR="00675186" w:rsidRDefault="0067518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141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97CDED" w14:textId="2651A58F" w:rsidR="004D5D6B" w:rsidRDefault="005C6365">
        <w:pPr>
          <w:pStyle w:val="Footer"/>
        </w:pPr>
        <w:proofErr w:type="spellStart"/>
        <w:r>
          <w:t>tudalen</w:t>
        </w:r>
        <w:proofErr w:type="spellEnd"/>
        <w:r w:rsidR="004D5D6B">
          <w:t xml:space="preserve"> | </w:t>
        </w:r>
        <w:r w:rsidR="004D5D6B">
          <w:fldChar w:fldCharType="begin"/>
        </w:r>
        <w:r w:rsidR="004D5D6B">
          <w:instrText xml:space="preserve"> PAGE   \* MERGEFORMAT </w:instrText>
        </w:r>
        <w:r w:rsidR="004D5D6B">
          <w:fldChar w:fldCharType="separate"/>
        </w:r>
        <w:r w:rsidR="004D5D6B">
          <w:rPr>
            <w:noProof/>
          </w:rPr>
          <w:t>2</w:t>
        </w:r>
        <w:r w:rsidR="004D5D6B">
          <w:rPr>
            <w:noProof/>
          </w:rPr>
          <w:fldChar w:fldCharType="end"/>
        </w:r>
      </w:p>
    </w:sdtContent>
  </w:sdt>
  <w:p w14:paraId="5338B217" w14:textId="77777777" w:rsidR="00B47EEB" w:rsidRDefault="00B47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9813D" w14:textId="77777777" w:rsidR="00675186" w:rsidRDefault="00675186" w:rsidP="000C7DF8">
      <w:pPr>
        <w:spacing w:after="0"/>
      </w:pPr>
      <w:r>
        <w:separator/>
      </w:r>
    </w:p>
  </w:footnote>
  <w:footnote w:type="continuationSeparator" w:id="0">
    <w:p w14:paraId="7620C955" w14:textId="77777777" w:rsidR="00675186" w:rsidRDefault="00675186" w:rsidP="000C7DF8">
      <w:pPr>
        <w:spacing w:after="0"/>
      </w:pPr>
      <w:r>
        <w:continuationSeparator/>
      </w:r>
    </w:p>
  </w:footnote>
  <w:footnote w:type="continuationNotice" w:id="1">
    <w:p w14:paraId="31AB852A" w14:textId="77777777" w:rsidR="00675186" w:rsidRDefault="00675186">
      <w:pPr>
        <w:spacing w:after="0"/>
      </w:pPr>
    </w:p>
  </w:footnote>
  <w:footnote w:id="2">
    <w:p w14:paraId="4021F2AD" w14:textId="27247DC9" w:rsidR="00B6479D" w:rsidRDefault="00B647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851543">
        <w:t>Cyrff</w:t>
      </w:r>
      <w:proofErr w:type="spellEnd"/>
      <w:r w:rsidR="00851543">
        <w:t xml:space="preserve"> a </w:t>
      </w:r>
      <w:proofErr w:type="spellStart"/>
      <w:r w:rsidR="00851543">
        <w:t>arweinir</w:t>
      </w:r>
      <w:proofErr w:type="spellEnd"/>
      <w:r w:rsidR="00851543">
        <w:t xml:space="preserve"> </w:t>
      </w:r>
      <w:proofErr w:type="spellStart"/>
      <w:r w:rsidR="00851543">
        <w:t>gan</w:t>
      </w:r>
      <w:proofErr w:type="spellEnd"/>
      <w:r w:rsidR="00851543">
        <w:t xml:space="preserve"> ac </w:t>
      </w:r>
      <w:proofErr w:type="spellStart"/>
      <w:r w:rsidR="00851543">
        <w:t>ar</w:t>
      </w:r>
      <w:proofErr w:type="spellEnd"/>
      <w:r w:rsidR="00851543">
        <w:t xml:space="preserve"> ran </w:t>
      </w:r>
      <w:proofErr w:type="spellStart"/>
      <w:r w:rsidR="00851543">
        <w:t>pobl</w:t>
      </w:r>
      <w:proofErr w:type="spellEnd"/>
      <w:r w:rsidR="00851543">
        <w:t xml:space="preserve"> </w:t>
      </w:r>
      <w:proofErr w:type="spellStart"/>
      <w:r w:rsidR="00851543">
        <w:t>anabl</w:t>
      </w:r>
      <w:proofErr w:type="spellEnd"/>
      <w:r w:rsidR="009B7273">
        <w:t xml:space="preserve">, </w:t>
      </w:r>
      <w:proofErr w:type="spellStart"/>
      <w:r w:rsidR="00851543">
        <w:t>gydag</w:t>
      </w:r>
      <w:proofErr w:type="spellEnd"/>
      <w:r w:rsidR="00851543">
        <w:t xml:space="preserve"> o </w:t>
      </w:r>
      <w:proofErr w:type="spellStart"/>
      <w:r w:rsidR="00851543">
        <w:t>leiaf</w:t>
      </w:r>
      <w:proofErr w:type="spellEnd"/>
      <w:r w:rsidR="00851543">
        <w:t xml:space="preserve"> </w:t>
      </w:r>
      <w:r w:rsidR="009B7273">
        <w:t xml:space="preserve">51% </w:t>
      </w:r>
      <w:proofErr w:type="spellStart"/>
      <w:r w:rsidR="009B7273">
        <w:t>o</w:t>
      </w:r>
      <w:r w:rsidR="00851543">
        <w:t>’r</w:t>
      </w:r>
      <w:proofErr w:type="spellEnd"/>
      <w:r w:rsidR="00851543">
        <w:t xml:space="preserve"> </w:t>
      </w:r>
      <w:proofErr w:type="spellStart"/>
      <w:r w:rsidR="00851543">
        <w:t>aeloda</w:t>
      </w:r>
      <w:r w:rsidR="00F844FD">
        <w:t>u</w:t>
      </w:r>
      <w:proofErr w:type="spellEnd"/>
      <w:r w:rsidR="009B7273">
        <w:t>/</w:t>
      </w:r>
      <w:proofErr w:type="spellStart"/>
      <w:r w:rsidR="009B7273">
        <w:t>b</w:t>
      </w:r>
      <w:r w:rsidR="00851543">
        <w:t>wrdd</w:t>
      </w:r>
      <w:proofErr w:type="spellEnd"/>
      <w:r w:rsidR="009B7273">
        <w:t>/</w:t>
      </w:r>
      <w:proofErr w:type="spellStart"/>
      <w:r w:rsidR="00851543">
        <w:t>ymddiriedolwyr</w:t>
      </w:r>
      <w:proofErr w:type="spellEnd"/>
      <w:r w:rsidR="00851543">
        <w:t xml:space="preserve"> </w:t>
      </w:r>
      <w:proofErr w:type="spellStart"/>
      <w:r w:rsidR="00851543">
        <w:t>yn</w:t>
      </w:r>
      <w:proofErr w:type="spellEnd"/>
      <w:r w:rsidR="00851543">
        <w:t xml:space="preserve"> </w:t>
      </w:r>
      <w:proofErr w:type="spellStart"/>
      <w:r w:rsidR="00851543">
        <w:t>disgrifio</w:t>
      </w:r>
      <w:proofErr w:type="spellEnd"/>
      <w:r w:rsidR="00851543">
        <w:t xml:space="preserve"> </w:t>
      </w:r>
      <w:proofErr w:type="spellStart"/>
      <w:r w:rsidR="00851543">
        <w:t>eu</w:t>
      </w:r>
      <w:proofErr w:type="spellEnd"/>
      <w:r w:rsidR="00851543">
        <w:t xml:space="preserve"> </w:t>
      </w:r>
      <w:proofErr w:type="spellStart"/>
      <w:r w:rsidR="00851543">
        <w:t>hunain</w:t>
      </w:r>
      <w:proofErr w:type="spellEnd"/>
      <w:r w:rsidR="00851543">
        <w:t xml:space="preserve"> </w:t>
      </w:r>
      <w:proofErr w:type="spellStart"/>
      <w:r w:rsidR="00851543">
        <w:t>fel</w:t>
      </w:r>
      <w:proofErr w:type="spellEnd"/>
      <w:r w:rsidR="00851543">
        <w:t xml:space="preserve"> </w:t>
      </w:r>
      <w:proofErr w:type="spellStart"/>
      <w:r w:rsidR="00851543">
        <w:t>pobl</w:t>
      </w:r>
      <w:proofErr w:type="spellEnd"/>
      <w:r w:rsidR="00851543">
        <w:t xml:space="preserve"> </w:t>
      </w:r>
      <w:proofErr w:type="spellStart"/>
      <w:r w:rsidR="00851543">
        <w:t>anabl</w:t>
      </w:r>
      <w:proofErr w:type="spellEnd"/>
      <w:r w:rsidR="009B7273">
        <w:t>.</w:t>
      </w:r>
    </w:p>
  </w:footnote>
  <w:footnote w:id="3">
    <w:p w14:paraId="7768C15B" w14:textId="77777777" w:rsidR="00844DF3" w:rsidRDefault="00844DF3" w:rsidP="00844D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="Open Sans" w:hAnsi="Open Sans" w:cs="Open Sans"/>
          <w:color w:val="424242"/>
          <w:spacing w:val="2"/>
          <w:shd w:val="clear" w:color="auto" w:fill="FFFFFF"/>
        </w:rPr>
        <w:t>Business_Wales</w:t>
      </w:r>
      <w:proofErr w:type="spellEnd"/>
      <w:r>
        <w:rPr>
          <w:rFonts w:ascii="Open Sans" w:hAnsi="Open Sans" w:cs="Open Sans"/>
          <w:color w:val="424242"/>
          <w:spacing w:val="2"/>
          <w:shd w:val="clear" w:color="auto" w:fill="FFFFFF"/>
        </w:rPr>
        <w:t>. (n.d.). </w:t>
      </w:r>
      <w:r>
        <w:rPr>
          <w:rFonts w:ascii="Open Sans" w:hAnsi="Open Sans" w:cs="Open Sans"/>
          <w:i/>
          <w:iCs/>
          <w:color w:val="424242"/>
          <w:spacing w:val="2"/>
          <w:shd w:val="clear" w:color="auto" w:fill="FFFFFF"/>
        </w:rPr>
        <w:t>Disabled People’s Employment</w:t>
      </w:r>
      <w:r>
        <w:rPr>
          <w:rFonts w:ascii="Open Sans" w:hAnsi="Open Sans" w:cs="Open Sans"/>
          <w:color w:val="424242"/>
          <w:spacing w:val="2"/>
          <w:shd w:val="clear" w:color="auto" w:fill="FFFFFF"/>
        </w:rPr>
        <w:t>. Retrieved 07 01, 2021, from </w:t>
      </w:r>
      <w:hyperlink r:id="rId1" w:history="1">
        <w:r>
          <w:rPr>
            <w:rStyle w:val="Hyperlink"/>
            <w:rFonts w:ascii="Open Sans" w:hAnsi="Open Sans" w:cs="Open Sans"/>
            <w:color w:val="0C5189"/>
            <w:spacing w:val="2"/>
            <w:u w:val="none"/>
            <w:shd w:val="clear" w:color="auto" w:fill="FFFFFF"/>
          </w:rPr>
          <w:t>https://businesswales.gov.wales/skillsgateway/disabled-peoples-employment</w:t>
        </w:r>
      </w:hyperlink>
    </w:p>
  </w:footnote>
  <w:footnote w:id="4">
    <w:p w14:paraId="631F33BA" w14:textId="52CFCCF6" w:rsidR="001F5EE7" w:rsidRDefault="001F5E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00624">
        <w:rPr>
          <w:rFonts w:ascii="Open Sans" w:hAnsi="Open Sans" w:cs="Open Sans"/>
          <w:color w:val="424242"/>
          <w:spacing w:val="2"/>
          <w:shd w:val="clear" w:color="auto" w:fill="FFFFFF"/>
        </w:rPr>
        <w:t>Jones, M. (2008). Disability and the Labour Market: A review of the empirical evidence. </w:t>
      </w:r>
      <w:r w:rsidR="00100624">
        <w:rPr>
          <w:rFonts w:ascii="Open Sans" w:hAnsi="Open Sans" w:cs="Open Sans"/>
          <w:i/>
          <w:iCs/>
          <w:color w:val="424242"/>
          <w:spacing w:val="2"/>
          <w:shd w:val="clear" w:color="auto" w:fill="FFFFFF"/>
        </w:rPr>
        <w:t>Journal of Economic Studies</w:t>
      </w:r>
      <w:r w:rsidR="00100624">
        <w:rPr>
          <w:rFonts w:ascii="Open Sans" w:hAnsi="Open Sans" w:cs="Open Sans"/>
          <w:color w:val="424242"/>
          <w:spacing w:val="2"/>
          <w:shd w:val="clear" w:color="auto" w:fill="FFFFFF"/>
        </w:rPr>
        <w:t>, 10-13. Retrieved from https://www.researchgate.net/profile/Melanie-Jones-13/publication/23528725_Disability_and_the_Labour_Market_A_Review_of_the_Empirical_Evidence/links/02e7e51cc076654309000000/Disability-and-the-Labour-Market-A-Review-of-the-Empirical-Evidence.pdf</w:t>
      </w:r>
    </w:p>
  </w:footnote>
  <w:footnote w:id="5">
    <w:p w14:paraId="08BD9D9C" w14:textId="2734F865" w:rsidR="00100624" w:rsidRDefault="001006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Open Sans" w:hAnsi="Open Sans" w:cs="Open Sans"/>
          <w:color w:val="424242"/>
          <w:spacing w:val="2"/>
          <w:shd w:val="clear" w:color="auto" w:fill="FFFFFF"/>
        </w:rPr>
        <w:t xml:space="preserve"> Ali, M., Schur, L., &amp; </w:t>
      </w:r>
      <w:proofErr w:type="spellStart"/>
      <w:r>
        <w:rPr>
          <w:rFonts w:ascii="Open Sans" w:hAnsi="Open Sans" w:cs="Open Sans"/>
          <w:color w:val="424242"/>
          <w:spacing w:val="2"/>
          <w:shd w:val="clear" w:color="auto" w:fill="FFFFFF"/>
        </w:rPr>
        <w:t>Blanck</w:t>
      </w:r>
      <w:proofErr w:type="spellEnd"/>
      <w:r>
        <w:rPr>
          <w:rFonts w:ascii="Open Sans" w:hAnsi="Open Sans" w:cs="Open Sans"/>
          <w:color w:val="424242"/>
          <w:spacing w:val="2"/>
          <w:shd w:val="clear" w:color="auto" w:fill="FFFFFF"/>
        </w:rPr>
        <w:t>, P. (2011). What types of jobs do people with disabilities want? </w:t>
      </w:r>
      <w:r>
        <w:rPr>
          <w:rFonts w:ascii="Open Sans" w:hAnsi="Open Sans" w:cs="Open Sans"/>
          <w:i/>
          <w:iCs/>
          <w:color w:val="424242"/>
          <w:spacing w:val="2"/>
          <w:shd w:val="clear" w:color="auto" w:fill="FFFFFF"/>
        </w:rPr>
        <w:t xml:space="preserve">J </w:t>
      </w:r>
      <w:proofErr w:type="spellStart"/>
      <w:r>
        <w:rPr>
          <w:rFonts w:ascii="Open Sans" w:hAnsi="Open Sans" w:cs="Open Sans"/>
          <w:i/>
          <w:iCs/>
          <w:color w:val="424242"/>
          <w:spacing w:val="2"/>
          <w:shd w:val="clear" w:color="auto" w:fill="FFFFFF"/>
        </w:rPr>
        <w:t>Occup</w:t>
      </w:r>
      <w:proofErr w:type="spellEnd"/>
      <w:r>
        <w:rPr>
          <w:rFonts w:ascii="Open Sans" w:hAnsi="Open Sans" w:cs="Open Sans"/>
          <w:i/>
          <w:iCs/>
          <w:color w:val="424242"/>
          <w:spacing w:val="2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i/>
          <w:iCs/>
          <w:color w:val="424242"/>
          <w:spacing w:val="2"/>
          <w:shd w:val="clear" w:color="auto" w:fill="FFFFFF"/>
        </w:rPr>
        <w:t>Rehabil</w:t>
      </w:r>
      <w:proofErr w:type="spellEnd"/>
      <w:r>
        <w:rPr>
          <w:rFonts w:ascii="Open Sans" w:hAnsi="Open Sans" w:cs="Open Sans"/>
          <w:color w:val="424242"/>
          <w:spacing w:val="2"/>
          <w:shd w:val="clear" w:color="auto" w:fill="FFFFFF"/>
        </w:rPr>
        <w:t>, 199-210. Retrieved from http://citeseerx.ist.psu.edu/viewdoc/download?doi=10.1.1.731.6584&amp;rep=rep1&amp;type=pdf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BEE5" w14:textId="1FEF61E8" w:rsidR="000C7DF8" w:rsidRDefault="000C7DF8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0F05476" wp14:editId="5895CF6C">
          <wp:simplePos x="0" y="0"/>
          <wp:positionH relativeFrom="margin">
            <wp:align>right</wp:align>
          </wp:positionH>
          <wp:positionV relativeFrom="paragraph">
            <wp:posOffset>-140355</wp:posOffset>
          </wp:positionV>
          <wp:extent cx="5370499" cy="737208"/>
          <wp:effectExtent l="0" t="0" r="1905" b="6350"/>
          <wp:wrapSquare wrapText="bothSides"/>
          <wp:docPr id="2" name="Picture 2" descr="Volunteering Wales Logo, WCVA Logo, Funded by Welsh Government Logo and Disability Wal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olunteering Wales Logo, WCVA Logo, Funded by Welsh Government Logo and Disability Wal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0499" cy="737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B932" w14:textId="04C42884" w:rsidR="0013048C" w:rsidRDefault="0013048C" w:rsidP="0013048C">
    <w:pPr>
      <w:pStyle w:val="Header"/>
      <w:tabs>
        <w:tab w:val="clear" w:pos="4513"/>
        <w:tab w:val="clear" w:pos="9026"/>
        <w:tab w:val="left" w:pos="67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9380F"/>
    <w:multiLevelType w:val="hybridMultilevel"/>
    <w:tmpl w:val="897CC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95080"/>
    <w:multiLevelType w:val="hybridMultilevel"/>
    <w:tmpl w:val="07A0D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76C22"/>
    <w:multiLevelType w:val="hybridMultilevel"/>
    <w:tmpl w:val="67B046EC"/>
    <w:lvl w:ilvl="0" w:tplc="2E282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D7AED"/>
    <w:multiLevelType w:val="hybridMultilevel"/>
    <w:tmpl w:val="356A6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A0FDF"/>
    <w:multiLevelType w:val="hybridMultilevel"/>
    <w:tmpl w:val="748241DE"/>
    <w:lvl w:ilvl="0" w:tplc="2E282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E2344"/>
    <w:multiLevelType w:val="hybridMultilevel"/>
    <w:tmpl w:val="D9063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35BFE"/>
    <w:multiLevelType w:val="hybridMultilevel"/>
    <w:tmpl w:val="B7B4225C"/>
    <w:lvl w:ilvl="0" w:tplc="2E282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A5199"/>
    <w:multiLevelType w:val="hybridMultilevel"/>
    <w:tmpl w:val="329295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02A29"/>
    <w:multiLevelType w:val="hybridMultilevel"/>
    <w:tmpl w:val="518E4436"/>
    <w:lvl w:ilvl="0" w:tplc="2E282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fc5ff,#fd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F8"/>
    <w:rsid w:val="0000066F"/>
    <w:rsid w:val="00007664"/>
    <w:rsid w:val="000108A1"/>
    <w:rsid w:val="00010D32"/>
    <w:rsid w:val="00024910"/>
    <w:rsid w:val="00025624"/>
    <w:rsid w:val="00040FC1"/>
    <w:rsid w:val="00043D14"/>
    <w:rsid w:val="0005364F"/>
    <w:rsid w:val="0006252C"/>
    <w:rsid w:val="00063706"/>
    <w:rsid w:val="000759FC"/>
    <w:rsid w:val="00087251"/>
    <w:rsid w:val="00091F1C"/>
    <w:rsid w:val="00093A2D"/>
    <w:rsid w:val="000A141C"/>
    <w:rsid w:val="000B6065"/>
    <w:rsid w:val="000B7D40"/>
    <w:rsid w:val="000C7DF8"/>
    <w:rsid w:val="000D769C"/>
    <w:rsid w:val="00100624"/>
    <w:rsid w:val="00111450"/>
    <w:rsid w:val="0011737F"/>
    <w:rsid w:val="0012438E"/>
    <w:rsid w:val="00127B82"/>
    <w:rsid w:val="0013048C"/>
    <w:rsid w:val="00130678"/>
    <w:rsid w:val="0014064E"/>
    <w:rsid w:val="00151B89"/>
    <w:rsid w:val="0015514B"/>
    <w:rsid w:val="001621DF"/>
    <w:rsid w:val="0016474F"/>
    <w:rsid w:val="0018453F"/>
    <w:rsid w:val="00185F77"/>
    <w:rsid w:val="001963B9"/>
    <w:rsid w:val="001A22EB"/>
    <w:rsid w:val="001A345B"/>
    <w:rsid w:val="001A5DB8"/>
    <w:rsid w:val="001B0793"/>
    <w:rsid w:val="001C37EE"/>
    <w:rsid w:val="001E4A6E"/>
    <w:rsid w:val="001E53B2"/>
    <w:rsid w:val="001E56BD"/>
    <w:rsid w:val="001E5A20"/>
    <w:rsid w:val="001F0D6E"/>
    <w:rsid w:val="001F1144"/>
    <w:rsid w:val="001F18BB"/>
    <w:rsid w:val="001F5EE7"/>
    <w:rsid w:val="00200600"/>
    <w:rsid w:val="0020412C"/>
    <w:rsid w:val="00204EBE"/>
    <w:rsid w:val="00221D8F"/>
    <w:rsid w:val="00232DD7"/>
    <w:rsid w:val="00233747"/>
    <w:rsid w:val="00241E31"/>
    <w:rsid w:val="002523A2"/>
    <w:rsid w:val="002526E0"/>
    <w:rsid w:val="002A1743"/>
    <w:rsid w:val="002B20C2"/>
    <w:rsid w:val="002B213C"/>
    <w:rsid w:val="002C11E6"/>
    <w:rsid w:val="002C23A6"/>
    <w:rsid w:val="002D6B6A"/>
    <w:rsid w:val="002D7111"/>
    <w:rsid w:val="002D76E2"/>
    <w:rsid w:val="002E4CF6"/>
    <w:rsid w:val="002F223B"/>
    <w:rsid w:val="00302AA2"/>
    <w:rsid w:val="003040AB"/>
    <w:rsid w:val="003045C7"/>
    <w:rsid w:val="00310F78"/>
    <w:rsid w:val="0032137C"/>
    <w:rsid w:val="003273C1"/>
    <w:rsid w:val="00332F2A"/>
    <w:rsid w:val="00336E5D"/>
    <w:rsid w:val="003456E9"/>
    <w:rsid w:val="00346AB3"/>
    <w:rsid w:val="00353951"/>
    <w:rsid w:val="00355ABF"/>
    <w:rsid w:val="00357036"/>
    <w:rsid w:val="00357FE9"/>
    <w:rsid w:val="00360C86"/>
    <w:rsid w:val="00364D88"/>
    <w:rsid w:val="003660E3"/>
    <w:rsid w:val="003937A1"/>
    <w:rsid w:val="003945D3"/>
    <w:rsid w:val="0039638C"/>
    <w:rsid w:val="003966B8"/>
    <w:rsid w:val="003A5A7E"/>
    <w:rsid w:val="003C1AC4"/>
    <w:rsid w:val="003D2E9C"/>
    <w:rsid w:val="003E3874"/>
    <w:rsid w:val="003F5381"/>
    <w:rsid w:val="00400A49"/>
    <w:rsid w:val="00437690"/>
    <w:rsid w:val="004439D2"/>
    <w:rsid w:val="0045685C"/>
    <w:rsid w:val="00465873"/>
    <w:rsid w:val="00465AA0"/>
    <w:rsid w:val="00467D1C"/>
    <w:rsid w:val="00480C42"/>
    <w:rsid w:val="00490558"/>
    <w:rsid w:val="00490784"/>
    <w:rsid w:val="004C2128"/>
    <w:rsid w:val="004C3A17"/>
    <w:rsid w:val="004C52A5"/>
    <w:rsid w:val="004C704F"/>
    <w:rsid w:val="004D1907"/>
    <w:rsid w:val="004D5D6B"/>
    <w:rsid w:val="004E208B"/>
    <w:rsid w:val="004F4311"/>
    <w:rsid w:val="004F7522"/>
    <w:rsid w:val="005000C2"/>
    <w:rsid w:val="0052627D"/>
    <w:rsid w:val="005376A3"/>
    <w:rsid w:val="00547D3D"/>
    <w:rsid w:val="00551AFE"/>
    <w:rsid w:val="005571EA"/>
    <w:rsid w:val="00566837"/>
    <w:rsid w:val="005725A2"/>
    <w:rsid w:val="00573538"/>
    <w:rsid w:val="005741D9"/>
    <w:rsid w:val="00575B9B"/>
    <w:rsid w:val="00576D3D"/>
    <w:rsid w:val="0059064C"/>
    <w:rsid w:val="005916D1"/>
    <w:rsid w:val="005A04C4"/>
    <w:rsid w:val="005B7B1F"/>
    <w:rsid w:val="005C2DFE"/>
    <w:rsid w:val="005C6365"/>
    <w:rsid w:val="005C7BE2"/>
    <w:rsid w:val="005E5976"/>
    <w:rsid w:val="005F24C1"/>
    <w:rsid w:val="005F58E5"/>
    <w:rsid w:val="005F785E"/>
    <w:rsid w:val="005F7A86"/>
    <w:rsid w:val="00622562"/>
    <w:rsid w:val="0064282A"/>
    <w:rsid w:val="006470B4"/>
    <w:rsid w:val="00655B10"/>
    <w:rsid w:val="00675186"/>
    <w:rsid w:val="00677D05"/>
    <w:rsid w:val="00682311"/>
    <w:rsid w:val="0069035C"/>
    <w:rsid w:val="0069328F"/>
    <w:rsid w:val="00693A24"/>
    <w:rsid w:val="00696E8F"/>
    <w:rsid w:val="006A0384"/>
    <w:rsid w:val="006B03CF"/>
    <w:rsid w:val="006C1123"/>
    <w:rsid w:val="006C3B39"/>
    <w:rsid w:val="006E3B25"/>
    <w:rsid w:val="006E3DDD"/>
    <w:rsid w:val="00701B69"/>
    <w:rsid w:val="00704314"/>
    <w:rsid w:val="0071397B"/>
    <w:rsid w:val="00723BB2"/>
    <w:rsid w:val="007267D8"/>
    <w:rsid w:val="00735C12"/>
    <w:rsid w:val="00744531"/>
    <w:rsid w:val="00750A82"/>
    <w:rsid w:val="007538A1"/>
    <w:rsid w:val="00755F47"/>
    <w:rsid w:val="007607B5"/>
    <w:rsid w:val="007609BD"/>
    <w:rsid w:val="00764D3D"/>
    <w:rsid w:val="007757C6"/>
    <w:rsid w:val="00780CDF"/>
    <w:rsid w:val="007817BB"/>
    <w:rsid w:val="0078191B"/>
    <w:rsid w:val="0078253C"/>
    <w:rsid w:val="00787934"/>
    <w:rsid w:val="007A374C"/>
    <w:rsid w:val="007A3A8C"/>
    <w:rsid w:val="007A3DFB"/>
    <w:rsid w:val="007B2CC0"/>
    <w:rsid w:val="007C2FB7"/>
    <w:rsid w:val="007C3706"/>
    <w:rsid w:val="007E2FCA"/>
    <w:rsid w:val="007E57AB"/>
    <w:rsid w:val="007F39AC"/>
    <w:rsid w:val="00805E7A"/>
    <w:rsid w:val="00813528"/>
    <w:rsid w:val="0081658C"/>
    <w:rsid w:val="00817E9D"/>
    <w:rsid w:val="008269F8"/>
    <w:rsid w:val="00842028"/>
    <w:rsid w:val="00844794"/>
    <w:rsid w:val="00844DF3"/>
    <w:rsid w:val="00851543"/>
    <w:rsid w:val="0085548C"/>
    <w:rsid w:val="00860970"/>
    <w:rsid w:val="00862223"/>
    <w:rsid w:val="008662C4"/>
    <w:rsid w:val="008810AA"/>
    <w:rsid w:val="00887EF4"/>
    <w:rsid w:val="00887FD9"/>
    <w:rsid w:val="00895FEB"/>
    <w:rsid w:val="008A1F2D"/>
    <w:rsid w:val="008B234D"/>
    <w:rsid w:val="008B2EEE"/>
    <w:rsid w:val="008B4A1E"/>
    <w:rsid w:val="008B69A9"/>
    <w:rsid w:val="008C51F3"/>
    <w:rsid w:val="008C574B"/>
    <w:rsid w:val="008D16D2"/>
    <w:rsid w:val="008E000F"/>
    <w:rsid w:val="008E1EA9"/>
    <w:rsid w:val="008E54B2"/>
    <w:rsid w:val="008E5955"/>
    <w:rsid w:val="008F15E0"/>
    <w:rsid w:val="008F40C3"/>
    <w:rsid w:val="00910494"/>
    <w:rsid w:val="00926CDE"/>
    <w:rsid w:val="00930829"/>
    <w:rsid w:val="00933F9E"/>
    <w:rsid w:val="00942F19"/>
    <w:rsid w:val="009538BD"/>
    <w:rsid w:val="009622C1"/>
    <w:rsid w:val="00970284"/>
    <w:rsid w:val="009832B0"/>
    <w:rsid w:val="00993DFC"/>
    <w:rsid w:val="009943EF"/>
    <w:rsid w:val="00995A9D"/>
    <w:rsid w:val="009A2959"/>
    <w:rsid w:val="009B7273"/>
    <w:rsid w:val="009B7F6C"/>
    <w:rsid w:val="009C57C8"/>
    <w:rsid w:val="009C5A10"/>
    <w:rsid w:val="009C6BF4"/>
    <w:rsid w:val="009D1C83"/>
    <w:rsid w:val="009F21A3"/>
    <w:rsid w:val="00A16EA3"/>
    <w:rsid w:val="00A2625D"/>
    <w:rsid w:val="00A31C66"/>
    <w:rsid w:val="00A32D61"/>
    <w:rsid w:val="00A33AEE"/>
    <w:rsid w:val="00A364C3"/>
    <w:rsid w:val="00A42506"/>
    <w:rsid w:val="00A4616D"/>
    <w:rsid w:val="00A51FF1"/>
    <w:rsid w:val="00A54BD5"/>
    <w:rsid w:val="00A57EE4"/>
    <w:rsid w:val="00A614F8"/>
    <w:rsid w:val="00A62171"/>
    <w:rsid w:val="00AC7123"/>
    <w:rsid w:val="00AC7A4C"/>
    <w:rsid w:val="00AC7CFA"/>
    <w:rsid w:val="00AD1449"/>
    <w:rsid w:val="00AD6A47"/>
    <w:rsid w:val="00AE1DC0"/>
    <w:rsid w:val="00AE31FE"/>
    <w:rsid w:val="00AF25EB"/>
    <w:rsid w:val="00AF2ED5"/>
    <w:rsid w:val="00B0013A"/>
    <w:rsid w:val="00B03CB1"/>
    <w:rsid w:val="00B11C1A"/>
    <w:rsid w:val="00B23FF3"/>
    <w:rsid w:val="00B26F88"/>
    <w:rsid w:val="00B33392"/>
    <w:rsid w:val="00B44C65"/>
    <w:rsid w:val="00B47EEB"/>
    <w:rsid w:val="00B579E2"/>
    <w:rsid w:val="00B64087"/>
    <w:rsid w:val="00B64249"/>
    <w:rsid w:val="00B6479D"/>
    <w:rsid w:val="00B6787F"/>
    <w:rsid w:val="00B70223"/>
    <w:rsid w:val="00B83D5A"/>
    <w:rsid w:val="00B9121D"/>
    <w:rsid w:val="00BA37CC"/>
    <w:rsid w:val="00BA4A7E"/>
    <w:rsid w:val="00BB0CF2"/>
    <w:rsid w:val="00BB4645"/>
    <w:rsid w:val="00BB7A3D"/>
    <w:rsid w:val="00BC3F20"/>
    <w:rsid w:val="00BC6A26"/>
    <w:rsid w:val="00BC6E6A"/>
    <w:rsid w:val="00BD407B"/>
    <w:rsid w:val="00BD738F"/>
    <w:rsid w:val="00BF5DEE"/>
    <w:rsid w:val="00C038D8"/>
    <w:rsid w:val="00C067EA"/>
    <w:rsid w:val="00C07F55"/>
    <w:rsid w:val="00C10838"/>
    <w:rsid w:val="00C32F0C"/>
    <w:rsid w:val="00C33175"/>
    <w:rsid w:val="00C65C8E"/>
    <w:rsid w:val="00C661D5"/>
    <w:rsid w:val="00C662D7"/>
    <w:rsid w:val="00C67E58"/>
    <w:rsid w:val="00C71CD2"/>
    <w:rsid w:val="00C75A24"/>
    <w:rsid w:val="00C808A1"/>
    <w:rsid w:val="00C83248"/>
    <w:rsid w:val="00C833FC"/>
    <w:rsid w:val="00C97412"/>
    <w:rsid w:val="00CA10D7"/>
    <w:rsid w:val="00CA6A7E"/>
    <w:rsid w:val="00CB64EC"/>
    <w:rsid w:val="00CD053A"/>
    <w:rsid w:val="00CF0BB6"/>
    <w:rsid w:val="00CF11C3"/>
    <w:rsid w:val="00CF6FA8"/>
    <w:rsid w:val="00D01781"/>
    <w:rsid w:val="00D055B5"/>
    <w:rsid w:val="00D230E7"/>
    <w:rsid w:val="00D23B1C"/>
    <w:rsid w:val="00D4124B"/>
    <w:rsid w:val="00D41D35"/>
    <w:rsid w:val="00D446B3"/>
    <w:rsid w:val="00D64F4D"/>
    <w:rsid w:val="00D65FEB"/>
    <w:rsid w:val="00D77222"/>
    <w:rsid w:val="00D94518"/>
    <w:rsid w:val="00D9557E"/>
    <w:rsid w:val="00DA0BA9"/>
    <w:rsid w:val="00DD053E"/>
    <w:rsid w:val="00DD7A21"/>
    <w:rsid w:val="00DE60D2"/>
    <w:rsid w:val="00DE616A"/>
    <w:rsid w:val="00DE6209"/>
    <w:rsid w:val="00DF1319"/>
    <w:rsid w:val="00DF3688"/>
    <w:rsid w:val="00E04C90"/>
    <w:rsid w:val="00E10F49"/>
    <w:rsid w:val="00E23D66"/>
    <w:rsid w:val="00E2550C"/>
    <w:rsid w:val="00E25E91"/>
    <w:rsid w:val="00E268F5"/>
    <w:rsid w:val="00E31BBE"/>
    <w:rsid w:val="00E34D12"/>
    <w:rsid w:val="00E34D36"/>
    <w:rsid w:val="00E4630D"/>
    <w:rsid w:val="00E47045"/>
    <w:rsid w:val="00E56990"/>
    <w:rsid w:val="00E719B3"/>
    <w:rsid w:val="00E72E7C"/>
    <w:rsid w:val="00E77D4D"/>
    <w:rsid w:val="00E871C5"/>
    <w:rsid w:val="00E91912"/>
    <w:rsid w:val="00E95768"/>
    <w:rsid w:val="00E95C9B"/>
    <w:rsid w:val="00EA573A"/>
    <w:rsid w:val="00EA6978"/>
    <w:rsid w:val="00EA7D49"/>
    <w:rsid w:val="00EB4D3A"/>
    <w:rsid w:val="00EB7AB8"/>
    <w:rsid w:val="00EC0013"/>
    <w:rsid w:val="00EC7C06"/>
    <w:rsid w:val="00EC7FAF"/>
    <w:rsid w:val="00ED0A20"/>
    <w:rsid w:val="00EE5380"/>
    <w:rsid w:val="00EF2751"/>
    <w:rsid w:val="00F026FA"/>
    <w:rsid w:val="00F21F52"/>
    <w:rsid w:val="00F25FB4"/>
    <w:rsid w:val="00F338D4"/>
    <w:rsid w:val="00F3398F"/>
    <w:rsid w:val="00F41C98"/>
    <w:rsid w:val="00F43225"/>
    <w:rsid w:val="00F453BF"/>
    <w:rsid w:val="00F54351"/>
    <w:rsid w:val="00F55162"/>
    <w:rsid w:val="00F5567D"/>
    <w:rsid w:val="00F55B26"/>
    <w:rsid w:val="00F573CD"/>
    <w:rsid w:val="00F61053"/>
    <w:rsid w:val="00F61D0B"/>
    <w:rsid w:val="00F62699"/>
    <w:rsid w:val="00F65742"/>
    <w:rsid w:val="00F7173B"/>
    <w:rsid w:val="00F72589"/>
    <w:rsid w:val="00F8316E"/>
    <w:rsid w:val="00F844FD"/>
    <w:rsid w:val="00F905BD"/>
    <w:rsid w:val="00FB20DC"/>
    <w:rsid w:val="00FB46B3"/>
    <w:rsid w:val="00FB5617"/>
    <w:rsid w:val="00FB7BDD"/>
    <w:rsid w:val="00FC47B1"/>
    <w:rsid w:val="00FC4A6A"/>
    <w:rsid w:val="00FC5F5D"/>
    <w:rsid w:val="00FC7814"/>
    <w:rsid w:val="00FD04C7"/>
    <w:rsid w:val="00FD074D"/>
    <w:rsid w:val="00FD208F"/>
    <w:rsid w:val="00FE1F5A"/>
    <w:rsid w:val="00FF025D"/>
    <w:rsid w:val="00FF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5ff,#fdf"/>
    </o:shapedefaults>
    <o:shapelayout v:ext="edit">
      <o:idmap v:ext="edit" data="1"/>
    </o:shapelayout>
  </w:shapeDefaults>
  <w:decimalSymbol w:val="."/>
  <w:listSeparator w:val=","/>
  <w14:docId w14:val="708FDC46"/>
  <w15:chartTrackingRefBased/>
  <w15:docId w15:val="{B3FECAFA-6D0F-42AE-BCE9-71B167B5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38C"/>
    <w:rPr>
      <w:rFonts w:ascii="Arial" w:hAnsi="Arial" w:cs="Calibri"/>
      <w:sz w:val="28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24B"/>
    <w:pPr>
      <w:keepNext/>
      <w:keepLines/>
      <w:spacing w:before="240"/>
      <w:jc w:val="center"/>
      <w:outlineLvl w:val="0"/>
    </w:pPr>
    <w:rPr>
      <w:rFonts w:eastAsiaTheme="majorEastAsia" w:cstheme="majorBidi"/>
      <w:sz w:val="36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A24"/>
    <w:pPr>
      <w:keepNext/>
      <w:keepLines/>
      <w:spacing w:before="40"/>
      <w:outlineLvl w:val="1"/>
    </w:pPr>
    <w:rPr>
      <w:rFonts w:eastAsiaTheme="majorEastAsia" w:cstheme="majorBidi"/>
      <w:sz w:val="32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5A24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5955"/>
    <w:pPr>
      <w:keepNext/>
      <w:keepLines/>
      <w:spacing w:before="40" w:line="259" w:lineRule="auto"/>
      <w:outlineLvl w:val="3"/>
    </w:pPr>
    <w:rPr>
      <w:rFonts w:eastAsiaTheme="majorEastAsia" w:cstheme="majorBidi"/>
      <w:i/>
      <w:iCs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24B"/>
    <w:rPr>
      <w:rFonts w:ascii="Arial" w:eastAsiaTheme="majorEastAsia" w:hAnsi="Arial" w:cstheme="majorBidi"/>
      <w:sz w:val="36"/>
      <w:szCs w:val="32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75A24"/>
    <w:rPr>
      <w:rFonts w:ascii="Arial" w:eastAsiaTheme="majorEastAsia" w:hAnsi="Arial" w:cstheme="majorBidi"/>
      <w:sz w:val="32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75A24"/>
    <w:rPr>
      <w:rFonts w:ascii="Arial" w:eastAsiaTheme="majorEastAsia" w:hAnsi="Arial" w:cstheme="majorBidi"/>
      <w:b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75A24"/>
    <w:pPr>
      <w:contextualSpacing/>
      <w:jc w:val="center"/>
    </w:pPr>
    <w:rPr>
      <w:rFonts w:eastAsiaTheme="majorEastAsia" w:cstheme="majorBidi"/>
      <w:spacing w:val="-10"/>
      <w:kern w:val="28"/>
      <w:sz w:val="44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C75A24"/>
    <w:rPr>
      <w:rFonts w:ascii="Arial" w:eastAsiaTheme="majorEastAsia" w:hAnsi="Arial" w:cstheme="majorBidi"/>
      <w:spacing w:val="-10"/>
      <w:kern w:val="28"/>
      <w:sz w:val="44"/>
      <w:szCs w:val="56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E5955"/>
    <w:rPr>
      <w:rFonts w:ascii="Arial" w:eastAsiaTheme="majorEastAsia" w:hAnsi="Arial" w:cstheme="majorBidi"/>
      <w:i/>
      <w:iCs/>
      <w:sz w:val="28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747"/>
    <w:pPr>
      <w:numPr>
        <w:ilvl w:val="1"/>
      </w:numPr>
      <w:spacing w:after="160"/>
      <w:jc w:val="center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33747"/>
    <w:rPr>
      <w:rFonts w:ascii="Arial" w:eastAsiaTheme="minorEastAsia" w:hAnsi="Arial"/>
      <w:color w:val="5A5A5A" w:themeColor="text1" w:themeTint="A5"/>
      <w:spacing w:val="15"/>
      <w:sz w:val="28"/>
      <w:lang w:eastAsia="en-GB"/>
    </w:rPr>
  </w:style>
  <w:style w:type="paragraph" w:styleId="NoSpacing">
    <w:name w:val="No Spacing"/>
    <w:link w:val="NoSpacingChar"/>
    <w:uiPriority w:val="1"/>
    <w:qFormat/>
    <w:rsid w:val="000C7DF8"/>
    <w:pPr>
      <w:spacing w:after="0" w:afterAutospacing="0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C7DF8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7DF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C7DF8"/>
    <w:rPr>
      <w:rFonts w:ascii="Arial" w:hAnsi="Arial" w:cs="Calibri"/>
      <w:sz w:val="2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C7DF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C7DF8"/>
    <w:rPr>
      <w:rFonts w:ascii="Arial" w:hAnsi="Arial" w:cs="Calibri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400A49"/>
    <w:pPr>
      <w:spacing w:after="160" w:afterAutospacing="0" w:line="259" w:lineRule="auto"/>
      <w:ind w:left="720"/>
      <w:contextualSpacing/>
    </w:pPr>
    <w:rPr>
      <w:rFonts w:cstheme="minorBidi"/>
      <w:b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479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479D"/>
    <w:rPr>
      <w:rFonts w:ascii="Arial" w:hAnsi="Arial" w:cs="Calibri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6479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D01781"/>
    <w:pPr>
      <w:spacing w:after="0" w:afterAutospacing="0" w:line="259" w:lineRule="auto"/>
      <w:jc w:val="left"/>
      <w:outlineLvl w:val="9"/>
    </w:pPr>
    <w:rPr>
      <w:rFonts w:asciiTheme="majorHAnsi" w:hAnsiTheme="majorHAnsi"/>
      <w:color w:val="2F5496" w:themeColor="accent1" w:themeShade="BF"/>
      <w:sz w:val="32"/>
      <w:u w:val="none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01781"/>
  </w:style>
  <w:style w:type="paragraph" w:styleId="TOC2">
    <w:name w:val="toc 2"/>
    <w:basedOn w:val="Normal"/>
    <w:next w:val="Normal"/>
    <w:autoRedefine/>
    <w:uiPriority w:val="39"/>
    <w:unhideWhenUsed/>
    <w:rsid w:val="00D01781"/>
    <w:pPr>
      <w:ind w:left="280"/>
    </w:pPr>
  </w:style>
  <w:style w:type="character" w:styleId="Hyperlink">
    <w:name w:val="Hyperlink"/>
    <w:basedOn w:val="DefaultParagraphFont"/>
    <w:uiPriority w:val="99"/>
    <w:unhideWhenUsed/>
    <w:rsid w:val="00D01781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8E1EA9"/>
    <w:pPr>
      <w:ind w:left="560"/>
    </w:pPr>
  </w:style>
  <w:style w:type="character" w:styleId="UnresolvedMention">
    <w:name w:val="Unresolved Mention"/>
    <w:basedOn w:val="DefaultParagraphFont"/>
    <w:uiPriority w:val="99"/>
    <w:semiHidden/>
    <w:unhideWhenUsed/>
    <w:rsid w:val="00C06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eandra.craine@disabilitywales.org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usinesswales.gov.wales/skillsgateway/disabled-peoples-employ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019773309F463FA5F6BCF05CA20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1AAAB-B2CE-4CB4-A6CD-B8AB125B06AE}"/>
      </w:docPartPr>
      <w:docPartBody>
        <w:p w:rsidR="00054FBF" w:rsidRDefault="00DE6259" w:rsidP="00DE6259">
          <w:pPr>
            <w:pStyle w:val="9D019773309F463FA5F6BCF05CA200B4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9"/>
    <w:rsid w:val="00054FBF"/>
    <w:rsid w:val="00223B01"/>
    <w:rsid w:val="009B0B76"/>
    <w:rsid w:val="00CC05F5"/>
    <w:rsid w:val="00DE601B"/>
    <w:rsid w:val="00DE6259"/>
    <w:rsid w:val="00FA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019773309F463FA5F6BCF05CA200B4">
    <w:name w:val="9D019773309F463FA5F6BCF05CA200B4"/>
    <w:rsid w:val="00DE62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CD91D6-4B7D-434B-8435-6759E629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1631</Words>
  <Characters>9301</Characters>
  <Application>Microsoft Office Word</Application>
  <DocSecurity>0</DocSecurity>
  <Lines>77</Lines>
  <Paragraphs>21</Paragraphs>
  <ScaleCrop>false</ScaleCrop>
  <Company>LEANDRA.CRAINE@DISABILITYWALES.ORG</Company>
  <LinksUpToDate>false</LinksUpToDate>
  <CharactersWithSpaces>10911</CharactersWithSpaces>
  <SharedDoc>false</SharedDoc>
  <HLinks>
    <vt:vector size="156" baseType="variant">
      <vt:variant>
        <vt:i4>7274505</vt:i4>
      </vt:variant>
      <vt:variant>
        <vt:i4>147</vt:i4>
      </vt:variant>
      <vt:variant>
        <vt:i4>0</vt:i4>
      </vt:variant>
      <vt:variant>
        <vt:i4>5</vt:i4>
      </vt:variant>
      <vt:variant>
        <vt:lpwstr>mailto:leandra.craine@disabilitywales.org</vt:lpwstr>
      </vt:variant>
      <vt:variant>
        <vt:lpwstr/>
      </vt:variant>
      <vt:variant>
        <vt:i4>1245244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_Toc80017237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_Toc80017236</vt:lpwstr>
      </vt:variant>
      <vt:variant>
        <vt:i4>1114172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_Toc80017235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_Toc80017234</vt:lpwstr>
      </vt:variant>
      <vt:variant>
        <vt:i4>1507388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_Toc80017233</vt:lpwstr>
      </vt:variant>
      <vt:variant>
        <vt:i4>1441852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_Toc80017232</vt:lpwstr>
      </vt:variant>
      <vt:variant>
        <vt:i4>1376316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_Toc80017231</vt:lpwstr>
      </vt:variant>
      <vt:variant>
        <vt:i4>1310780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_Toc80017230</vt:lpwstr>
      </vt:variant>
      <vt:variant>
        <vt:i4>1900605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_Toc80017229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_Toc80017228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_Toc80017227</vt:lpwstr>
      </vt:variant>
      <vt:variant>
        <vt:i4>1179709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_Toc80017226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_Toc80017225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_Toc80017224</vt:lpwstr>
      </vt:variant>
      <vt:variant>
        <vt:i4>1507389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_Toc80017223</vt:lpwstr>
      </vt:variant>
      <vt:variant>
        <vt:i4>1441853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_Toc80017222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_Toc80017221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_Toc80017220</vt:lpwstr>
      </vt:variant>
      <vt:variant>
        <vt:i4>1900606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_Toc80017219</vt:lpwstr>
      </vt:variant>
      <vt:variant>
        <vt:i4>1835070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_Toc80017218</vt:lpwstr>
      </vt:variant>
      <vt:variant>
        <vt:i4>1245246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_Toc80017217</vt:lpwstr>
      </vt:variant>
      <vt:variant>
        <vt:i4>1179710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_Toc80017216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_Toc80017215</vt:lpwstr>
      </vt:variant>
      <vt:variant>
        <vt:i4>1048638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_Toc80017214</vt:lpwstr>
      </vt:variant>
      <vt:variant>
        <vt:i4>1835083</vt:i4>
      </vt:variant>
      <vt:variant>
        <vt:i4>0</vt:i4>
      </vt:variant>
      <vt:variant>
        <vt:i4>0</vt:i4>
      </vt:variant>
      <vt:variant>
        <vt:i4>5</vt:i4>
      </vt:variant>
      <vt:variant>
        <vt:lpwstr>https://businesswales.gov.wales/skillsgateway/disabled-peoples-employment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Anabledd Cymru</dc:subject>
  <dc:creator>Created by: Leandra Craine</dc:creator>
  <cp:keywords/>
  <dc:description/>
  <cp:lastModifiedBy>Leandra Craine</cp:lastModifiedBy>
  <cp:revision>5</cp:revision>
  <cp:lastPrinted>2021-09-17T08:48:00Z</cp:lastPrinted>
  <dcterms:created xsi:type="dcterms:W3CDTF">2021-09-17T08:46:00Z</dcterms:created>
  <dcterms:modified xsi:type="dcterms:W3CDTF">2021-09-17T08:48:00Z</dcterms:modified>
</cp:coreProperties>
</file>